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31F7B" w14:textId="77777777" w:rsidR="00D462D4" w:rsidRDefault="00D462D4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566"/>
        <w:gridCol w:w="9174"/>
      </w:tblGrid>
      <w:tr w:rsidR="008106DF" w:rsidRPr="008106DF" w14:paraId="1C849ED8" w14:textId="77777777">
        <w:tc>
          <w:tcPr>
            <w:tcW w:w="1566" w:type="dxa"/>
            <w:hideMark/>
          </w:tcPr>
          <w:p w14:paraId="1ACFB0A0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jc w:val="center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  <w:bookmarkStart w:id="0" w:name="_Hlk190079362"/>
            <w:r w:rsidRPr="008106DF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ВИАДУК</w:t>
            </w:r>
          </w:p>
        </w:tc>
        <w:tc>
          <w:tcPr>
            <w:tcW w:w="9174" w:type="dxa"/>
          </w:tcPr>
          <w:p w14:paraId="2CB7A6BE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</w:p>
        </w:tc>
      </w:tr>
      <w:tr w:rsidR="008106DF" w:rsidRPr="008106DF" w14:paraId="1B8B9272" w14:textId="77777777">
        <w:tc>
          <w:tcPr>
            <w:tcW w:w="1566" w:type="dxa"/>
            <w:hideMark/>
          </w:tcPr>
          <w:p w14:paraId="26CE7373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jc w:val="center"/>
              <w:outlineLvl w:val="1"/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</w:pPr>
            <w:r w:rsidRPr="008106DF">
              <w:rPr>
                <w:b/>
                <w:noProof/>
                <w:color w:val="1F3864"/>
                <w:sz w:val="32"/>
                <w:lang w:eastAsia="ar-SA"/>
              </w:rPr>
              <w:drawing>
                <wp:inline distT="0" distB="0" distL="0" distR="0" wp14:anchorId="4467B39D" wp14:editId="596255AA">
                  <wp:extent cx="825500" cy="4572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4" w:type="dxa"/>
            <w:hideMark/>
          </w:tcPr>
          <w:p w14:paraId="592FD858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jc w:val="center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8106DF"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  <w:t>Компания «ВИАДУК ТУР»</w:t>
            </w:r>
          </w:p>
        </w:tc>
      </w:tr>
      <w:tr w:rsidR="008106DF" w:rsidRPr="008106DF" w14:paraId="6B1B09A8" w14:textId="77777777">
        <w:tc>
          <w:tcPr>
            <w:tcW w:w="1566" w:type="dxa"/>
            <w:hideMark/>
          </w:tcPr>
          <w:p w14:paraId="547DD729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jc w:val="center"/>
              <w:outlineLvl w:val="1"/>
              <w:rPr>
                <w:b/>
                <w:i/>
                <w:color w:val="1F3864"/>
                <w:sz w:val="32"/>
                <w:szCs w:val="32"/>
                <w:lang w:eastAsia="ar-SA"/>
              </w:rPr>
            </w:pPr>
            <w:r w:rsidRPr="008106DF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ТУР</w:t>
            </w:r>
          </w:p>
        </w:tc>
        <w:tc>
          <w:tcPr>
            <w:tcW w:w="9174" w:type="dxa"/>
            <w:hideMark/>
          </w:tcPr>
          <w:p w14:paraId="7AB41F20" w14:textId="77777777" w:rsidR="008106DF" w:rsidRPr="008106DF" w:rsidRDefault="008106DF" w:rsidP="008106DF">
            <w:pPr>
              <w:keepNext/>
              <w:numPr>
                <w:ilvl w:val="1"/>
                <w:numId w:val="4"/>
              </w:numPr>
              <w:tabs>
                <w:tab w:val="num" w:pos="576"/>
              </w:tabs>
              <w:suppressAutoHyphens/>
              <w:snapToGrid w:val="0"/>
              <w:ind w:left="576" w:hanging="576"/>
              <w:jc w:val="right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8106DF">
              <w:rPr>
                <w:b/>
                <w:i/>
                <w:color w:val="1F3864"/>
                <w:sz w:val="32"/>
                <w:szCs w:val="32"/>
                <w:lang w:eastAsia="ar-SA"/>
              </w:rPr>
              <w:t>«Ваш выбор - РОССИЯ!»</w:t>
            </w:r>
          </w:p>
        </w:tc>
      </w:tr>
      <w:tr w:rsidR="008106DF" w:rsidRPr="003A4BCC" w14:paraId="33043B67" w14:textId="77777777">
        <w:trPr>
          <w:trHeight w:val="488"/>
        </w:trPr>
        <w:tc>
          <w:tcPr>
            <w:tcW w:w="107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074E55C4" w14:textId="77777777" w:rsidR="008106DF" w:rsidRPr="008106DF" w:rsidRDefault="008106DF" w:rsidP="008106DF">
            <w:pPr>
              <w:suppressAutoHyphens/>
              <w:snapToGrid w:val="0"/>
              <w:jc w:val="center"/>
              <w:rPr>
                <w:rFonts w:ascii="Courier New" w:hAnsi="Courier New" w:cs="Courier New"/>
                <w:color w:val="1F3864"/>
                <w:lang w:eastAsia="ar-SA"/>
              </w:rPr>
            </w:pPr>
            <w:r w:rsidRPr="008106DF">
              <w:rPr>
                <w:rFonts w:ascii="Courier New" w:hAnsi="Courier New" w:cs="Courier New"/>
                <w:color w:val="1F3864"/>
                <w:lang w:eastAsia="ar-SA"/>
              </w:rPr>
              <w:t>Москва, улица Мясницкая, 22 с 1. этаж 4, офис 339</w:t>
            </w:r>
          </w:p>
          <w:p w14:paraId="633CEAB0" w14:textId="77777777" w:rsidR="008106DF" w:rsidRPr="008106DF" w:rsidRDefault="008106DF" w:rsidP="008106DF">
            <w:pPr>
              <w:suppressAutoHyphens/>
              <w:jc w:val="center"/>
              <w:rPr>
                <w:color w:val="1F3864"/>
                <w:lang w:val="en-US" w:eastAsia="ar-SA"/>
              </w:rPr>
            </w:pPr>
            <w:r w:rsidRPr="008106DF">
              <w:rPr>
                <w:rFonts w:ascii="Courier New" w:hAnsi="Courier New" w:cs="Courier New"/>
                <w:color w:val="1F3864"/>
                <w:lang w:eastAsia="ar-SA"/>
              </w:rPr>
              <w:t>Тел</w:t>
            </w:r>
            <w:r w:rsidRPr="008106DF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: 8(495)545–0621, 8(903)961–6127             E-mail: </w:t>
            </w:r>
            <w:hyperlink r:id="rId7" w:history="1">
              <w:r w:rsidRPr="008106DF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viaduk@aha.ru</w:t>
              </w:r>
            </w:hyperlink>
            <w:r w:rsidRPr="008106DF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  </w:t>
            </w:r>
            <w:hyperlink r:id="rId8" w:history="1">
              <w:r w:rsidRPr="008106DF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www.viaduk.ru</w:t>
              </w:r>
            </w:hyperlink>
          </w:p>
        </w:tc>
        <w:bookmarkEnd w:id="0"/>
      </w:tr>
    </w:tbl>
    <w:p w14:paraId="0D465C1B" w14:textId="0096E4C6" w:rsidR="008106DF" w:rsidRPr="00997D18" w:rsidRDefault="00182253">
      <w:pPr>
        <w:pBdr>
          <w:top w:val="nil"/>
          <w:left w:val="nil"/>
          <w:bottom w:val="nil"/>
          <w:right w:val="nil"/>
          <w:between w:val="nil"/>
        </w:pBdr>
        <w:rPr>
          <w:i/>
          <w:iCs/>
          <w:sz w:val="16"/>
          <w:szCs w:val="16"/>
          <w:lang w:val="en-US"/>
        </w:rPr>
      </w:pPr>
      <w:r w:rsidRPr="008106DF">
        <w:rPr>
          <w:lang w:val="en-US"/>
        </w:rPr>
        <w:br/>
      </w:r>
      <w:hyperlink r:id="rId9" w:history="1">
        <w:r w:rsidR="00997D18" w:rsidRPr="000A77FF">
          <w:rPr>
            <w:rStyle w:val="afe"/>
            <w:i/>
            <w:iCs/>
            <w:sz w:val="16"/>
            <w:szCs w:val="16"/>
            <w:lang w:val="en-US"/>
          </w:rPr>
          <w:t>https://www.viaduk.ru/travel/tur-na-kavkaz-na-3-dnya/</w:t>
        </w:r>
      </w:hyperlink>
      <w:r w:rsidR="00997D18" w:rsidRPr="00997D18">
        <w:rPr>
          <w:i/>
          <w:iCs/>
          <w:sz w:val="16"/>
          <w:szCs w:val="16"/>
          <w:lang w:val="en-US"/>
        </w:rPr>
        <w:t xml:space="preserve"> </w:t>
      </w:r>
    </w:p>
    <w:p w14:paraId="16BBC9A5" w14:textId="443DADEE" w:rsidR="00FF6AA8" w:rsidRPr="008106DF" w:rsidRDefault="005513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iCs/>
          <w:color w:val="000000"/>
          <w:sz w:val="16"/>
          <w:szCs w:val="16"/>
        </w:rPr>
      </w:pPr>
      <w:r w:rsidRPr="008106DF">
        <w:rPr>
          <w:bCs/>
          <w:iCs/>
          <w:color w:val="000000"/>
          <w:sz w:val="16"/>
          <w:szCs w:val="16"/>
        </w:rPr>
        <w:t xml:space="preserve">РЕГУЛЯРНЫЕ ТУРЫ на Кавказ            </w:t>
      </w:r>
      <w:r w:rsidRPr="008106DF">
        <w:rPr>
          <w:rFonts w:ascii="Arial" w:eastAsia="Arial" w:hAnsi="Arial" w:cs="Arial"/>
          <w:bCs/>
          <w:iCs/>
          <w:color w:val="000000"/>
          <w:sz w:val="16"/>
          <w:szCs w:val="16"/>
        </w:rPr>
        <w:t xml:space="preserve">  </w:t>
      </w:r>
    </w:p>
    <w:p w14:paraId="3D3375B7" w14:textId="77777777" w:rsidR="00D462D4" w:rsidRDefault="00D462D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7A37BED9" w14:textId="77777777" w:rsidR="00D462D4" w:rsidRDefault="00D462D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47A19513" w14:textId="77777777" w:rsidR="000279F8" w:rsidRDefault="000279F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1CE0D8B0" w14:textId="77777777" w:rsidR="00FF6AA8" w:rsidRDefault="00FF6AA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78E5A928" w14:textId="4CDCB2E8" w:rsidR="00FF6AA8" w:rsidRDefault="005513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Тур на Кавказ на </w:t>
      </w:r>
      <w:r w:rsidR="003A4BCC">
        <w:rPr>
          <w:rFonts w:ascii="Arial" w:eastAsia="Arial" w:hAnsi="Arial" w:cs="Arial"/>
          <w:b/>
          <w:color w:val="000000"/>
          <w:sz w:val="24"/>
          <w:szCs w:val="24"/>
        </w:rPr>
        <w:t>3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дн</w:t>
      </w:r>
      <w:r w:rsidR="003A4BCC">
        <w:rPr>
          <w:rFonts w:ascii="Arial" w:eastAsia="Arial" w:hAnsi="Arial" w:cs="Arial"/>
          <w:b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1D975FD7" w14:textId="24BB3F73" w:rsidR="00FF6AA8" w:rsidRPr="00C1176A" w:rsidRDefault="006536DA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Cs/>
          <w:color w:val="000000"/>
          <w:sz w:val="26"/>
          <w:szCs w:val="26"/>
        </w:rPr>
      </w:pPr>
      <w:r w:rsidRPr="006536DA">
        <w:rPr>
          <w:rFonts w:ascii="Arial" w:eastAsia="Arial" w:hAnsi="Arial" w:cs="Arial"/>
          <w:b/>
          <w:color w:val="000000"/>
          <w:sz w:val="32"/>
          <w:szCs w:val="32"/>
        </w:rPr>
        <w:t xml:space="preserve">Пятигорск – </w:t>
      </w:r>
      <w:r w:rsidR="003A4BCC">
        <w:rPr>
          <w:rFonts w:ascii="Arial" w:eastAsia="Arial" w:hAnsi="Arial" w:cs="Arial"/>
          <w:b/>
          <w:color w:val="000000"/>
          <w:sz w:val="32"/>
          <w:szCs w:val="32"/>
        </w:rPr>
        <w:t>Домбай</w:t>
      </w:r>
      <w:r w:rsidRPr="006536DA">
        <w:rPr>
          <w:rFonts w:ascii="Arial" w:eastAsia="Arial" w:hAnsi="Arial" w:cs="Arial"/>
          <w:b/>
          <w:color w:val="000000"/>
          <w:sz w:val="32"/>
          <w:szCs w:val="32"/>
        </w:rPr>
        <w:t xml:space="preserve"> – Кисловодск</w:t>
      </w:r>
      <w:r w:rsidR="003A4BCC">
        <w:rPr>
          <w:rFonts w:ascii="Arial" w:eastAsia="Arial" w:hAnsi="Arial" w:cs="Arial"/>
          <w:b/>
          <w:color w:val="000000"/>
          <w:sz w:val="32"/>
          <w:szCs w:val="32"/>
        </w:rPr>
        <w:t xml:space="preserve"> </w:t>
      </w:r>
      <w:r w:rsidR="003A4BCC" w:rsidRPr="006536DA">
        <w:rPr>
          <w:rFonts w:ascii="Arial" w:eastAsia="Arial" w:hAnsi="Arial" w:cs="Arial"/>
          <w:b/>
          <w:color w:val="000000"/>
          <w:sz w:val="32"/>
          <w:szCs w:val="32"/>
        </w:rPr>
        <w:t xml:space="preserve">– </w:t>
      </w:r>
      <w:r w:rsidR="003A4BCC">
        <w:rPr>
          <w:rFonts w:ascii="Arial" w:eastAsia="Arial" w:hAnsi="Arial" w:cs="Arial"/>
          <w:b/>
          <w:color w:val="000000"/>
          <w:sz w:val="32"/>
          <w:szCs w:val="32"/>
        </w:rPr>
        <w:t>Медовые водопады</w:t>
      </w:r>
      <w:r w:rsidR="008106DF">
        <w:rPr>
          <w:rFonts w:ascii="Arial" w:eastAsia="Arial" w:hAnsi="Arial" w:cs="Arial"/>
          <w:b/>
          <w:color w:val="000000"/>
          <w:sz w:val="32"/>
          <w:szCs w:val="32"/>
        </w:rPr>
        <w:t xml:space="preserve"> 2027</w:t>
      </w:r>
      <w:r w:rsidR="00551308">
        <w:rPr>
          <w:rFonts w:ascii="Arial" w:eastAsia="Arial" w:hAnsi="Arial" w:cs="Arial"/>
          <w:b/>
          <w:color w:val="000000"/>
          <w:sz w:val="32"/>
          <w:szCs w:val="32"/>
        </w:rPr>
        <w:br/>
      </w:r>
      <w:r w:rsidR="00551308" w:rsidRPr="00C1176A">
        <w:rPr>
          <w:rFonts w:ascii="Arial" w:eastAsia="Arial" w:hAnsi="Arial" w:cs="Arial"/>
          <w:bCs/>
          <w:i/>
          <w:color w:val="000000"/>
          <w:sz w:val="24"/>
          <w:szCs w:val="24"/>
        </w:rPr>
        <w:t>«</w:t>
      </w:r>
      <w:r w:rsidR="003A4BCC" w:rsidRPr="003A4BCC">
        <w:rPr>
          <w:rFonts w:ascii="Arial" w:eastAsia="Arial" w:hAnsi="Arial" w:cs="Arial"/>
          <w:bCs/>
          <w:i/>
          <w:color w:val="000000"/>
          <w:sz w:val="24"/>
          <w:szCs w:val="24"/>
        </w:rPr>
        <w:t>Выходные на Кавказе</w:t>
      </w:r>
      <w:r w:rsidR="00551308" w:rsidRPr="00C1176A">
        <w:rPr>
          <w:rFonts w:ascii="Arial" w:eastAsia="Arial" w:hAnsi="Arial" w:cs="Arial"/>
          <w:bCs/>
          <w:i/>
          <w:color w:val="000000"/>
          <w:sz w:val="24"/>
          <w:szCs w:val="24"/>
        </w:rPr>
        <w:t>»</w:t>
      </w:r>
    </w:p>
    <w:p w14:paraId="53447BC5" w14:textId="1801B436" w:rsidR="00FF6AA8" w:rsidRDefault="003A4BC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>3</w:t>
      </w:r>
      <w:r w:rsidR="00551308">
        <w:rPr>
          <w:rFonts w:ascii="Arial" w:eastAsia="Arial" w:hAnsi="Arial" w:cs="Arial"/>
          <w:b/>
          <w:color w:val="000000"/>
          <w:sz w:val="26"/>
          <w:szCs w:val="26"/>
        </w:rPr>
        <w:t xml:space="preserve"> дн</w:t>
      </w:r>
      <w:r>
        <w:rPr>
          <w:rFonts w:ascii="Arial" w:eastAsia="Arial" w:hAnsi="Arial" w:cs="Arial"/>
          <w:b/>
          <w:color w:val="000000"/>
          <w:sz w:val="26"/>
          <w:szCs w:val="26"/>
        </w:rPr>
        <w:t>я</w:t>
      </w:r>
      <w:r w:rsidR="00551308">
        <w:rPr>
          <w:rFonts w:ascii="Arial" w:eastAsia="Arial" w:hAnsi="Arial" w:cs="Arial"/>
          <w:b/>
          <w:color w:val="000000"/>
          <w:sz w:val="26"/>
          <w:szCs w:val="26"/>
        </w:rPr>
        <w:t xml:space="preserve"> — </w:t>
      </w:r>
      <w:r>
        <w:rPr>
          <w:rFonts w:ascii="Arial" w:eastAsia="Arial" w:hAnsi="Arial" w:cs="Arial"/>
          <w:b/>
          <w:color w:val="000000"/>
          <w:sz w:val="26"/>
          <w:szCs w:val="26"/>
        </w:rPr>
        <w:t>2</w:t>
      </w:r>
      <w:r w:rsidR="00551308">
        <w:rPr>
          <w:rFonts w:ascii="Arial" w:eastAsia="Arial" w:hAnsi="Arial" w:cs="Arial"/>
          <w:b/>
          <w:color w:val="000000"/>
          <w:sz w:val="26"/>
          <w:szCs w:val="26"/>
        </w:rPr>
        <w:t xml:space="preserve"> ноч</w:t>
      </w:r>
      <w:r w:rsidR="006536DA">
        <w:rPr>
          <w:rFonts w:ascii="Arial" w:eastAsia="Arial" w:hAnsi="Arial" w:cs="Arial"/>
          <w:b/>
          <w:color w:val="000000"/>
          <w:sz w:val="26"/>
          <w:szCs w:val="26"/>
        </w:rPr>
        <w:t>и</w:t>
      </w:r>
      <w:r w:rsidR="00551308">
        <w:rPr>
          <w:rFonts w:ascii="Arial" w:eastAsia="Arial" w:hAnsi="Arial" w:cs="Arial"/>
          <w:b/>
          <w:color w:val="000000"/>
          <w:sz w:val="26"/>
          <w:szCs w:val="26"/>
        </w:rPr>
        <w:t xml:space="preserve">  </w:t>
      </w:r>
    </w:p>
    <w:p w14:paraId="054D050B" w14:textId="77777777" w:rsidR="00FF6AA8" w:rsidRDefault="00FF6A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4419CA23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2C6C6E0B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56C660DB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137E88A1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42"/>
      </w:tblGrid>
      <w:tr w:rsidR="008106DF" w14:paraId="0F094A58" w14:textId="77777777" w:rsidTr="00815D32">
        <w:tc>
          <w:tcPr>
            <w:tcW w:w="5103" w:type="dxa"/>
          </w:tcPr>
          <w:p w14:paraId="18B244DE" w14:textId="1BF56741" w:rsidR="008106DF" w:rsidRPr="000C1F4B" w:rsidRDefault="008106DF" w:rsidP="008106DF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0A08B485" w14:textId="7C471F92" w:rsidR="008106DF" w:rsidRPr="00DC41ED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Январь:</w:t>
            </w:r>
            <w:r w:rsidR="00DC41E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>
              <w:rPr>
                <w:rFonts w:ascii="Arial" w:hAnsi="Arial" w:cs="Arial"/>
                <w:color w:val="000000" w:themeColor="text1"/>
              </w:rPr>
              <w:t>22-24, 29-31</w:t>
            </w:r>
            <w:r w:rsidR="00DC41ED">
              <w:rPr>
                <w:rFonts w:ascii="Arial" w:hAnsi="Arial" w:cs="Arial"/>
                <w:color w:val="000000" w:themeColor="text1"/>
              </w:rPr>
              <w:t>,</w:t>
            </w:r>
          </w:p>
          <w:p w14:paraId="0B020AD1" w14:textId="7D240A0C" w:rsidR="008106DF" w:rsidRPr="00DC41ED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Февраль:</w:t>
            </w:r>
            <w:r w:rsidR="00DC41E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>
              <w:rPr>
                <w:rFonts w:ascii="Arial" w:hAnsi="Arial" w:cs="Arial"/>
                <w:color w:val="000000" w:themeColor="text1"/>
              </w:rPr>
              <w:t>05-07, 12-14, 19-21, 26-28</w:t>
            </w:r>
            <w:r w:rsidR="00DC41ED">
              <w:rPr>
                <w:rFonts w:ascii="Arial" w:hAnsi="Arial" w:cs="Arial"/>
                <w:color w:val="000000" w:themeColor="text1"/>
              </w:rPr>
              <w:t>,</w:t>
            </w:r>
          </w:p>
          <w:p w14:paraId="6865A5C0" w14:textId="47BEB854" w:rsidR="008106DF" w:rsidRPr="00DC41ED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Март: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>
              <w:rPr>
                <w:rFonts w:ascii="Arial" w:hAnsi="Arial" w:cs="Arial"/>
                <w:color w:val="000000" w:themeColor="text1"/>
              </w:rPr>
              <w:t>05-07, 12-14, 19-21, 26-28</w:t>
            </w:r>
            <w:r w:rsidR="003A4BCC">
              <w:rPr>
                <w:rFonts w:ascii="Arial" w:hAnsi="Arial" w:cs="Arial"/>
                <w:color w:val="000000" w:themeColor="text1"/>
              </w:rPr>
              <w:t>,</w:t>
            </w:r>
          </w:p>
          <w:p w14:paraId="1E94AEF0" w14:textId="401590A9" w:rsidR="008106DF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Апрель:</w:t>
            </w:r>
            <w:r w:rsidR="003A4BCC" w:rsidRPr="003A4BC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>
              <w:rPr>
                <w:rFonts w:ascii="Arial" w:hAnsi="Arial" w:cs="Arial"/>
                <w:color w:val="000000" w:themeColor="text1"/>
              </w:rPr>
              <w:t>02-04, 09-11</w:t>
            </w:r>
            <w:r w:rsidR="00DC41ED">
              <w:rPr>
                <w:rFonts w:ascii="Arial" w:hAnsi="Arial" w:cs="Arial"/>
                <w:color w:val="000000" w:themeColor="text1"/>
              </w:rPr>
              <w:t>,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16-18, 23-25, 30.04-02.05,</w:t>
            </w:r>
            <w:r>
              <w:rPr>
                <w:rFonts w:ascii="Arial" w:hAnsi="Arial" w:cs="Arial"/>
                <w:color w:val="000000" w:themeColor="text1"/>
                <w:u w:val="single"/>
              </w:rPr>
              <w:br/>
            </w: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07-09, 14-16, 21-23, 28-30,</w:t>
            </w:r>
          </w:p>
          <w:p w14:paraId="4907EE26" w14:textId="1043B2B6" w:rsidR="008106DF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Июнь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04-06, 11-13, 18-20, 25-27</w:t>
            </w:r>
            <w:r w:rsidR="00DC41ED">
              <w:rPr>
                <w:rFonts w:ascii="Arial" w:hAnsi="Arial" w:cs="Arial"/>
                <w:color w:val="000000" w:themeColor="text1"/>
              </w:rPr>
              <w:t>,</w:t>
            </w:r>
          </w:p>
          <w:p w14:paraId="117E6D8E" w14:textId="3DAAAA1B" w:rsidR="00DC41ED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Июль</w:t>
            </w:r>
            <w:r w:rsidRPr="000C1F4B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3A4BCC">
              <w:rPr>
                <w:rFonts w:ascii="Arial" w:hAnsi="Arial" w:cs="Arial"/>
                <w:color w:val="000000" w:themeColor="text1"/>
              </w:rPr>
              <w:t>02-04, 09-11, 16-18, 23-25, 30.07-01.08,</w:t>
            </w:r>
          </w:p>
          <w:p w14:paraId="7839E8AB" w14:textId="4BF38D6B" w:rsidR="008106DF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Август</w:t>
            </w:r>
            <w:r w:rsidRPr="000C1F4B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3A4BCC">
              <w:rPr>
                <w:rFonts w:ascii="Arial" w:hAnsi="Arial" w:cs="Arial"/>
                <w:color w:val="000000" w:themeColor="text1"/>
              </w:rPr>
              <w:t>06-08, 13-15, 20-22, 27-29,</w:t>
            </w:r>
          </w:p>
          <w:p w14:paraId="609FD36B" w14:textId="289A721F" w:rsidR="008106DF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Сентябрь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03-05, 10-12, 17-19, 24-26,</w:t>
            </w:r>
          </w:p>
          <w:p w14:paraId="6E7E8DE7" w14:textId="5B5DC84F" w:rsidR="008106DF" w:rsidRPr="000C1F4B" w:rsidRDefault="008106DF" w:rsidP="008106DF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Октябрь</w:t>
            </w:r>
            <w:r w:rsidRPr="000C1F4B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3A4BCC">
              <w:rPr>
                <w:rFonts w:ascii="Arial" w:hAnsi="Arial" w:cs="Arial"/>
                <w:color w:val="000000" w:themeColor="text1"/>
              </w:rPr>
              <w:t>01-03, 08-10, 15-17, 22-24, 29-31,</w:t>
            </w:r>
          </w:p>
          <w:p w14:paraId="2CF38808" w14:textId="7F006683" w:rsidR="008106DF" w:rsidRDefault="008106DF" w:rsidP="003A4BCC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 05-07, 12-14, 19-21, 26-28, </w:t>
            </w:r>
            <w:r>
              <w:rPr>
                <w:rFonts w:ascii="Arial" w:hAnsi="Arial" w:cs="Arial"/>
                <w:color w:val="000000" w:themeColor="text1"/>
              </w:rPr>
              <w:br/>
            </w:r>
            <w:r w:rsidRPr="008106DF">
              <w:rPr>
                <w:rFonts w:ascii="Arial" w:hAnsi="Arial" w:cs="Arial"/>
                <w:color w:val="000000" w:themeColor="text1"/>
                <w:u w:val="single"/>
              </w:rPr>
              <w:t>Декабрь</w:t>
            </w:r>
            <w:r>
              <w:rPr>
                <w:rFonts w:ascii="Arial" w:hAnsi="Arial" w:cs="Arial"/>
                <w:color w:val="000000" w:themeColor="text1"/>
              </w:rPr>
              <w:t xml:space="preserve">: </w:t>
            </w:r>
            <w:r w:rsidR="003A4BCC">
              <w:rPr>
                <w:rFonts w:ascii="Arial" w:hAnsi="Arial" w:cs="Arial"/>
                <w:color w:val="000000" w:themeColor="text1"/>
              </w:rPr>
              <w:t>03-05, 10-12, 17-19.</w:t>
            </w:r>
          </w:p>
        </w:tc>
        <w:tc>
          <w:tcPr>
            <w:tcW w:w="5642" w:type="dxa"/>
          </w:tcPr>
          <w:p w14:paraId="42541D68" w14:textId="33864E29" w:rsidR="008106DF" w:rsidRPr="000C1F4B" w:rsidRDefault="008106DF" w:rsidP="008106DF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 xml:space="preserve">ПРАЗДНИЧНЫЕ 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5248DCED" w14:textId="084EE871" w:rsidR="00461516" w:rsidRDefault="00461516" w:rsidP="0046151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Февраль:</w:t>
            </w:r>
            <w:r>
              <w:rPr>
                <w:rFonts w:ascii="Arial" w:hAnsi="Arial" w:cs="Arial"/>
                <w:color w:val="000000" w:themeColor="text1"/>
              </w:rPr>
              <w:t xml:space="preserve"> 1</w:t>
            </w:r>
            <w:r w:rsidR="003A4BCC">
              <w:rPr>
                <w:rFonts w:ascii="Arial" w:hAnsi="Arial" w:cs="Arial"/>
                <w:color w:val="000000" w:themeColor="text1"/>
              </w:rPr>
              <w:t>9</w:t>
            </w:r>
            <w:r>
              <w:rPr>
                <w:rFonts w:ascii="Arial" w:hAnsi="Arial" w:cs="Arial"/>
                <w:color w:val="000000" w:themeColor="text1"/>
              </w:rPr>
              <w:t xml:space="preserve">-21, </w:t>
            </w:r>
          </w:p>
          <w:p w14:paraId="046CB249" w14:textId="3A07B066" w:rsidR="00461516" w:rsidRPr="00DC41ED" w:rsidRDefault="00461516" w:rsidP="0046151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u w:val="single"/>
              </w:rPr>
              <w:t>Март:</w:t>
            </w:r>
            <w:r>
              <w:rPr>
                <w:rFonts w:ascii="Arial" w:hAnsi="Arial" w:cs="Arial"/>
                <w:color w:val="000000" w:themeColor="text1"/>
              </w:rPr>
              <w:t xml:space="preserve"> 0</w:t>
            </w:r>
            <w:r w:rsidR="003A4BCC">
              <w:rPr>
                <w:rFonts w:ascii="Arial" w:hAnsi="Arial" w:cs="Arial"/>
                <w:color w:val="000000" w:themeColor="text1"/>
              </w:rPr>
              <w:t>5</w:t>
            </w:r>
            <w:r>
              <w:rPr>
                <w:rFonts w:ascii="Arial" w:hAnsi="Arial" w:cs="Arial"/>
                <w:color w:val="000000" w:themeColor="text1"/>
              </w:rPr>
              <w:t>-07,</w:t>
            </w:r>
          </w:p>
          <w:p w14:paraId="1900CD4D" w14:textId="30009CFC" w:rsidR="008106DF" w:rsidRDefault="00461516" w:rsidP="00C1176A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 w:rsidRPr="003A4BCC">
              <w:rPr>
                <w:rFonts w:ascii="Arial" w:hAnsi="Arial" w:cs="Arial"/>
                <w:color w:val="000000" w:themeColor="text1"/>
              </w:rPr>
              <w:t>30.04-02.05</w:t>
            </w:r>
            <w:r w:rsidR="003A4BCC">
              <w:rPr>
                <w:rFonts w:ascii="Arial" w:hAnsi="Arial" w:cs="Arial"/>
                <w:color w:val="000000" w:themeColor="text1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</w:rPr>
              <w:t>0</w:t>
            </w:r>
            <w:r w:rsidR="003A4BCC">
              <w:rPr>
                <w:rFonts w:ascii="Arial" w:hAnsi="Arial" w:cs="Arial"/>
                <w:color w:val="000000" w:themeColor="text1"/>
              </w:rPr>
              <w:t>7</w:t>
            </w:r>
            <w:r>
              <w:rPr>
                <w:rFonts w:ascii="Arial" w:hAnsi="Arial" w:cs="Arial"/>
                <w:color w:val="000000" w:themeColor="text1"/>
              </w:rPr>
              <w:t>-09,</w:t>
            </w:r>
          </w:p>
          <w:p w14:paraId="4B430866" w14:textId="0604886C" w:rsidR="00461516" w:rsidRDefault="00461516" w:rsidP="00C1176A">
            <w:pPr>
              <w:rPr>
                <w:rFonts w:ascii="Arial" w:hAnsi="Arial" w:cs="Arial"/>
                <w:color w:val="000000" w:themeColor="text1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Июнь</w:t>
            </w:r>
            <w:r w:rsidRPr="000C1F4B">
              <w:rPr>
                <w:rFonts w:ascii="Arial" w:hAnsi="Arial" w:cs="Arial"/>
                <w:color w:val="000000" w:themeColor="text1"/>
              </w:rPr>
              <w:t>: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3A4BCC">
              <w:rPr>
                <w:rFonts w:ascii="Arial" w:hAnsi="Arial" w:cs="Arial"/>
                <w:color w:val="000000" w:themeColor="text1"/>
              </w:rPr>
              <w:t>11</w:t>
            </w:r>
            <w:r>
              <w:rPr>
                <w:rFonts w:ascii="Arial" w:hAnsi="Arial" w:cs="Arial"/>
                <w:color w:val="000000" w:themeColor="text1"/>
              </w:rPr>
              <w:t>-13,</w:t>
            </w:r>
          </w:p>
          <w:p w14:paraId="15B655E1" w14:textId="478AE0E7" w:rsidR="00461516" w:rsidRDefault="00461516" w:rsidP="00C1176A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0C1F4B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0</w:t>
            </w:r>
            <w:r w:rsidR="003A4BCC">
              <w:rPr>
                <w:rFonts w:ascii="Arial" w:hAnsi="Arial" w:cs="Arial"/>
                <w:color w:val="000000" w:themeColor="text1"/>
              </w:rPr>
              <w:t>5</w:t>
            </w:r>
            <w:r>
              <w:rPr>
                <w:rFonts w:ascii="Arial" w:hAnsi="Arial" w:cs="Arial"/>
                <w:color w:val="000000" w:themeColor="text1"/>
              </w:rPr>
              <w:t>-07</w:t>
            </w:r>
            <w:r w:rsidR="00757EEF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</w:tbl>
    <w:p w14:paraId="0D2B9AFE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C13958F" w14:textId="77777777" w:rsidR="00655D13" w:rsidRDefault="00655D13" w:rsidP="00C1176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20A23A1A" w14:textId="77777777" w:rsidR="00655D13" w:rsidRDefault="00655D13" w:rsidP="00C1176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5CE5BF43" w14:textId="77777777" w:rsidR="00C1176A" w:rsidRPr="00C145B0" w:rsidRDefault="00C1176A" w:rsidP="00C1176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  <w:r w:rsidRPr="00C145B0">
        <w:rPr>
          <w:rFonts w:ascii="Arial" w:eastAsia="Arial" w:hAnsi="Arial" w:cs="Arial"/>
          <w:b/>
          <w:color w:val="000000"/>
          <w:u w:val="single"/>
        </w:rPr>
        <w:t>ПРИМЕРНАЯ ПРОГРАММА:</w:t>
      </w:r>
    </w:p>
    <w:p w14:paraId="74E767FF" w14:textId="77777777" w:rsidR="00C1176A" w:rsidRDefault="00C1176A" w:rsidP="00C1176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5687C1E2" w14:textId="77777777" w:rsidR="00D300D3" w:rsidRDefault="00C1176A" w:rsidP="00A63C6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1 день</w:t>
      </w:r>
      <w:r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br/>
      </w:r>
      <w:r w:rsidRPr="00757EEF">
        <w:rPr>
          <w:rFonts w:ascii="Arial" w:eastAsia="Arial" w:hAnsi="Arial" w:cs="Arial"/>
          <w:b/>
          <w:color w:val="000000"/>
        </w:rPr>
        <w:t xml:space="preserve">Прибытие в Пятигорск. </w:t>
      </w:r>
      <w:r w:rsidRPr="00757EEF">
        <w:rPr>
          <w:rFonts w:ascii="Arial" w:eastAsia="Arial" w:hAnsi="Arial" w:cs="Arial"/>
          <w:b/>
          <w:color w:val="000000"/>
        </w:rPr>
        <w:br/>
      </w:r>
      <w:r w:rsidRPr="00757EEF">
        <w:rPr>
          <w:rFonts w:ascii="Arial" w:eastAsia="Arial" w:hAnsi="Arial" w:cs="Arial"/>
          <w:b/>
          <w:bCs/>
        </w:rPr>
        <w:t>Р</w:t>
      </w:r>
      <w:r w:rsidRPr="00757EEF">
        <w:rPr>
          <w:rFonts w:ascii="Arial" w:eastAsia="Arial" w:hAnsi="Arial" w:cs="Arial"/>
          <w:b/>
          <w:bCs/>
          <w:color w:val="000000"/>
        </w:rPr>
        <w:t>азмещение в отеле</w:t>
      </w:r>
      <w:r w:rsidRPr="00E85BB1">
        <w:rPr>
          <w:rFonts w:ascii="Arial" w:eastAsia="Arial" w:hAnsi="Arial" w:cs="Arial"/>
          <w:color w:val="000000"/>
        </w:rPr>
        <w:t xml:space="preserve"> (</w:t>
      </w:r>
      <w:r w:rsidRPr="00757EEF">
        <w:rPr>
          <w:rFonts w:ascii="Arial" w:eastAsia="Arial" w:hAnsi="Arial" w:cs="Arial"/>
          <w:color w:val="000000"/>
        </w:rPr>
        <w:t>заселени</w:t>
      </w:r>
      <w:r w:rsidR="00757EEF" w:rsidRPr="00757EEF">
        <w:rPr>
          <w:rFonts w:ascii="Arial" w:eastAsia="Arial" w:hAnsi="Arial" w:cs="Arial"/>
          <w:color w:val="000000"/>
        </w:rPr>
        <w:t xml:space="preserve">е с </w:t>
      </w:r>
      <w:r w:rsidRPr="00E85BB1">
        <w:rPr>
          <w:rFonts w:ascii="Arial" w:eastAsia="Arial" w:hAnsi="Arial" w:cs="Arial"/>
          <w:color w:val="000000"/>
        </w:rPr>
        <w:t xml:space="preserve">14.00). </w:t>
      </w:r>
    </w:p>
    <w:p w14:paraId="14BD03D6" w14:textId="555430CD" w:rsidR="00D300D3" w:rsidRPr="00D300D3" w:rsidRDefault="00D300D3" w:rsidP="00A63C6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D300D3">
        <w:rPr>
          <w:rFonts w:ascii="Arial" w:eastAsia="Arial" w:hAnsi="Arial" w:cs="Arial"/>
          <w:b/>
          <w:bCs/>
          <w:color w:val="000000"/>
        </w:rPr>
        <w:t>Свободное время.</w:t>
      </w:r>
    </w:p>
    <w:p w14:paraId="3162F470" w14:textId="0336E55A" w:rsidR="00D300D3" w:rsidRPr="009B7831" w:rsidRDefault="00D300D3" w:rsidP="00D300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</w:p>
    <w:p w14:paraId="4EADEA17" w14:textId="27C6EF42" w:rsidR="00D300D3" w:rsidRDefault="00C1176A" w:rsidP="00A63C6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2 день</w:t>
      </w:r>
      <w:r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 w:rsidRPr="00E85BB1">
        <w:rPr>
          <w:rFonts w:ascii="Arial" w:eastAsia="Arial" w:hAnsi="Arial" w:cs="Arial"/>
          <w:b/>
          <w:color w:val="000000"/>
        </w:rPr>
        <w:t>Завтрак</w:t>
      </w:r>
      <w:r w:rsidR="00D300D3">
        <w:rPr>
          <w:rFonts w:ascii="Arial" w:eastAsia="Arial" w:hAnsi="Arial" w:cs="Arial"/>
          <w:b/>
          <w:color w:val="000000"/>
        </w:rPr>
        <w:t xml:space="preserve"> в отеле.</w:t>
      </w:r>
      <w:r w:rsidRPr="00E85BB1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br/>
      </w:r>
      <w:r w:rsidRPr="00C145B0">
        <w:rPr>
          <w:rFonts w:ascii="Arial" w:eastAsia="Arial" w:hAnsi="Arial" w:cs="Arial"/>
          <w:b/>
          <w:bCs/>
          <w:color w:val="000000"/>
        </w:rPr>
        <w:t xml:space="preserve">06:00 Ранний выезд на экскурсионную программу. </w:t>
      </w:r>
    </w:p>
    <w:p w14:paraId="019BA093" w14:textId="069B1D55" w:rsidR="00D300D3" w:rsidRPr="0078731A" w:rsidRDefault="00D300D3" w:rsidP="00D300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AC2BA8">
        <w:rPr>
          <w:rFonts w:ascii="Arial" w:eastAsia="Arial" w:hAnsi="Arial" w:cs="Arial"/>
          <w:b/>
          <w:color w:val="000000"/>
        </w:rPr>
        <w:t>Переезд</w:t>
      </w:r>
      <w:r w:rsidRPr="00AC2BA8">
        <w:rPr>
          <w:rFonts w:ascii="Arial" w:eastAsia="Arial" w:hAnsi="Arial" w:cs="Arial"/>
          <w:color w:val="000000"/>
        </w:rPr>
        <w:t xml:space="preserve"> </w:t>
      </w:r>
      <w:r w:rsidRPr="00C1176A">
        <w:rPr>
          <w:rFonts w:ascii="Arial" w:eastAsia="Arial" w:hAnsi="Arial" w:cs="Arial"/>
          <w:b/>
          <w:bCs/>
          <w:color w:val="000000"/>
        </w:rPr>
        <w:t>в п. Домбай</w:t>
      </w:r>
      <w:r w:rsidRPr="00AC2BA8">
        <w:rPr>
          <w:rFonts w:ascii="Arial" w:eastAsia="Arial" w:hAnsi="Arial" w:cs="Arial"/>
          <w:color w:val="000000"/>
        </w:rPr>
        <w:t xml:space="preserve"> – знамен</w:t>
      </w:r>
      <w:r>
        <w:rPr>
          <w:rFonts w:ascii="Arial" w:eastAsia="Arial" w:hAnsi="Arial" w:cs="Arial"/>
          <w:color w:val="000000"/>
        </w:rPr>
        <w:t>итый горнолыжный курорт (190км).</w:t>
      </w:r>
      <w:r w:rsidRPr="00AC2BA8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br/>
      </w:r>
      <w:r w:rsidRPr="00AC2BA8">
        <w:rPr>
          <w:rFonts w:ascii="Arial" w:eastAsia="Arial" w:hAnsi="Arial" w:cs="Arial"/>
          <w:b/>
          <w:color w:val="000000"/>
        </w:rPr>
        <w:t>Домбай</w:t>
      </w:r>
      <w:r w:rsidRPr="00AC2BA8">
        <w:rPr>
          <w:rFonts w:ascii="Arial" w:eastAsia="Arial" w:hAnsi="Arial" w:cs="Arial"/>
          <w:color w:val="000000"/>
        </w:rPr>
        <w:t xml:space="preserve"> – это долина, со всех сторон ограниченная горами,</w:t>
      </w:r>
      <w:r>
        <w:rPr>
          <w:rFonts w:ascii="Arial" w:eastAsia="Arial" w:hAnsi="Arial" w:cs="Arial"/>
          <w:color w:val="000000"/>
        </w:rPr>
        <w:t xml:space="preserve"> так называемый «горный цирк». </w:t>
      </w:r>
      <w:r w:rsidRPr="00AC2BA8">
        <w:rPr>
          <w:rFonts w:ascii="Arial" w:eastAsia="Arial" w:hAnsi="Arial" w:cs="Arial"/>
          <w:color w:val="000000"/>
        </w:rPr>
        <w:t xml:space="preserve">Знаменитая Домбайская долина – часть Тебердинского заповедника. Когда-то здесь жили крупнейшие зубры. Отсюда и пошло название «Домбай», что в переводе означает «Зубр». Здесь </w:t>
      </w:r>
      <w:r>
        <w:rPr>
          <w:rFonts w:ascii="Arial" w:eastAsia="Arial" w:hAnsi="Arial" w:cs="Arial"/>
          <w:color w:val="000000"/>
        </w:rPr>
        <w:t xml:space="preserve">находится </w:t>
      </w:r>
      <w:r w:rsidRPr="00AC2BA8">
        <w:rPr>
          <w:rFonts w:ascii="Arial" w:eastAsia="Arial" w:hAnsi="Arial" w:cs="Arial"/>
          <w:color w:val="000000"/>
        </w:rPr>
        <w:t>высочайшая точка Западного Кавказа – гора Домбай-</w:t>
      </w:r>
      <w:proofErr w:type="spellStart"/>
      <w:r w:rsidRPr="00AC2BA8">
        <w:rPr>
          <w:rFonts w:ascii="Arial" w:eastAsia="Arial" w:hAnsi="Arial" w:cs="Arial"/>
          <w:color w:val="000000"/>
        </w:rPr>
        <w:t>Ульген</w:t>
      </w:r>
      <w:proofErr w:type="spellEnd"/>
      <w:r w:rsidRPr="00AC2BA8">
        <w:rPr>
          <w:rFonts w:ascii="Arial" w:eastAsia="Arial" w:hAnsi="Arial" w:cs="Arial"/>
          <w:color w:val="000000"/>
        </w:rPr>
        <w:t xml:space="preserve"> («Убитый зубр»), высота 4047 м над уровнем моря. </w:t>
      </w:r>
      <w:r>
        <w:rPr>
          <w:rFonts w:ascii="Arial" w:eastAsia="Arial" w:hAnsi="Arial" w:cs="Arial"/>
          <w:color w:val="000000"/>
        </w:rPr>
        <w:br/>
      </w:r>
      <w:r w:rsidRPr="00D300D3">
        <w:rPr>
          <w:rFonts w:ascii="Arial" w:eastAsia="Arial" w:hAnsi="Arial" w:cs="Arial"/>
          <w:b/>
          <w:color w:val="000000"/>
        </w:rPr>
        <w:t>Канатная дорога на Домбае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4247D4">
        <w:rPr>
          <w:rFonts w:ascii="Arial" w:eastAsia="Arial" w:hAnsi="Arial" w:cs="Arial"/>
          <w:bCs/>
          <w:color w:val="000000"/>
        </w:rPr>
        <w:t xml:space="preserve">(по желанию за </w:t>
      </w:r>
      <w:proofErr w:type="spellStart"/>
      <w:r w:rsidRPr="004247D4">
        <w:rPr>
          <w:rFonts w:ascii="Arial" w:eastAsia="Arial" w:hAnsi="Arial" w:cs="Arial"/>
          <w:bCs/>
          <w:color w:val="000000"/>
        </w:rPr>
        <w:t>доп.плату</w:t>
      </w:r>
      <w:proofErr w:type="spellEnd"/>
      <w:r w:rsidRPr="004247D4">
        <w:rPr>
          <w:rFonts w:ascii="Arial" w:eastAsia="Arial" w:hAnsi="Arial" w:cs="Arial"/>
          <w:bCs/>
          <w:color w:val="000000"/>
        </w:rPr>
        <w:t>).</w:t>
      </w:r>
      <w:r w:rsidRPr="00D300D3">
        <w:rPr>
          <w:rFonts w:ascii="Arial" w:eastAsia="Arial" w:hAnsi="Arial" w:cs="Arial"/>
          <w:color w:val="000000"/>
        </w:rPr>
        <w:t xml:space="preserve"> </w:t>
      </w:r>
      <w:r w:rsidRPr="00D300D3">
        <w:rPr>
          <w:rFonts w:ascii="Arial" w:eastAsia="Arial" w:hAnsi="Arial" w:cs="Arial"/>
          <w:color w:val="000000"/>
        </w:rPr>
        <w:t xml:space="preserve">У вас будет возможность подняться на канатной дороге до отметки 3000 метров, откуда открываются панорамные виды на Главный Кавказский хребет (подъем оплачивается дополнительно). </w:t>
      </w:r>
      <w:r>
        <w:rPr>
          <w:rFonts w:ascii="Arial" w:eastAsia="Arial" w:hAnsi="Arial" w:cs="Arial"/>
          <w:color w:val="000000"/>
        </w:rPr>
        <w:t>П</w:t>
      </w:r>
      <w:r w:rsidRPr="00D300D3">
        <w:rPr>
          <w:rFonts w:ascii="Arial" w:eastAsia="Arial" w:hAnsi="Arial" w:cs="Arial"/>
          <w:color w:val="000000"/>
        </w:rPr>
        <w:t>утешествие наверх занимает около 20-30 минут и проходит в несколько этапов. Наверху можно насладиться</w:t>
      </w:r>
      <w:r>
        <w:rPr>
          <w:rFonts w:ascii="Arial" w:eastAsia="Arial" w:hAnsi="Arial" w:cs="Arial"/>
          <w:color w:val="000000"/>
        </w:rPr>
        <w:t xml:space="preserve"> впечатляющими видами и</w:t>
      </w:r>
      <w:r w:rsidRPr="00D300D3">
        <w:rPr>
          <w:rFonts w:ascii="Arial" w:eastAsia="Arial" w:hAnsi="Arial" w:cs="Arial"/>
          <w:color w:val="000000"/>
        </w:rPr>
        <w:t xml:space="preserve"> горным воздухом.</w:t>
      </w:r>
      <w:r>
        <w:rPr>
          <w:rFonts w:ascii="Arial" w:eastAsia="Arial" w:hAnsi="Arial" w:cs="Arial"/>
          <w:color w:val="000000"/>
        </w:rPr>
        <w:br/>
      </w:r>
      <w:r w:rsidRPr="00AC2BA8">
        <w:rPr>
          <w:rFonts w:ascii="Arial" w:eastAsia="Arial" w:hAnsi="Arial" w:cs="Arial"/>
          <w:i/>
          <w:color w:val="000000"/>
          <w:u w:val="single"/>
        </w:rPr>
        <w:t>За доп. плату, оплата на месте</w:t>
      </w:r>
      <w:r w:rsidRPr="00AC2BA8">
        <w:rPr>
          <w:rFonts w:ascii="Arial" w:eastAsia="Arial" w:hAnsi="Arial" w:cs="Arial"/>
          <w:i/>
          <w:color w:val="000000"/>
        </w:rPr>
        <w:t>:</w:t>
      </w:r>
      <w:r w:rsidRPr="00AC2BA8">
        <w:rPr>
          <w:rFonts w:ascii="Arial" w:eastAsia="Arial" w:hAnsi="Arial" w:cs="Arial"/>
          <w:color w:val="000000"/>
        </w:rPr>
        <w:t xml:space="preserve"> </w:t>
      </w:r>
      <w:r w:rsidRPr="00C1176A">
        <w:rPr>
          <w:rFonts w:ascii="Arial" w:eastAsia="Arial" w:hAnsi="Arial" w:cs="Arial"/>
          <w:bCs/>
          <w:color w:val="000000"/>
        </w:rPr>
        <w:t>Канатная дорога на Домбае</w:t>
      </w:r>
      <w:r>
        <w:rPr>
          <w:rFonts w:ascii="Arial" w:eastAsia="Arial" w:hAnsi="Arial" w:cs="Arial"/>
          <w:color w:val="000000"/>
        </w:rPr>
        <w:t xml:space="preserve"> – </w:t>
      </w:r>
      <w:r>
        <w:rPr>
          <w:rFonts w:ascii="Arial" w:eastAsia="Arial" w:hAnsi="Arial" w:cs="Arial"/>
          <w:i/>
        </w:rPr>
        <w:t>33</w:t>
      </w:r>
      <w:r w:rsidRPr="00AC2BA8">
        <w:rPr>
          <w:rFonts w:ascii="Arial" w:eastAsia="Arial" w:hAnsi="Arial" w:cs="Arial"/>
          <w:i/>
        </w:rPr>
        <w:t>0</w:t>
      </w:r>
      <w:r w:rsidRPr="00AC2BA8">
        <w:rPr>
          <w:rFonts w:ascii="Arial" w:eastAsia="Arial" w:hAnsi="Arial" w:cs="Arial"/>
          <w:i/>
          <w:color w:val="000000"/>
        </w:rPr>
        <w:t>0</w:t>
      </w:r>
      <w:r w:rsidRPr="00C1176A">
        <w:rPr>
          <w:rFonts w:ascii="Arial" w:eastAsia="Arial" w:hAnsi="Arial" w:cs="Arial"/>
          <w:i/>
          <w:color w:val="000000"/>
        </w:rPr>
        <w:t xml:space="preserve"> руб./чел. </w:t>
      </w:r>
      <w:r>
        <w:rPr>
          <w:rFonts w:ascii="Arial" w:eastAsia="Arial" w:hAnsi="Arial" w:cs="Arial"/>
          <w:b/>
          <w:color w:val="000000"/>
        </w:rPr>
        <w:br/>
      </w:r>
      <w:r w:rsidRPr="00C1176A">
        <w:rPr>
          <w:rFonts w:ascii="Arial" w:eastAsia="Arial" w:hAnsi="Arial" w:cs="Arial"/>
          <w:b/>
          <w:color w:val="000000"/>
        </w:rPr>
        <w:t>Обед на домбайской поляне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AE225F">
        <w:rPr>
          <w:rFonts w:ascii="Arial" w:eastAsia="Arial" w:hAnsi="Arial" w:cs="Arial"/>
          <w:bCs/>
          <w:i/>
          <w:iCs/>
          <w:color w:val="000000"/>
        </w:rPr>
        <w:t xml:space="preserve">(за </w:t>
      </w:r>
      <w:proofErr w:type="spellStart"/>
      <w:r w:rsidRPr="00AE225F">
        <w:rPr>
          <w:rFonts w:ascii="Arial" w:eastAsia="Arial" w:hAnsi="Arial" w:cs="Arial"/>
          <w:bCs/>
          <w:i/>
          <w:iCs/>
          <w:color w:val="000000"/>
        </w:rPr>
        <w:t>доп.плату</w:t>
      </w:r>
      <w:proofErr w:type="spellEnd"/>
      <w:r w:rsidRPr="00AE225F">
        <w:rPr>
          <w:rFonts w:ascii="Arial" w:eastAsia="Arial" w:hAnsi="Arial" w:cs="Arial"/>
          <w:bCs/>
          <w:i/>
          <w:iCs/>
          <w:color w:val="000000"/>
        </w:rPr>
        <w:t xml:space="preserve"> по желанию)</w:t>
      </w:r>
      <w:r w:rsidRPr="00C1176A">
        <w:rPr>
          <w:rFonts w:ascii="Arial" w:eastAsia="Arial" w:hAnsi="Arial" w:cs="Arial"/>
          <w:b/>
          <w:color w:val="000000"/>
        </w:rPr>
        <w:t xml:space="preserve">. </w:t>
      </w:r>
      <w:r w:rsidRPr="00C1176A">
        <w:rPr>
          <w:rFonts w:ascii="Arial" w:eastAsia="Arial" w:hAnsi="Arial" w:cs="Arial"/>
          <w:b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 xml:space="preserve">19:00 </w:t>
      </w:r>
      <w:r w:rsidRPr="00C1176A">
        <w:rPr>
          <w:rFonts w:ascii="Arial" w:eastAsia="Arial" w:hAnsi="Arial" w:cs="Arial"/>
          <w:b/>
          <w:color w:val="000000"/>
        </w:rPr>
        <w:t>Возвращение в Пятигорск</w:t>
      </w:r>
      <w:r w:rsidRPr="00C1176A">
        <w:rPr>
          <w:rFonts w:ascii="Arial" w:eastAsia="Arial" w:hAnsi="Arial" w:cs="Arial"/>
          <w:b/>
          <w:color w:val="2C2B2B"/>
        </w:rPr>
        <w:t xml:space="preserve">. </w:t>
      </w:r>
      <w:r w:rsidRPr="00C1176A">
        <w:rPr>
          <w:rFonts w:ascii="Arial" w:eastAsia="Arial" w:hAnsi="Arial" w:cs="Arial"/>
          <w:b/>
          <w:color w:val="2C2B2B"/>
        </w:rPr>
        <w:br/>
      </w:r>
      <w:r w:rsidRPr="00AC2BA8">
        <w:rPr>
          <w:rFonts w:ascii="Arial" w:eastAsia="Arial" w:hAnsi="Arial" w:cs="Arial"/>
          <w:b/>
          <w:color w:val="000000"/>
        </w:rPr>
        <w:t xml:space="preserve">Свободное время. </w:t>
      </w:r>
      <w:r>
        <w:rPr>
          <w:rFonts w:ascii="Arial" w:eastAsia="Arial" w:hAnsi="Arial" w:cs="Arial"/>
          <w:b/>
          <w:color w:val="000000"/>
        </w:rPr>
        <w:br/>
      </w:r>
      <w:r w:rsidR="00C1176A">
        <w:rPr>
          <w:rFonts w:ascii="Arial" w:eastAsia="Arial" w:hAnsi="Arial" w:cs="Arial"/>
          <w:b/>
          <w:bCs/>
          <w:color w:val="000000"/>
        </w:rPr>
        <w:br/>
      </w:r>
      <w:r w:rsidR="00C1176A" w:rsidRPr="009B7831">
        <w:rPr>
          <w:rFonts w:ascii="Arial" w:eastAsia="Arial" w:hAnsi="Arial" w:cs="Arial"/>
          <w:b/>
          <w:color w:val="2C2B2B"/>
          <w:sz w:val="22"/>
          <w:szCs w:val="22"/>
          <w:u w:val="single"/>
        </w:rPr>
        <w:t xml:space="preserve">3 день: </w:t>
      </w:r>
      <w:r w:rsidR="00C1176A">
        <w:rPr>
          <w:rFonts w:ascii="Arial" w:eastAsia="Arial" w:hAnsi="Arial" w:cs="Arial"/>
          <w:b/>
          <w:color w:val="2C2B2B"/>
          <w:sz w:val="22"/>
          <w:szCs w:val="22"/>
          <w:u w:val="single"/>
        </w:rPr>
        <w:br/>
      </w:r>
      <w:r w:rsidRPr="00AC2BA8">
        <w:rPr>
          <w:rFonts w:ascii="Arial" w:eastAsia="Arial" w:hAnsi="Arial" w:cs="Arial"/>
          <w:b/>
          <w:color w:val="000000"/>
        </w:rPr>
        <w:t>Завтра</w:t>
      </w:r>
      <w:r>
        <w:rPr>
          <w:rFonts w:ascii="Arial" w:eastAsia="Arial" w:hAnsi="Arial" w:cs="Arial"/>
          <w:b/>
          <w:color w:val="000000"/>
        </w:rPr>
        <w:t>к в отеле</w:t>
      </w:r>
      <w:r>
        <w:rPr>
          <w:rFonts w:ascii="Arial" w:eastAsia="Arial" w:hAnsi="Arial" w:cs="Arial"/>
          <w:color w:val="000000"/>
        </w:rPr>
        <w:t xml:space="preserve">. 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Освобождение номеров.</w:t>
      </w:r>
      <w:r>
        <w:rPr>
          <w:rFonts w:ascii="Arial" w:eastAsia="Arial" w:hAnsi="Arial" w:cs="Arial"/>
          <w:b/>
          <w:color w:val="000000"/>
        </w:rPr>
        <w:br/>
      </w:r>
      <w:r w:rsidRPr="00C1176A">
        <w:rPr>
          <w:rFonts w:ascii="Arial" w:eastAsia="Arial" w:hAnsi="Arial" w:cs="Arial"/>
          <w:b/>
          <w:color w:val="000000"/>
        </w:rPr>
        <w:t>Переезд в г. Кисловодск</w:t>
      </w:r>
      <w:r w:rsidRPr="00AC2BA8">
        <w:rPr>
          <w:rFonts w:ascii="Arial" w:eastAsia="Arial" w:hAnsi="Arial" w:cs="Arial"/>
          <w:color w:val="000000"/>
        </w:rPr>
        <w:t xml:space="preserve"> (50 км).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br/>
      </w:r>
      <w:r w:rsidRPr="00AC2BA8">
        <w:rPr>
          <w:rFonts w:ascii="Arial" w:eastAsia="Arial" w:hAnsi="Arial" w:cs="Arial"/>
          <w:b/>
          <w:color w:val="000000"/>
        </w:rPr>
        <w:t>Пешеходная прогулка</w:t>
      </w:r>
      <w:r w:rsidRPr="00AC2BA8">
        <w:rPr>
          <w:rFonts w:ascii="Arial" w:eastAsia="Arial" w:hAnsi="Arial" w:cs="Arial"/>
          <w:color w:val="000000"/>
        </w:rPr>
        <w:t xml:space="preserve"> по аллеям одного из лучших парков на Северном Кавказе. Вас ожидают настоящие </w:t>
      </w:r>
      <w:r w:rsidRPr="00AC2BA8">
        <w:rPr>
          <w:rFonts w:ascii="Arial" w:eastAsia="Arial" w:hAnsi="Arial" w:cs="Arial"/>
          <w:color w:val="000000"/>
        </w:rPr>
        <w:lastRenderedPageBreak/>
        <w:t>диковинки - Каскадная лестница, мостик Дамский каприз, Зеркальный пруд, Стеклянные струи</w:t>
      </w:r>
      <w:r>
        <w:rPr>
          <w:rFonts w:ascii="Arial" w:eastAsia="Arial" w:hAnsi="Arial" w:cs="Arial"/>
          <w:color w:val="000000"/>
        </w:rPr>
        <w:t xml:space="preserve">. А ещё вы </w:t>
      </w:r>
      <w:r w:rsidRPr="00C1176A">
        <w:rPr>
          <w:rFonts w:ascii="Arial" w:eastAsia="Arial" w:hAnsi="Arial" w:cs="Arial"/>
          <w:color w:val="000000"/>
        </w:rPr>
        <w:t>попробу</w:t>
      </w:r>
      <w:r>
        <w:rPr>
          <w:rFonts w:ascii="Arial" w:eastAsia="Arial" w:hAnsi="Arial" w:cs="Arial"/>
          <w:color w:val="000000"/>
        </w:rPr>
        <w:t>е</w:t>
      </w:r>
      <w:r w:rsidRPr="00C1176A">
        <w:rPr>
          <w:rFonts w:ascii="Arial" w:eastAsia="Arial" w:hAnsi="Arial" w:cs="Arial"/>
          <w:color w:val="000000"/>
        </w:rPr>
        <w:t>т</w:t>
      </w:r>
      <w:r>
        <w:rPr>
          <w:rFonts w:ascii="Arial" w:eastAsia="Arial" w:hAnsi="Arial" w:cs="Arial"/>
          <w:color w:val="000000"/>
        </w:rPr>
        <w:t>е</w:t>
      </w:r>
      <w:r w:rsidRPr="00C1176A">
        <w:rPr>
          <w:rFonts w:ascii="Arial" w:eastAsia="Arial" w:hAnsi="Arial" w:cs="Arial"/>
          <w:color w:val="000000"/>
        </w:rPr>
        <w:t xml:space="preserve"> три типа кисловодского нарзана в Главной Нарзанной галерее.</w:t>
      </w:r>
      <w:r w:rsidRPr="00AC2BA8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br/>
      </w:r>
      <w:r w:rsidRPr="00AC2BA8">
        <w:rPr>
          <w:rFonts w:ascii="Arial" w:eastAsia="Arial" w:hAnsi="Arial" w:cs="Arial"/>
          <w:b/>
          <w:color w:val="000000"/>
        </w:rPr>
        <w:t xml:space="preserve">Посещение окрестностей Кисловодска </w:t>
      </w:r>
      <w:r w:rsidRPr="00AC2BA8">
        <w:rPr>
          <w:rFonts w:ascii="Arial" w:eastAsia="Arial" w:hAnsi="Arial" w:cs="Arial"/>
          <w:color w:val="000000"/>
        </w:rPr>
        <w:t xml:space="preserve">– </w:t>
      </w:r>
      <w:proofErr w:type="spellStart"/>
      <w:r w:rsidRPr="00AC2BA8">
        <w:rPr>
          <w:rFonts w:ascii="Arial" w:eastAsia="Arial" w:hAnsi="Arial" w:cs="Arial"/>
          <w:color w:val="000000"/>
        </w:rPr>
        <w:t>Аликоновское</w:t>
      </w:r>
      <w:proofErr w:type="spellEnd"/>
      <w:r w:rsidRPr="00AC2BA8">
        <w:rPr>
          <w:rFonts w:ascii="Arial" w:eastAsia="Arial" w:hAnsi="Arial" w:cs="Arial"/>
          <w:color w:val="000000"/>
        </w:rPr>
        <w:t xml:space="preserve"> ущелье, гора Кольцо, Медовые водопады, Замок коварства и любви</w:t>
      </w:r>
      <w:r>
        <w:rPr>
          <w:rFonts w:ascii="Arial" w:eastAsia="Arial" w:hAnsi="Arial" w:cs="Arial"/>
          <w:color w:val="000000"/>
        </w:rPr>
        <w:t>.</w:t>
      </w:r>
      <w:r w:rsidRPr="00AC2BA8">
        <w:rPr>
          <w:rFonts w:ascii="Arial" w:eastAsia="Arial" w:hAnsi="Arial" w:cs="Arial"/>
          <w:color w:val="000000"/>
        </w:rPr>
        <w:t xml:space="preserve"> Гора Кольцо описана Лермонтовым в повести «Княжна Мэри» - именно там герои любуются закатом «сквозь каменное окошко». Спуск в таинственное </w:t>
      </w:r>
      <w:proofErr w:type="spellStart"/>
      <w:r w:rsidRPr="00AC2BA8">
        <w:rPr>
          <w:rFonts w:ascii="Arial" w:eastAsia="Arial" w:hAnsi="Arial" w:cs="Arial"/>
          <w:color w:val="000000"/>
        </w:rPr>
        <w:t>Аликоновское</w:t>
      </w:r>
      <w:proofErr w:type="spellEnd"/>
      <w:r w:rsidRPr="00AC2BA8">
        <w:rPr>
          <w:rFonts w:ascii="Arial" w:eastAsia="Arial" w:hAnsi="Arial" w:cs="Arial"/>
          <w:color w:val="000000"/>
        </w:rPr>
        <w:t xml:space="preserve"> ущелье приведёт </w:t>
      </w:r>
      <w:r>
        <w:rPr>
          <w:rFonts w:ascii="Arial" w:eastAsia="Arial" w:hAnsi="Arial" w:cs="Arial"/>
          <w:color w:val="000000"/>
        </w:rPr>
        <w:t>в</w:t>
      </w:r>
      <w:r w:rsidRPr="00AC2BA8">
        <w:rPr>
          <w:rFonts w:ascii="Arial" w:eastAsia="Arial" w:hAnsi="Arial" w:cs="Arial"/>
          <w:color w:val="000000"/>
        </w:rPr>
        <w:t xml:space="preserve">ас к Медовым водопадам. </w:t>
      </w:r>
      <w:r>
        <w:rPr>
          <w:rFonts w:ascii="Arial" w:eastAsia="Arial" w:hAnsi="Arial" w:cs="Arial"/>
          <w:color w:val="000000"/>
        </w:rPr>
        <w:br/>
      </w:r>
      <w:r w:rsidRPr="00D300D3">
        <w:rPr>
          <w:rFonts w:ascii="Arial" w:eastAsia="Arial" w:hAnsi="Arial" w:cs="Arial"/>
          <w:b/>
          <w:bCs/>
          <w:color w:val="000000"/>
        </w:rPr>
        <w:t>Прогулка у Медовых водопадов.</w:t>
      </w:r>
      <w:r>
        <w:rPr>
          <w:rFonts w:ascii="Arial" w:eastAsia="Arial" w:hAnsi="Arial" w:cs="Arial"/>
          <w:color w:val="000000"/>
        </w:rPr>
        <w:t xml:space="preserve"> Вы сможете </w:t>
      </w:r>
      <w:r w:rsidRPr="00D300D3">
        <w:rPr>
          <w:rFonts w:ascii="Arial" w:eastAsia="Arial" w:hAnsi="Arial" w:cs="Arial"/>
          <w:color w:val="000000"/>
        </w:rPr>
        <w:t>ощутить мощь пяти водных потоков, низвергающихся с гранитных уступов.</w:t>
      </w:r>
      <w:r>
        <w:rPr>
          <w:rFonts w:ascii="Arial" w:eastAsia="Arial" w:hAnsi="Arial" w:cs="Arial"/>
          <w:color w:val="000000"/>
        </w:rPr>
        <w:t xml:space="preserve"> </w:t>
      </w:r>
      <w:r w:rsidRPr="00AC2BA8">
        <w:rPr>
          <w:rFonts w:ascii="Arial" w:eastAsia="Arial" w:hAnsi="Arial" w:cs="Arial"/>
          <w:color w:val="000000"/>
        </w:rPr>
        <w:t xml:space="preserve">Водопады необычайно живописны, а окружающие их величественные горные ландшафты придают этому месту невероятный колорит. </w:t>
      </w:r>
      <w:r>
        <w:rPr>
          <w:rFonts w:ascii="Arial" w:eastAsia="Arial" w:hAnsi="Arial" w:cs="Arial"/>
          <w:b/>
          <w:color w:val="000000"/>
        </w:rPr>
        <w:br/>
      </w:r>
      <w:r>
        <w:rPr>
          <w:rFonts w:ascii="Arial" w:eastAsia="Arial" w:hAnsi="Arial" w:cs="Arial"/>
          <w:i/>
          <w:iCs/>
          <w:color w:val="000000"/>
          <w:u w:val="single"/>
        </w:rPr>
        <w:t>В</w:t>
      </w:r>
      <w:r w:rsidRPr="00757EEF">
        <w:rPr>
          <w:rFonts w:ascii="Arial" w:eastAsia="Arial" w:hAnsi="Arial" w:cs="Arial"/>
          <w:i/>
          <w:iCs/>
          <w:color w:val="000000"/>
          <w:u w:val="single"/>
        </w:rPr>
        <w:t xml:space="preserve">ходной билет на территорию Медовых водопадов </w:t>
      </w:r>
      <w:r w:rsidRPr="00317FF3">
        <w:rPr>
          <w:rFonts w:ascii="Arial" w:eastAsia="Arial" w:hAnsi="Arial" w:cs="Arial"/>
          <w:i/>
          <w:iCs/>
          <w:color w:val="000000"/>
          <w:u w:val="single"/>
        </w:rPr>
        <w:t xml:space="preserve">(оплата на месте) – </w:t>
      </w:r>
      <w:r>
        <w:rPr>
          <w:rFonts w:ascii="Arial" w:eastAsia="Arial" w:hAnsi="Arial" w:cs="Arial"/>
          <w:i/>
          <w:iCs/>
          <w:color w:val="000000"/>
          <w:u w:val="single"/>
        </w:rPr>
        <w:t>3</w:t>
      </w:r>
      <w:r w:rsidRPr="00317FF3">
        <w:rPr>
          <w:rFonts w:ascii="Arial" w:eastAsia="Arial" w:hAnsi="Arial" w:cs="Arial"/>
          <w:i/>
          <w:iCs/>
          <w:color w:val="000000"/>
          <w:u w:val="single"/>
        </w:rPr>
        <w:t>00 руб./чел.</w:t>
      </w:r>
      <w:r>
        <w:rPr>
          <w:rFonts w:ascii="Arial" w:eastAsia="Arial" w:hAnsi="Arial" w:cs="Arial"/>
          <w:i/>
          <w:iCs/>
          <w:color w:val="000000"/>
          <w:u w:val="single"/>
        </w:rPr>
        <w:t xml:space="preserve"> </w:t>
      </w:r>
      <w:r>
        <w:rPr>
          <w:rFonts w:ascii="Arial" w:eastAsia="Arial" w:hAnsi="Arial" w:cs="Arial"/>
          <w:i/>
          <w:iCs/>
          <w:color w:val="000000"/>
          <w:u w:val="single"/>
        </w:rPr>
        <w:br/>
      </w:r>
      <w:r>
        <w:rPr>
          <w:rFonts w:ascii="Arial" w:eastAsia="Arial" w:hAnsi="Arial" w:cs="Arial"/>
          <w:b/>
          <w:color w:val="000000"/>
        </w:rPr>
        <w:t xml:space="preserve">17:30 </w:t>
      </w:r>
      <w:r w:rsidRPr="00AC2BA8">
        <w:rPr>
          <w:rFonts w:ascii="Arial" w:eastAsia="Arial" w:hAnsi="Arial" w:cs="Arial"/>
          <w:b/>
          <w:color w:val="000000"/>
        </w:rPr>
        <w:t>Возвращение</w:t>
      </w:r>
      <w:r>
        <w:rPr>
          <w:rFonts w:ascii="Arial" w:eastAsia="Arial" w:hAnsi="Arial" w:cs="Arial"/>
          <w:color w:val="000000"/>
        </w:rPr>
        <w:t xml:space="preserve"> </w:t>
      </w:r>
      <w:r w:rsidRPr="00604BC9">
        <w:rPr>
          <w:rFonts w:ascii="Arial" w:eastAsia="Arial" w:hAnsi="Arial" w:cs="Arial"/>
          <w:b/>
          <w:bCs/>
          <w:color w:val="000000"/>
        </w:rPr>
        <w:t>в Пятигорск.</w:t>
      </w:r>
      <w:r>
        <w:rPr>
          <w:rFonts w:ascii="Arial" w:eastAsia="Arial" w:hAnsi="Arial" w:cs="Arial"/>
          <w:color w:val="000000"/>
        </w:rPr>
        <w:br/>
      </w:r>
      <w:r w:rsidRPr="00604BC9">
        <w:rPr>
          <w:rFonts w:ascii="Arial" w:eastAsia="Arial" w:hAnsi="Arial" w:cs="Arial"/>
          <w:b/>
          <w:bCs/>
          <w:color w:val="000000"/>
        </w:rPr>
        <w:t>Окончание обслуживания.</w:t>
      </w:r>
      <w:r w:rsidRPr="00604BC9">
        <w:rPr>
          <w:rFonts w:ascii="Arial" w:eastAsia="Arial" w:hAnsi="Arial" w:cs="Arial"/>
          <w:b/>
          <w:bCs/>
          <w:color w:val="000000"/>
        </w:rPr>
        <w:br/>
      </w:r>
      <w:r w:rsidRPr="00AC2BA8">
        <w:rPr>
          <w:rFonts w:ascii="Arial" w:eastAsia="Arial" w:hAnsi="Arial" w:cs="Arial"/>
          <w:b/>
          <w:color w:val="000000"/>
        </w:rPr>
        <w:t>Отъезд</w:t>
      </w:r>
      <w:r w:rsidRPr="00AC2BA8">
        <w:rPr>
          <w:rFonts w:ascii="Arial" w:eastAsia="Arial" w:hAnsi="Arial" w:cs="Arial"/>
          <w:color w:val="000000"/>
        </w:rPr>
        <w:t>.</w:t>
      </w:r>
    </w:p>
    <w:p w14:paraId="3E05BD2E" w14:textId="77777777" w:rsidR="00604BC9" w:rsidRDefault="00604BC9">
      <w:pPr>
        <w:pBdr>
          <w:top w:val="nil"/>
          <w:left w:val="nil"/>
          <w:bottom w:val="nil"/>
          <w:right w:val="nil"/>
          <w:between w:val="nil"/>
        </w:pBdr>
        <w:ind w:right="227"/>
        <w:rPr>
          <w:rFonts w:ascii="Arial" w:eastAsia="Arial" w:hAnsi="Arial" w:cs="Arial"/>
          <w:color w:val="000000"/>
        </w:rPr>
      </w:pPr>
    </w:p>
    <w:p w14:paraId="5FDAB40D" w14:textId="77777777" w:rsidR="00D300D3" w:rsidRDefault="00D300D3">
      <w:pPr>
        <w:pBdr>
          <w:top w:val="nil"/>
          <w:left w:val="nil"/>
          <w:bottom w:val="nil"/>
          <w:right w:val="nil"/>
          <w:between w:val="nil"/>
        </w:pBdr>
        <w:ind w:right="227"/>
        <w:rPr>
          <w:rFonts w:ascii="Arial" w:eastAsia="Arial" w:hAnsi="Arial" w:cs="Arial"/>
          <w:color w:val="000000"/>
        </w:rPr>
      </w:pPr>
    </w:p>
    <w:p w14:paraId="62AB2C2A" w14:textId="43A310BF" w:rsidR="00FF6AA8" w:rsidRDefault="00551308">
      <w:pPr>
        <w:pBdr>
          <w:top w:val="nil"/>
          <w:left w:val="nil"/>
          <w:bottom w:val="nil"/>
          <w:right w:val="nil"/>
          <w:between w:val="nil"/>
        </w:pBdr>
        <w:ind w:right="227"/>
        <w:jc w:val="center"/>
        <w:rPr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ФИРМА ОСТАВЛЯЕТ ЗА СОБОЙ ПРАВО ИЗМЕНЯТЬ ПОРЯДОК ПРОВЕДЕНИЯ ЭКСКУРСИЙ </w:t>
      </w:r>
    </w:p>
    <w:p w14:paraId="5BCA26F1" w14:textId="40D2B67C" w:rsidR="00FF6AA8" w:rsidRDefault="00FF6AA8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6EAF8EC2" w14:textId="39B79278" w:rsidR="00604BC9" w:rsidRDefault="00604BC9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527AD7CA" w14:textId="77777777" w:rsidR="00604BC9" w:rsidRDefault="00604BC9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6D1AEAA9" w14:textId="2C289F27" w:rsidR="00757EEF" w:rsidRDefault="00604BC9" w:rsidP="00D300D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4856CA">
        <w:rPr>
          <w:rFonts w:ascii="Arial" w:eastAsia="Arial" w:hAnsi="Arial" w:cs="Arial"/>
          <w:b/>
          <w:color w:val="000000"/>
        </w:rPr>
        <w:t xml:space="preserve">СТОИМОСТЬ ТУРА на 1 человека:  </w:t>
      </w:r>
    </w:p>
    <w:tbl>
      <w:tblPr>
        <w:tblW w:w="11025" w:type="dxa"/>
        <w:jc w:val="center"/>
        <w:tblLayout w:type="fixed"/>
        <w:tblLook w:val="04A0" w:firstRow="1" w:lastRow="0" w:firstColumn="1" w:lastColumn="0" w:noHBand="0" w:noVBand="1"/>
      </w:tblPr>
      <w:tblGrid>
        <w:gridCol w:w="3649"/>
        <w:gridCol w:w="1419"/>
        <w:gridCol w:w="1418"/>
        <w:gridCol w:w="1419"/>
        <w:gridCol w:w="1560"/>
        <w:gridCol w:w="1560"/>
      </w:tblGrid>
      <w:tr w:rsidR="00757EEF" w14:paraId="19650F7E" w14:textId="77777777" w:rsidTr="000D6BF0">
        <w:trPr>
          <w:trHeight w:val="270"/>
          <w:jc w:val="center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94197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br/>
              <w:t>Номера категории Стандарт</w:t>
            </w:r>
          </w:p>
          <w:p w14:paraId="444622C9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B14632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1-местный номер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DEC974" w14:textId="77777777" w:rsidR="00757EEF" w:rsidRDefault="00757EEF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2-местный номер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32016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Доп.место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2C7A1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Доп.сутки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br/>
              <w:t>1-местный номер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14AF3" w14:textId="77777777" w:rsidR="00757EEF" w:rsidRDefault="00757EE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Доп.сутки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br/>
              <w:t>2-местный номер</w:t>
            </w:r>
          </w:p>
        </w:tc>
      </w:tr>
      <w:tr w:rsidR="00757EEF" w14:paraId="76819116" w14:textId="77777777" w:rsidTr="000D6BF0">
        <w:trPr>
          <w:trHeight w:val="420"/>
          <w:jc w:val="center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1005A0" w14:textId="77777777" w:rsidR="00757EEF" w:rsidRDefault="00757EEF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«Машук»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B4B572" w14:textId="26E5EBF9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29600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1CCF3" w14:textId="661B7BA9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22900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06DC0" w14:textId="2385DED8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17500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F5908" w14:textId="48A8CAE5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7920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7287" w14:textId="24EFF70B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9700</w:t>
            </w:r>
          </w:p>
        </w:tc>
      </w:tr>
      <w:tr w:rsidR="00757EEF" w14:paraId="33FEBB2B" w14:textId="77777777" w:rsidTr="000D6BF0">
        <w:trPr>
          <w:trHeight w:val="420"/>
          <w:jc w:val="center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A7F658" w14:textId="77777777" w:rsidR="00757EEF" w:rsidRDefault="00757EEF">
            <w:pPr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«Интурист» 3*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A289D3" w14:textId="14AEFE0B" w:rsidR="00757EEF" w:rsidRPr="00757EEF" w:rsidRDefault="000D6BF0">
            <w:pPr>
              <w:jc w:val="center"/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30700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E4729" w14:textId="410C9441" w:rsidR="00757EEF" w:rsidRPr="00757EEF" w:rsidRDefault="000D6BF0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22500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CABC3" w14:textId="77777777" w:rsidR="00757EEF" w:rsidRDefault="00757EEF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36B4" w14:textId="42E233C5" w:rsidR="00757EEF" w:rsidRPr="00B161B7" w:rsidRDefault="000D6BF0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8380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D4938" w14:textId="69DBD215" w:rsidR="00757EEF" w:rsidRPr="00B161B7" w:rsidRDefault="000D6BF0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9355</w:t>
            </w:r>
          </w:p>
        </w:tc>
      </w:tr>
    </w:tbl>
    <w:p w14:paraId="405EAB39" w14:textId="77777777" w:rsidR="00757EEF" w:rsidRDefault="00757EEF" w:rsidP="00757EEF">
      <w:pPr>
        <w:rPr>
          <w:color w:val="000000"/>
        </w:rPr>
      </w:pPr>
    </w:p>
    <w:p w14:paraId="1F177882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color w:val="000000"/>
          <w:sz w:val="24"/>
          <w:szCs w:val="24"/>
        </w:rPr>
      </w:pPr>
    </w:p>
    <w:p w14:paraId="6276C594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color w:val="000000"/>
          <w:sz w:val="24"/>
          <w:szCs w:val="24"/>
        </w:rPr>
      </w:pPr>
    </w:p>
    <w:p w14:paraId="01869B02" w14:textId="7E558462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ВКЛЮЧЕНО: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br/>
        <w:t xml:space="preserve">- Проживание в выбранном отеле, </w:t>
      </w:r>
      <w:r>
        <w:rPr>
          <w:rFonts w:ascii="Arial" w:eastAsia="Arial" w:hAnsi="Arial" w:cs="Arial"/>
          <w:color w:val="000000"/>
        </w:rPr>
        <w:br/>
        <w:t xml:space="preserve">- Питание: </w:t>
      </w:r>
      <w:r w:rsidR="00D300D3">
        <w:rPr>
          <w:rFonts w:ascii="Arial" w:eastAsia="Arial" w:hAnsi="Arial" w:cs="Arial"/>
          <w:color w:val="000000"/>
        </w:rPr>
        <w:t>2</w:t>
      </w:r>
      <w:r>
        <w:rPr>
          <w:rFonts w:ascii="Arial" w:eastAsia="Arial" w:hAnsi="Arial" w:cs="Arial"/>
          <w:color w:val="000000"/>
        </w:rPr>
        <w:t xml:space="preserve"> завтрак</w:t>
      </w:r>
      <w:r w:rsidR="00AE225F">
        <w:rPr>
          <w:rFonts w:ascii="Arial" w:eastAsia="Arial" w:hAnsi="Arial" w:cs="Arial"/>
          <w:color w:val="000000"/>
        </w:rPr>
        <w:t>а</w:t>
      </w:r>
      <w:r>
        <w:rPr>
          <w:rFonts w:ascii="Arial" w:eastAsia="Arial" w:hAnsi="Arial" w:cs="Arial"/>
          <w:color w:val="000000"/>
        </w:rPr>
        <w:t xml:space="preserve">, </w:t>
      </w:r>
    </w:p>
    <w:p w14:paraId="23F53FD8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Транспортное обслуживание: по всему маршруту, </w:t>
      </w:r>
      <w:r>
        <w:rPr>
          <w:rFonts w:ascii="Arial" w:eastAsia="Arial" w:hAnsi="Arial" w:cs="Arial"/>
          <w:color w:val="000000"/>
        </w:rPr>
        <w:br/>
        <w:t xml:space="preserve">- Сопровождение профессиональным гидом-экскурсоводом: по программе, </w:t>
      </w:r>
      <w:r>
        <w:rPr>
          <w:rFonts w:ascii="Arial" w:eastAsia="Arial" w:hAnsi="Arial" w:cs="Arial"/>
          <w:color w:val="000000"/>
        </w:rPr>
        <w:br/>
        <w:t xml:space="preserve">- Экскурсионное обслуживание: по программе.  </w:t>
      </w:r>
    </w:p>
    <w:p w14:paraId="129F0A14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7A52609D" w14:textId="618C8CF9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НЕ ВКЛЮЧЕНО: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br/>
        <w:t>- Проезд к месту проведения тура и обратно,</w:t>
      </w:r>
      <w:r w:rsidR="00AE225F">
        <w:rPr>
          <w:rFonts w:ascii="Arial" w:eastAsia="Arial" w:hAnsi="Arial" w:cs="Arial"/>
          <w:color w:val="000000"/>
        </w:rPr>
        <w:br/>
        <w:t>- Обеды и ужины,</w:t>
      </w:r>
    </w:p>
    <w:p w14:paraId="45516A32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Дополнительные расходы.</w:t>
      </w:r>
    </w:p>
    <w:p w14:paraId="5F63EBD6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2462E6A4" w14:textId="43D3350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Дополнительно оплачивается на месте: </w:t>
      </w:r>
    </w:p>
    <w:p w14:paraId="1BE07C4A" w14:textId="66C3A9BD" w:rsidR="004247D4" w:rsidRDefault="00604BC9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</w:t>
      </w:r>
      <w:r w:rsidR="004247D4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 </w:t>
      </w:r>
      <w:r w:rsidR="004247D4" w:rsidRPr="004247D4">
        <w:rPr>
          <w:rFonts w:ascii="Arial" w:eastAsia="Arial" w:hAnsi="Arial" w:cs="Arial"/>
          <w:color w:val="000000"/>
        </w:rPr>
        <w:t>Канатная дорога на Домбае – 3300 руб./чел.</w:t>
      </w:r>
    </w:p>
    <w:p w14:paraId="3DA5B7AA" w14:textId="10792098" w:rsidR="00604BC9" w:rsidRDefault="004247D4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 w:rsidR="00604BC9">
        <w:rPr>
          <w:rFonts w:ascii="Arial" w:eastAsia="Arial" w:hAnsi="Arial" w:cs="Arial"/>
          <w:color w:val="000000"/>
        </w:rPr>
        <w:t xml:space="preserve">Экологический сбор на Медовых водопадах – </w:t>
      </w:r>
      <w:r w:rsidR="00F80C16">
        <w:rPr>
          <w:rFonts w:ascii="Arial" w:eastAsia="Arial" w:hAnsi="Arial" w:cs="Arial"/>
          <w:color w:val="000000"/>
        </w:rPr>
        <w:t>3</w:t>
      </w:r>
      <w:r w:rsidR="00604BC9">
        <w:rPr>
          <w:rFonts w:ascii="Arial" w:eastAsia="Arial" w:hAnsi="Arial" w:cs="Arial"/>
          <w:color w:val="000000"/>
        </w:rPr>
        <w:t xml:space="preserve">00 </w:t>
      </w:r>
      <w:r w:rsidR="00604BC9" w:rsidRPr="00C237A3">
        <w:rPr>
          <w:rFonts w:ascii="Arial" w:eastAsia="Arial" w:hAnsi="Arial" w:cs="Arial"/>
          <w:color w:val="000000"/>
        </w:rPr>
        <w:t>р</w:t>
      </w:r>
      <w:r w:rsidR="00604BC9">
        <w:rPr>
          <w:rFonts w:ascii="Arial" w:eastAsia="Arial" w:hAnsi="Arial" w:cs="Arial"/>
          <w:color w:val="000000"/>
        </w:rPr>
        <w:t>уб./чел.</w:t>
      </w:r>
      <w:r w:rsidR="00AE225F">
        <w:rPr>
          <w:rFonts w:ascii="Arial" w:eastAsia="Arial" w:hAnsi="Arial" w:cs="Arial"/>
          <w:color w:val="000000"/>
        </w:rPr>
        <w:br/>
      </w:r>
    </w:p>
    <w:p w14:paraId="71335E5F" w14:textId="11E43419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5AB84916" w14:textId="7777777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ВНИМАНИЕ!</w:t>
      </w:r>
      <w:r>
        <w:rPr>
          <w:rFonts w:ascii="Arial" w:eastAsia="Arial" w:hAnsi="Arial" w:cs="Arial"/>
          <w:color w:val="000000"/>
        </w:rPr>
        <w:t xml:space="preserve"> </w:t>
      </w:r>
    </w:p>
    <w:p w14:paraId="6AD8C474" w14:textId="3DD09C07" w:rsidR="00604BC9" w:rsidRDefault="00604BC9" w:rsidP="00604BC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b/>
          <w:color w:val="000000"/>
        </w:rPr>
        <w:t>Участники путешествия должны иметь теплые вещи</w:t>
      </w:r>
      <w:r>
        <w:rPr>
          <w:rFonts w:ascii="Arial" w:eastAsia="Arial" w:hAnsi="Arial" w:cs="Arial"/>
          <w:color w:val="000000"/>
        </w:rPr>
        <w:t xml:space="preserve"> (брюки, свитер, теплая куртка, шапка, шарф), обувь спортивного типа, солнцезащитные очки, солнцезащитный крем, купальные принадлежности. 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В ходе тура предполагаются ранние выезды на экскурсии</w:t>
      </w:r>
      <w:r>
        <w:rPr>
          <w:rFonts w:ascii="Arial" w:eastAsia="Arial" w:hAnsi="Arial" w:cs="Arial"/>
          <w:color w:val="000000"/>
        </w:rPr>
        <w:t xml:space="preserve">, поэтому вместо завтраков в отелях предлагается сухой паек. 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  <w:highlight w:val="white"/>
        </w:rPr>
        <w:t>Во время путешествия необходимо иметь наличные деньги</w:t>
      </w:r>
      <w:r>
        <w:rPr>
          <w:rFonts w:ascii="Arial" w:eastAsia="Arial" w:hAnsi="Arial" w:cs="Arial"/>
          <w:color w:val="000000"/>
          <w:highlight w:val="white"/>
        </w:rPr>
        <w:t xml:space="preserve"> на дополнительные расходы. Банковские карты для оплаты принимаются не везде.</w:t>
      </w:r>
    </w:p>
    <w:p w14:paraId="29EB1973" w14:textId="77777777" w:rsidR="00604BC9" w:rsidRDefault="00604BC9" w:rsidP="0009156A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7544C3AA" w14:textId="77777777" w:rsidR="00FF6AA8" w:rsidRDefault="005513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                                                                         </w:t>
      </w:r>
    </w:p>
    <w:sectPr w:rsidR="00FF6AA8">
      <w:pgSz w:w="11906" w:h="16838"/>
      <w:pgMar w:top="435" w:right="468" w:bottom="428" w:left="68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vetlanaC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DD382D"/>
    <w:multiLevelType w:val="multilevel"/>
    <w:tmpl w:val="893C4FB0"/>
    <w:lvl w:ilvl="0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 w15:restartNumberingAfterBreak="0">
    <w:nsid w:val="254E4A83"/>
    <w:multiLevelType w:val="multilevel"/>
    <w:tmpl w:val="AF643FEE"/>
    <w:lvl w:ilvl="0">
      <w:start w:val="1"/>
      <w:numFmt w:val="decimal"/>
      <w:pStyle w:val="1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pStyle w:val="2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pStyle w:val="3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pStyle w:val="4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pStyle w:val="6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pStyle w:val="7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pStyle w:val="8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9"/>
      <w:lvlText w:val=""/>
      <w:lvlJc w:val="left"/>
      <w:pPr>
        <w:ind w:left="0" w:firstLine="0"/>
      </w:pPr>
      <w:rPr>
        <w:vertAlign w:val="baseline"/>
      </w:rPr>
    </w:lvl>
  </w:abstractNum>
  <w:num w:numId="1" w16cid:durableId="1410882559">
    <w:abstractNumId w:val="2"/>
  </w:num>
  <w:num w:numId="2" w16cid:durableId="1225871025">
    <w:abstractNumId w:val="1"/>
  </w:num>
  <w:num w:numId="3" w16cid:durableId="1234857830">
    <w:abstractNumId w:val="0"/>
  </w:num>
  <w:num w:numId="4" w16cid:durableId="15555101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AA8"/>
    <w:rsid w:val="000279F8"/>
    <w:rsid w:val="0009156A"/>
    <w:rsid w:val="000D6BF0"/>
    <w:rsid w:val="001257BA"/>
    <w:rsid w:val="00145198"/>
    <w:rsid w:val="00182253"/>
    <w:rsid w:val="003A4BCC"/>
    <w:rsid w:val="004247D4"/>
    <w:rsid w:val="00461516"/>
    <w:rsid w:val="004D0323"/>
    <w:rsid w:val="00546108"/>
    <w:rsid w:val="00551308"/>
    <w:rsid w:val="00571844"/>
    <w:rsid w:val="005A28DF"/>
    <w:rsid w:val="00604BC9"/>
    <w:rsid w:val="006536DA"/>
    <w:rsid w:val="00655D13"/>
    <w:rsid w:val="006D21A5"/>
    <w:rsid w:val="00710A99"/>
    <w:rsid w:val="00757EEF"/>
    <w:rsid w:val="0078731A"/>
    <w:rsid w:val="007D0AAA"/>
    <w:rsid w:val="008106DF"/>
    <w:rsid w:val="00815D32"/>
    <w:rsid w:val="009952A5"/>
    <w:rsid w:val="00997D18"/>
    <w:rsid w:val="00A63C6C"/>
    <w:rsid w:val="00AA02A3"/>
    <w:rsid w:val="00AC2BA8"/>
    <w:rsid w:val="00AE225F"/>
    <w:rsid w:val="00B161B7"/>
    <w:rsid w:val="00C1176A"/>
    <w:rsid w:val="00D16F12"/>
    <w:rsid w:val="00D300D3"/>
    <w:rsid w:val="00D462D4"/>
    <w:rsid w:val="00DC41ED"/>
    <w:rsid w:val="00E07640"/>
    <w:rsid w:val="00F80C16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ACB05"/>
  <w15:docId w15:val="{C75F3D41-344F-41F4-8B89-F49BF2FC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0"/>
    <w:next w:val="a0"/>
    <w:pPr>
      <w:keepNext/>
      <w:numPr>
        <w:numId w:val="1"/>
      </w:numPr>
    </w:pPr>
    <w:rPr>
      <w:sz w:val="28"/>
    </w:rPr>
  </w:style>
  <w:style w:type="paragraph" w:styleId="2">
    <w:name w:val="heading 2"/>
    <w:basedOn w:val="a0"/>
    <w:next w:val="a0"/>
    <w:pPr>
      <w:keepNext/>
      <w:numPr>
        <w:ilvl w:val="1"/>
        <w:numId w:val="1"/>
      </w:numPr>
      <w:outlineLvl w:val="1"/>
    </w:pPr>
    <w:rPr>
      <w:b/>
      <w:sz w:val="32"/>
    </w:rPr>
  </w:style>
  <w:style w:type="paragraph" w:styleId="3">
    <w:name w:val="heading 3"/>
    <w:basedOn w:val="a0"/>
    <w:next w:val="a0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4">
    <w:name w:val="heading 4"/>
    <w:basedOn w:val="a0"/>
    <w:next w:val="a0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0"/>
    <w:next w:val="a0"/>
    <w:pPr>
      <w:keepNext/>
      <w:numPr>
        <w:ilvl w:val="4"/>
        <w:numId w:val="1"/>
      </w:numPr>
      <w:outlineLvl w:val="4"/>
    </w:pPr>
    <w:rPr>
      <w:rFonts w:ascii="Arial" w:hAnsi="Arial" w:cs="Arial"/>
      <w:b/>
      <w:i/>
      <w:sz w:val="24"/>
    </w:rPr>
  </w:style>
  <w:style w:type="paragraph" w:styleId="6">
    <w:name w:val="heading 6"/>
    <w:basedOn w:val="a0"/>
    <w:next w:val="a0"/>
    <w:pPr>
      <w:keepNext/>
      <w:numPr>
        <w:ilvl w:val="5"/>
        <w:numId w:val="1"/>
      </w:numPr>
      <w:jc w:val="center"/>
      <w:outlineLvl w:val="5"/>
    </w:pPr>
    <w:rPr>
      <w:sz w:val="28"/>
    </w:rPr>
  </w:style>
  <w:style w:type="paragraph" w:styleId="7">
    <w:name w:val="heading 7"/>
    <w:basedOn w:val="a0"/>
    <w:next w:val="a0"/>
    <w:pPr>
      <w:keepNext/>
      <w:numPr>
        <w:ilvl w:val="6"/>
        <w:numId w:val="1"/>
      </w:numPr>
      <w:jc w:val="center"/>
      <w:outlineLvl w:val="6"/>
    </w:pPr>
    <w:rPr>
      <w:b/>
      <w:sz w:val="28"/>
      <w:lang w:val="en-US"/>
    </w:rPr>
  </w:style>
  <w:style w:type="paragraph" w:styleId="8">
    <w:name w:val="heading 8"/>
    <w:basedOn w:val="a0"/>
    <w:next w:val="a0"/>
    <w:pPr>
      <w:keepNext/>
      <w:numPr>
        <w:ilvl w:val="7"/>
        <w:numId w:val="1"/>
      </w:numPr>
      <w:outlineLvl w:val="7"/>
    </w:pPr>
    <w:rPr>
      <w:b/>
      <w:sz w:val="28"/>
      <w:lang w:val="en-US"/>
    </w:rPr>
  </w:style>
  <w:style w:type="paragraph" w:styleId="9">
    <w:name w:val="heading 9"/>
    <w:basedOn w:val="a0"/>
    <w:next w:val="a0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sz w:val="3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0">
    <w:name w:val="Базовый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WW8Num1z0">
    <w:name w:val="WW8Num1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50">
    <w:name w:val="Основной шрифт абзаца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40">
    <w:name w:val="Основной шрифт абзаца4"/>
    <w:rPr>
      <w:w w:val="100"/>
      <w:position w:val="-1"/>
      <w:effect w:val="none"/>
      <w:vertAlign w:val="baseline"/>
      <w:cs w:val="0"/>
      <w:em w:val="none"/>
    </w:rPr>
  </w:style>
  <w:style w:type="character" w:customStyle="1" w:styleId="30">
    <w:name w:val="Основной шрифт абзаца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Основной шрифт абзаца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-">
    <w:name w:val="Интернет-ссылка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Посещённая гиперссылка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a6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7">
    <w:name w:val="Символ нумерации"/>
    <w:rPr>
      <w:w w:val="100"/>
      <w:position w:val="-1"/>
      <w:effect w:val="none"/>
      <w:vertAlign w:val="baseline"/>
      <w:cs w:val="0"/>
      <w:em w:val="none"/>
    </w:rPr>
  </w:style>
  <w:style w:type="character" w:customStyle="1" w:styleId="a8">
    <w:name w:val="Маркеры списка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a9">
    <w:name w:val="Выделение жирным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11">
    <w:name w:val="Заголовок1"/>
    <w:basedOn w:val="a0"/>
    <w:next w:val="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0"/>
    <w:rPr>
      <w:sz w:val="24"/>
    </w:rPr>
  </w:style>
  <w:style w:type="paragraph" w:styleId="ab">
    <w:name w:val="List"/>
    <w:basedOn w:val="aa"/>
    <w:rPr>
      <w:rFonts w:cs="Tahoma"/>
    </w:rPr>
  </w:style>
  <w:style w:type="paragraph" w:styleId="ac">
    <w:name w:val="index heading"/>
    <w:basedOn w:val="a0"/>
    <w:pPr>
      <w:suppressLineNumbers/>
    </w:pPr>
    <w:rPr>
      <w:rFonts w:cs="Arial"/>
    </w:rPr>
  </w:style>
  <w:style w:type="paragraph" w:customStyle="1" w:styleId="51">
    <w:name w:val="Название5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0"/>
    <w:pPr>
      <w:suppressLineNumbers/>
    </w:pPr>
    <w:rPr>
      <w:rFonts w:cs="Mangal"/>
    </w:rPr>
  </w:style>
  <w:style w:type="paragraph" w:customStyle="1" w:styleId="41">
    <w:name w:val="Название4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2">
    <w:name w:val="Указатель4"/>
    <w:basedOn w:val="a0"/>
    <w:pPr>
      <w:suppressLineNumbers/>
    </w:pPr>
    <w:rPr>
      <w:rFonts w:cs="Mangal"/>
    </w:rPr>
  </w:style>
  <w:style w:type="paragraph" w:customStyle="1" w:styleId="31">
    <w:name w:val="Название3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0"/>
    <w:pPr>
      <w:suppressLineNumbers/>
    </w:pPr>
    <w:rPr>
      <w:rFonts w:cs="Mangal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0"/>
    <w:pPr>
      <w:suppressLineNumbers/>
    </w:pPr>
    <w:rPr>
      <w:rFonts w:cs="Mangal"/>
    </w:rPr>
  </w:style>
  <w:style w:type="paragraph" w:customStyle="1" w:styleId="12">
    <w:name w:val="Название1"/>
    <w:basedOn w:val="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0"/>
    <w:pPr>
      <w:suppressLineNumbers/>
    </w:pPr>
    <w:rPr>
      <w:rFonts w:cs="Tahoma"/>
    </w:rPr>
  </w:style>
  <w:style w:type="paragraph" w:customStyle="1" w:styleId="14">
    <w:name w:val="Название объекта1"/>
    <w:basedOn w:val="a0"/>
    <w:next w:val="a0"/>
    <w:rPr>
      <w:rFonts w:ascii="Arial" w:hAnsi="Arial" w:cs="Arial"/>
      <w:b/>
      <w:sz w:val="24"/>
    </w:rPr>
  </w:style>
  <w:style w:type="paragraph" w:customStyle="1" w:styleId="15">
    <w:name w:val="Схема документа1"/>
    <w:basedOn w:val="a0"/>
    <w:pPr>
      <w:shd w:val="clear" w:color="auto" w:fill="000080"/>
    </w:pPr>
    <w:rPr>
      <w:rFonts w:ascii="Tahoma" w:hAnsi="Tahoma" w:cs="Tahoma"/>
    </w:rPr>
  </w:style>
  <w:style w:type="paragraph" w:styleId="ad">
    <w:name w:val="Body Text Indent"/>
    <w:basedOn w:val="a0"/>
    <w:pPr>
      <w:ind w:left="720" w:firstLine="0"/>
    </w:pPr>
  </w:style>
  <w:style w:type="paragraph" w:styleId="ae">
    <w:name w:val="header"/>
    <w:basedOn w:val="a0"/>
    <w:pPr>
      <w:tabs>
        <w:tab w:val="center" w:pos="4153"/>
        <w:tab w:val="right" w:pos="8306"/>
      </w:tabs>
    </w:pPr>
  </w:style>
  <w:style w:type="paragraph" w:styleId="af">
    <w:name w:val="footer"/>
    <w:basedOn w:val="a0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0"/>
    <w:pPr>
      <w:jc w:val="center"/>
    </w:pPr>
    <w:rPr>
      <w:b/>
      <w:sz w:val="28"/>
    </w:rPr>
  </w:style>
  <w:style w:type="paragraph" w:customStyle="1" w:styleId="310">
    <w:name w:val="Основной текст 31"/>
    <w:basedOn w:val="a0"/>
    <w:pPr>
      <w:tabs>
        <w:tab w:val="left" w:pos="4501"/>
      </w:tabs>
    </w:pPr>
    <w:rPr>
      <w:sz w:val="28"/>
    </w:rPr>
  </w:style>
  <w:style w:type="paragraph" w:styleId="af0">
    <w:name w:val="Balloon Text"/>
    <w:basedOn w:val="a0"/>
    <w:rPr>
      <w:rFonts w:ascii="Tahoma" w:hAnsi="Tahoma" w:cs="Tahoma"/>
      <w:sz w:val="16"/>
      <w:szCs w:val="16"/>
    </w:rPr>
  </w:style>
  <w:style w:type="paragraph" w:styleId="af1">
    <w:name w:val="Normal (Web)"/>
    <w:basedOn w:val="a0"/>
    <w:pPr>
      <w:spacing w:before="100" w:after="100"/>
      <w:ind w:left="0" w:firstLine="20"/>
    </w:pPr>
    <w:rPr>
      <w:rFonts w:ascii="Arial" w:hAnsi="Arial" w:cs="Arial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FR1">
    <w:name w:val="FR1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 Narrow" w:hAnsi="Arial Narrow" w:cs="Arial Narrow"/>
      <w:b/>
      <w:position w:val="-1"/>
      <w:sz w:val="72"/>
      <w:lang w:eastAsia="zh-CN"/>
    </w:rPr>
  </w:style>
  <w:style w:type="paragraph" w:customStyle="1" w:styleId="FR2">
    <w:name w:val="FR2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  <w:sz w:val="40"/>
      <w:lang w:eastAsia="zh-CN"/>
    </w:rPr>
  </w:style>
  <w:style w:type="paragraph" w:customStyle="1" w:styleId="FR3">
    <w:name w:val="FR3"/>
    <w:pPr>
      <w:widowControl w:val="0"/>
      <w:spacing w:line="1" w:lineRule="atLeast"/>
      <w:ind w:leftChars="-1" w:left="4680" w:hangingChars="1" w:hanging="1"/>
      <w:jc w:val="center"/>
      <w:textDirection w:val="btLr"/>
      <w:textAlignment w:val="top"/>
      <w:outlineLvl w:val="0"/>
    </w:pPr>
    <w:rPr>
      <w:rFonts w:ascii="Arial" w:hAnsi="Arial" w:cs="Arial"/>
      <w:i/>
      <w:position w:val="-1"/>
      <w:sz w:val="36"/>
      <w:lang w:eastAsia="zh-CN"/>
    </w:rPr>
  </w:style>
  <w:style w:type="paragraph" w:customStyle="1" w:styleId="af2">
    <w:name w:val="Содержимое таблицы"/>
    <w:basedOn w:val="a0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customStyle="1" w:styleId="af5">
    <w:name w:val="_Основной текст"/>
    <w:pPr>
      <w:tabs>
        <w:tab w:val="left" w:pos="737"/>
      </w:tabs>
      <w:spacing w:line="21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SvetlanaC" w:eastAsia="SimSun" w:hAnsi="SvetlanaC" w:cs="Mangal"/>
      <w:position w:val="-1"/>
      <w:sz w:val="19"/>
      <w:szCs w:val="24"/>
      <w:lang w:eastAsia="zh-CN" w:bidi="hi-IN"/>
    </w:rPr>
  </w:style>
  <w:style w:type="paragraph" w:customStyle="1" w:styleId="af6">
    <w:name w:val="Заголовок списка"/>
    <w:basedOn w:val="a0"/>
    <w:next w:val="af7"/>
    <w:pPr>
      <w:ind w:left="0" w:firstLine="0"/>
    </w:pPr>
  </w:style>
  <w:style w:type="paragraph" w:customStyle="1" w:styleId="af7">
    <w:name w:val="Содержимое списка"/>
    <w:basedOn w:val="a0"/>
    <w:pPr>
      <w:ind w:left="567" w:firstLine="0"/>
    </w:pPr>
  </w:style>
  <w:style w:type="paragraph" w:customStyle="1" w:styleId="af8">
    <w:name w:val="Горизонтальная линия"/>
    <w:basedOn w:val="a0"/>
    <w:next w:val="aa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16">
    <w:name w:val="Цитата1"/>
    <w:basedOn w:val="a0"/>
    <w:pPr>
      <w:spacing w:after="283"/>
      <w:ind w:left="567" w:right="567" w:firstLine="0"/>
    </w:pPr>
  </w:style>
  <w:style w:type="paragraph" w:customStyle="1" w:styleId="Standard">
    <w:name w:val="Standard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Arial" w:cs="Tahoma"/>
      <w:color w:val="000000"/>
      <w:position w:val="-1"/>
      <w:sz w:val="24"/>
      <w:szCs w:val="24"/>
      <w:lang w:val="en-US" w:eastAsia="zh-CN"/>
    </w:rPr>
  </w:style>
  <w:style w:type="paragraph" w:customStyle="1" w:styleId="cat1">
    <w:name w:val="cat1"/>
    <w:basedOn w:val="a0"/>
    <w:pPr>
      <w:suppressAutoHyphens/>
      <w:spacing w:before="280" w:after="280" w:line="240" w:lineRule="auto"/>
    </w:pPr>
    <w:rPr>
      <w:sz w:val="24"/>
      <w:szCs w:val="24"/>
    </w:rPr>
  </w:style>
  <w:style w:type="paragraph" w:customStyle="1" w:styleId="ConsPlusNormal">
    <w:name w:val="ConsPlusNormal"/>
    <w:pPr>
      <w:widowControl w:val="0"/>
      <w:spacing w:line="100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lang w:eastAsia="zh-CN"/>
    </w:rPr>
  </w:style>
  <w:style w:type="paragraph" w:styleId="af9">
    <w:name w:val="List Paragraph"/>
    <w:basedOn w:val="a0"/>
    <w:pPr>
      <w:ind w:left="720" w:firstLine="0"/>
    </w:p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afe">
    <w:name w:val="Hyperlink"/>
    <w:rsid w:val="00AA02A3"/>
    <w:rPr>
      <w:color w:val="0000FF"/>
      <w:u w:val="single"/>
    </w:rPr>
  </w:style>
  <w:style w:type="character" w:styleId="aff">
    <w:name w:val="Unresolved Mention"/>
    <w:basedOn w:val="a1"/>
    <w:uiPriority w:val="99"/>
    <w:semiHidden/>
    <w:unhideWhenUsed/>
    <w:rsid w:val="00182253"/>
    <w:rPr>
      <w:color w:val="605E5C"/>
      <w:shd w:val="clear" w:color="auto" w:fill="E1DFDD"/>
    </w:rPr>
  </w:style>
  <w:style w:type="character" w:styleId="aff0">
    <w:name w:val="FollowedHyperlink"/>
    <w:basedOn w:val="a1"/>
    <w:uiPriority w:val="99"/>
    <w:semiHidden/>
    <w:unhideWhenUsed/>
    <w:rsid w:val="00C1176A"/>
    <w:rPr>
      <w:color w:val="800080" w:themeColor="followedHyperlink"/>
      <w:u w:val="single"/>
    </w:rPr>
  </w:style>
  <w:style w:type="table" w:styleId="aff1">
    <w:name w:val="Table Grid"/>
    <w:basedOn w:val="a2"/>
    <w:uiPriority w:val="39"/>
    <w:rsid w:val="00810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aduk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viaduk@ah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iaduk.ru/travel/tur-na-kavkaz-na-3-dn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NYuycFO/RI2oP1sY7QqrhWsgPw==">CgMxLjA4AHIhMTVnanpqNTNJbmRId3FNaU1JM1RFX3h3UWc2RU1tRmRQ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Юля</cp:lastModifiedBy>
  <cp:revision>20</cp:revision>
  <cp:lastPrinted>2025-02-17T10:44:00Z</cp:lastPrinted>
  <dcterms:created xsi:type="dcterms:W3CDTF">2024-12-06T11:28:00Z</dcterms:created>
  <dcterms:modified xsi:type="dcterms:W3CDTF">2026-09-11T13:51:00Z</dcterms:modified>
</cp:coreProperties>
</file>