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1566"/>
        <w:gridCol w:w="9174"/>
      </w:tblGrid>
      <w:tr w:rsidR="00E623A5" w:rsidRPr="00AB211C" w14:paraId="6DF174F3" w14:textId="77777777" w:rsidTr="00385F02">
        <w:tc>
          <w:tcPr>
            <w:tcW w:w="1566" w:type="dxa"/>
          </w:tcPr>
          <w:p w14:paraId="5AEB0C79" w14:textId="77777777" w:rsidR="00E623A5" w:rsidRPr="00AB211C" w:rsidRDefault="00E623A5" w:rsidP="00E623A5">
            <w:pPr>
              <w:pStyle w:val="2"/>
              <w:numPr>
                <w:ilvl w:val="1"/>
                <w:numId w:val="2"/>
              </w:numPr>
              <w:tabs>
                <w:tab w:val="clear" w:pos="0"/>
              </w:tabs>
              <w:snapToGrid w:val="0"/>
              <w:ind w:left="1" w:hanging="3"/>
              <w:jc w:val="center"/>
              <w:rPr>
                <w:rFonts w:ascii="Courier New" w:hAnsi="Courier New" w:cs="Courier New"/>
                <w:color w:val="1F3864"/>
                <w:sz w:val="20"/>
              </w:rPr>
            </w:pPr>
            <w:bookmarkStart w:id="0" w:name="_Hlk190079362"/>
            <w:r w:rsidRPr="00AB211C">
              <w:rPr>
                <w:rFonts w:ascii="Courier New" w:hAnsi="Courier New" w:cs="Courier New"/>
                <w:color w:val="1F3864"/>
                <w:sz w:val="28"/>
                <w:szCs w:val="28"/>
              </w:rPr>
              <w:t>ВИАДУК</w:t>
            </w:r>
          </w:p>
        </w:tc>
        <w:tc>
          <w:tcPr>
            <w:tcW w:w="9174" w:type="dxa"/>
          </w:tcPr>
          <w:p w14:paraId="064A5D7F" w14:textId="77777777" w:rsidR="00E623A5" w:rsidRPr="00AB211C" w:rsidRDefault="00E623A5" w:rsidP="00E623A5">
            <w:pPr>
              <w:pStyle w:val="2"/>
              <w:numPr>
                <w:ilvl w:val="1"/>
                <w:numId w:val="2"/>
              </w:numPr>
              <w:tabs>
                <w:tab w:val="clear" w:pos="0"/>
              </w:tabs>
              <w:snapToGrid w:val="0"/>
              <w:ind w:hanging="2"/>
              <w:rPr>
                <w:rFonts w:ascii="Courier New" w:hAnsi="Courier New" w:cs="Courier New"/>
                <w:color w:val="1F3864"/>
                <w:sz w:val="20"/>
              </w:rPr>
            </w:pPr>
          </w:p>
        </w:tc>
      </w:tr>
      <w:tr w:rsidR="00E623A5" w:rsidRPr="00AB211C" w14:paraId="239BE029" w14:textId="77777777" w:rsidTr="00385F02">
        <w:tc>
          <w:tcPr>
            <w:tcW w:w="1566" w:type="dxa"/>
          </w:tcPr>
          <w:p w14:paraId="632087BC" w14:textId="77777777" w:rsidR="00E623A5" w:rsidRPr="00AB211C" w:rsidRDefault="00AE2987" w:rsidP="00E623A5">
            <w:pPr>
              <w:pStyle w:val="2"/>
              <w:numPr>
                <w:ilvl w:val="1"/>
                <w:numId w:val="2"/>
              </w:numPr>
              <w:tabs>
                <w:tab w:val="clear" w:pos="0"/>
              </w:tabs>
              <w:snapToGrid w:val="0"/>
              <w:ind w:left="1" w:hanging="3"/>
              <w:jc w:val="center"/>
              <w:rPr>
                <w:rFonts w:ascii="Courier New" w:hAnsi="Courier New" w:cs="Courier New"/>
                <w:color w:val="1F3864"/>
                <w:sz w:val="40"/>
                <w:szCs w:val="40"/>
              </w:rPr>
            </w:pPr>
            <w:r>
              <w:rPr>
                <w:color w:val="1F3864"/>
              </w:rPr>
              <w:pict w14:anchorId="610D6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36pt" filled="t">
                  <v:fill color2="black"/>
                  <v:imagedata r:id="rId6" o:title=""/>
                </v:shape>
              </w:pict>
            </w:r>
          </w:p>
        </w:tc>
        <w:tc>
          <w:tcPr>
            <w:tcW w:w="9174" w:type="dxa"/>
          </w:tcPr>
          <w:p w14:paraId="72042211" w14:textId="77777777" w:rsidR="00E623A5" w:rsidRPr="00AB211C" w:rsidRDefault="00E623A5" w:rsidP="00E623A5">
            <w:pPr>
              <w:pStyle w:val="2"/>
              <w:numPr>
                <w:ilvl w:val="1"/>
                <w:numId w:val="2"/>
              </w:numPr>
              <w:tabs>
                <w:tab w:val="clear" w:pos="0"/>
              </w:tabs>
              <w:snapToGrid w:val="0"/>
              <w:ind w:left="2" w:hanging="4"/>
              <w:jc w:val="center"/>
              <w:rPr>
                <w:color w:val="1F3864"/>
              </w:rPr>
            </w:pPr>
            <w:r w:rsidRPr="00AB211C">
              <w:rPr>
                <w:rFonts w:ascii="Courier New" w:hAnsi="Courier New" w:cs="Courier New"/>
                <w:color w:val="1F3864"/>
                <w:sz w:val="40"/>
                <w:szCs w:val="40"/>
              </w:rPr>
              <w:t>Компания «ВИАДУК ТУР»</w:t>
            </w:r>
          </w:p>
        </w:tc>
      </w:tr>
      <w:tr w:rsidR="00E623A5" w:rsidRPr="00AB211C" w14:paraId="306982AB" w14:textId="77777777" w:rsidTr="00385F02">
        <w:tc>
          <w:tcPr>
            <w:tcW w:w="1566" w:type="dxa"/>
          </w:tcPr>
          <w:p w14:paraId="2DF353A5" w14:textId="77777777" w:rsidR="00E623A5" w:rsidRPr="00AB211C" w:rsidRDefault="00E623A5" w:rsidP="00E623A5">
            <w:pPr>
              <w:pStyle w:val="2"/>
              <w:numPr>
                <w:ilvl w:val="1"/>
                <w:numId w:val="2"/>
              </w:numPr>
              <w:tabs>
                <w:tab w:val="clear" w:pos="0"/>
              </w:tabs>
              <w:snapToGrid w:val="0"/>
              <w:ind w:left="1" w:hanging="3"/>
              <w:jc w:val="center"/>
              <w:rPr>
                <w:i/>
                <w:color w:val="1F3864"/>
                <w:szCs w:val="32"/>
              </w:rPr>
            </w:pPr>
            <w:r w:rsidRPr="00AB211C">
              <w:rPr>
                <w:rFonts w:ascii="Courier New" w:hAnsi="Courier New" w:cs="Courier New"/>
                <w:color w:val="1F3864"/>
                <w:sz w:val="28"/>
                <w:szCs w:val="28"/>
              </w:rPr>
              <w:t>ТУР</w:t>
            </w:r>
          </w:p>
        </w:tc>
        <w:tc>
          <w:tcPr>
            <w:tcW w:w="9174" w:type="dxa"/>
          </w:tcPr>
          <w:p w14:paraId="6ADCB71B" w14:textId="77777777" w:rsidR="00E623A5" w:rsidRPr="00AB211C" w:rsidRDefault="00E623A5" w:rsidP="00E623A5">
            <w:pPr>
              <w:pStyle w:val="2"/>
              <w:numPr>
                <w:ilvl w:val="1"/>
                <w:numId w:val="2"/>
              </w:numPr>
              <w:tabs>
                <w:tab w:val="clear" w:pos="0"/>
              </w:tabs>
              <w:snapToGrid w:val="0"/>
              <w:ind w:left="1" w:hanging="3"/>
              <w:jc w:val="right"/>
              <w:rPr>
                <w:color w:val="1F3864"/>
              </w:rPr>
            </w:pPr>
            <w:r w:rsidRPr="00AB211C">
              <w:rPr>
                <w:i/>
                <w:color w:val="1F3864"/>
                <w:szCs w:val="32"/>
              </w:rPr>
              <w:t>«Ваш выбор - РОССИЯ!»</w:t>
            </w:r>
          </w:p>
        </w:tc>
      </w:tr>
      <w:tr w:rsidR="00E623A5" w:rsidRPr="00AB6324" w14:paraId="542C74CA" w14:textId="77777777" w:rsidTr="00385F02">
        <w:trPr>
          <w:trHeight w:val="488"/>
        </w:trPr>
        <w:tc>
          <w:tcPr>
            <w:tcW w:w="10740" w:type="dxa"/>
            <w:gridSpan w:val="2"/>
            <w:tcBorders>
              <w:top w:val="single" w:sz="8" w:space="0" w:color="000000"/>
            </w:tcBorders>
          </w:tcPr>
          <w:p w14:paraId="5AC69756" w14:textId="77777777" w:rsidR="00E623A5" w:rsidRPr="00AB211C" w:rsidRDefault="00E623A5" w:rsidP="00385F02">
            <w:pPr>
              <w:snapToGrid w:val="0"/>
              <w:jc w:val="center"/>
              <w:rPr>
                <w:rFonts w:ascii="Courier New" w:hAnsi="Courier New" w:cs="Courier New"/>
                <w:color w:val="1F3864"/>
              </w:rPr>
            </w:pPr>
            <w:r w:rsidRPr="00AB211C">
              <w:rPr>
                <w:rFonts w:ascii="Courier New" w:hAnsi="Courier New" w:cs="Courier New"/>
                <w:color w:val="1F3864"/>
              </w:rPr>
              <w:t>Москва, Кривоколенный пер. д. 5, с. 4, оф. 404</w:t>
            </w:r>
          </w:p>
          <w:p w14:paraId="0FA8A772" w14:textId="77777777" w:rsidR="00E623A5" w:rsidRPr="00AB211C" w:rsidRDefault="00E623A5" w:rsidP="00385F02">
            <w:pPr>
              <w:jc w:val="center"/>
              <w:rPr>
                <w:color w:val="1F3864"/>
                <w:lang w:val="en-US"/>
              </w:rPr>
            </w:pPr>
            <w:r w:rsidRPr="00AB211C">
              <w:rPr>
                <w:rFonts w:ascii="Courier New" w:hAnsi="Courier New" w:cs="Courier New"/>
                <w:color w:val="1F3864"/>
              </w:rPr>
              <w:t>Тел</w:t>
            </w:r>
            <w:r w:rsidRPr="00D32797">
              <w:rPr>
                <w:rFonts w:ascii="Courier New" w:hAnsi="Courier New" w:cs="Courier New"/>
                <w:color w:val="1F3864"/>
                <w:lang w:val="en-US"/>
              </w:rPr>
              <w:t xml:space="preserve">: </w:t>
            </w:r>
            <w:r w:rsidRPr="00AB211C">
              <w:rPr>
                <w:rFonts w:ascii="Courier New" w:hAnsi="Courier New" w:cs="Courier New"/>
                <w:color w:val="1F3864"/>
                <w:lang w:val="en-US"/>
              </w:rPr>
              <w:t>8</w:t>
            </w:r>
            <w:r w:rsidRPr="00D32797">
              <w:rPr>
                <w:rFonts w:ascii="Courier New" w:hAnsi="Courier New" w:cs="Courier New"/>
                <w:color w:val="1F3864"/>
                <w:lang w:val="en-US"/>
              </w:rPr>
              <w:t xml:space="preserve">(495)545–0621, </w:t>
            </w:r>
            <w:r w:rsidRPr="00AB211C">
              <w:rPr>
                <w:rFonts w:ascii="Courier New" w:hAnsi="Courier New" w:cs="Courier New"/>
                <w:color w:val="1F3864"/>
                <w:lang w:val="en-US"/>
              </w:rPr>
              <w:t xml:space="preserve">8(903)961–6127             E-mail: </w:t>
            </w:r>
            <w:hyperlink r:id="rId7" w:history="1">
              <w:r w:rsidRPr="00AB211C">
                <w:rPr>
                  <w:rStyle w:val="af3"/>
                  <w:rFonts w:ascii="Courier New" w:hAnsi="Courier New" w:cs="Courier New"/>
                  <w:color w:val="1F3864"/>
                  <w:lang w:val="en-US"/>
                </w:rPr>
                <w:t>viaduk@aha.ru</w:t>
              </w:r>
            </w:hyperlink>
            <w:r w:rsidRPr="00AB211C">
              <w:rPr>
                <w:rFonts w:ascii="Courier New" w:hAnsi="Courier New" w:cs="Courier New"/>
                <w:color w:val="1F3864"/>
                <w:lang w:val="en-US"/>
              </w:rPr>
              <w:t xml:space="preserve">  </w:t>
            </w:r>
            <w:hyperlink r:id="rId8" w:history="1">
              <w:r w:rsidRPr="00AB211C">
                <w:rPr>
                  <w:rStyle w:val="af3"/>
                  <w:rFonts w:ascii="Courier New" w:hAnsi="Courier New" w:cs="Courier New"/>
                  <w:color w:val="1F3864"/>
                  <w:lang w:val="en-US"/>
                </w:rPr>
                <w:t>www.viaduk.ru</w:t>
              </w:r>
            </w:hyperlink>
          </w:p>
        </w:tc>
      </w:tr>
    </w:tbl>
    <w:bookmarkEnd w:id="0"/>
    <w:p w14:paraId="7EA69CE9" w14:textId="2B37C9B8" w:rsidR="00A25F7E" w:rsidRPr="00AE2987" w:rsidRDefault="006A53D0">
      <w:pPr>
        <w:pBdr>
          <w:top w:val="nil"/>
          <w:left w:val="nil"/>
          <w:bottom w:val="nil"/>
          <w:right w:val="nil"/>
          <w:between w:val="nil"/>
        </w:pBdr>
        <w:rPr>
          <w:i/>
          <w:iCs/>
          <w:sz w:val="16"/>
          <w:szCs w:val="16"/>
          <w:lang w:val="en-US"/>
        </w:rPr>
      </w:pPr>
      <w:r w:rsidRPr="0033749A">
        <w:rPr>
          <w:lang w:val="en-US"/>
        </w:rPr>
        <w:br/>
      </w:r>
      <w:hyperlink r:id="rId9" w:history="1">
        <w:r w:rsidR="00AE2987" w:rsidRPr="005A6FF4">
          <w:rPr>
            <w:rStyle w:val="af3"/>
            <w:i/>
            <w:iCs/>
            <w:sz w:val="16"/>
            <w:szCs w:val="16"/>
            <w:lang w:val="en-US"/>
          </w:rPr>
          <w:t>https://www.viaduk.ru/travel/tur-na-solovki-na-3-dnya/</w:t>
        </w:r>
      </w:hyperlink>
    </w:p>
    <w:p w14:paraId="770F1007" w14:textId="3A343179" w:rsidR="00291D06" w:rsidRPr="00AE2987" w:rsidRDefault="0076149D">
      <w:pPr>
        <w:pBdr>
          <w:top w:val="nil"/>
          <w:left w:val="nil"/>
          <w:bottom w:val="nil"/>
          <w:right w:val="nil"/>
          <w:between w:val="nil"/>
        </w:pBdr>
        <w:rPr>
          <w:bCs/>
          <w:iCs/>
          <w:color w:val="000000"/>
          <w:sz w:val="16"/>
          <w:szCs w:val="16"/>
        </w:rPr>
      </w:pPr>
      <w:r w:rsidRPr="00AE2987">
        <w:rPr>
          <w:bCs/>
          <w:iCs/>
          <w:color w:val="000000"/>
          <w:sz w:val="16"/>
          <w:szCs w:val="16"/>
        </w:rPr>
        <w:t xml:space="preserve">РЕГУЛЯРНЫЙ ТУР </w:t>
      </w:r>
      <w:r w:rsidR="00F8618B" w:rsidRPr="00AE2987">
        <w:rPr>
          <w:bCs/>
          <w:iCs/>
          <w:color w:val="000000"/>
          <w:sz w:val="16"/>
          <w:szCs w:val="16"/>
        </w:rPr>
        <w:t>на Соловки</w:t>
      </w:r>
    </w:p>
    <w:p w14:paraId="377FE49F" w14:textId="40726714" w:rsidR="00E623A5" w:rsidRDefault="00E623A5">
      <w:pPr>
        <w:pBdr>
          <w:top w:val="nil"/>
          <w:left w:val="nil"/>
          <w:bottom w:val="nil"/>
          <w:right w:val="nil"/>
          <w:between w:val="nil"/>
        </w:pBdr>
        <w:rPr>
          <w:b/>
          <w:i/>
          <w:color w:val="000000"/>
        </w:rPr>
      </w:pPr>
    </w:p>
    <w:p w14:paraId="78E51134" w14:textId="77777777" w:rsidR="00713A27" w:rsidRDefault="00713A27">
      <w:pPr>
        <w:pBdr>
          <w:top w:val="nil"/>
          <w:left w:val="nil"/>
          <w:bottom w:val="nil"/>
          <w:right w:val="nil"/>
          <w:between w:val="nil"/>
        </w:pBdr>
        <w:rPr>
          <w:b/>
          <w:i/>
          <w:color w:val="000000"/>
        </w:rPr>
      </w:pPr>
    </w:p>
    <w:p w14:paraId="3C33AFFD" w14:textId="77777777" w:rsidR="00713A27" w:rsidRDefault="00713A27">
      <w:pPr>
        <w:pBdr>
          <w:top w:val="nil"/>
          <w:left w:val="nil"/>
          <w:bottom w:val="nil"/>
          <w:right w:val="nil"/>
          <w:between w:val="nil"/>
        </w:pBdr>
        <w:rPr>
          <w:b/>
          <w:i/>
          <w:color w:val="000000"/>
        </w:rPr>
      </w:pPr>
    </w:p>
    <w:p w14:paraId="17E6E37E" w14:textId="61D3D963" w:rsidR="00291D06" w:rsidRPr="00C440DE" w:rsidRDefault="0076149D">
      <w:pPr>
        <w:pBdr>
          <w:top w:val="nil"/>
          <w:left w:val="nil"/>
          <w:bottom w:val="nil"/>
          <w:right w:val="nil"/>
          <w:between w:val="nil"/>
        </w:pBdr>
        <w:jc w:val="center"/>
        <w:rPr>
          <w:rFonts w:ascii="Arial" w:eastAsia="Arial" w:hAnsi="Arial" w:cs="Arial"/>
          <w:bCs/>
          <w:color w:val="000000"/>
          <w:sz w:val="32"/>
          <w:szCs w:val="32"/>
        </w:rPr>
      </w:pPr>
      <w:r w:rsidRPr="00C440DE">
        <w:rPr>
          <w:rFonts w:ascii="Arial" w:eastAsia="Arial" w:hAnsi="Arial" w:cs="Arial"/>
          <w:bCs/>
          <w:color w:val="000000"/>
          <w:sz w:val="24"/>
          <w:szCs w:val="24"/>
        </w:rPr>
        <w:t xml:space="preserve">Тур на </w:t>
      </w:r>
      <w:r w:rsidR="00F8618B">
        <w:rPr>
          <w:rFonts w:ascii="Arial" w:eastAsia="Arial" w:hAnsi="Arial" w:cs="Arial"/>
          <w:bCs/>
          <w:color w:val="000000"/>
          <w:sz w:val="24"/>
          <w:szCs w:val="24"/>
        </w:rPr>
        <w:t>3</w:t>
      </w:r>
      <w:r w:rsidRPr="00C440DE">
        <w:rPr>
          <w:rFonts w:ascii="Arial" w:eastAsia="Arial" w:hAnsi="Arial" w:cs="Arial"/>
          <w:bCs/>
          <w:color w:val="000000"/>
          <w:sz w:val="24"/>
          <w:szCs w:val="24"/>
        </w:rPr>
        <w:t xml:space="preserve"> дн</w:t>
      </w:r>
      <w:r w:rsidR="0033749A">
        <w:rPr>
          <w:rFonts w:ascii="Arial" w:eastAsia="Arial" w:hAnsi="Arial" w:cs="Arial"/>
          <w:bCs/>
          <w:color w:val="000000"/>
          <w:sz w:val="24"/>
          <w:szCs w:val="24"/>
        </w:rPr>
        <w:t>я</w:t>
      </w:r>
    </w:p>
    <w:p w14:paraId="74130267" w14:textId="1BD33F62" w:rsidR="0033749A" w:rsidRPr="00F8618B" w:rsidRDefault="00F8618B">
      <w:pPr>
        <w:pBdr>
          <w:top w:val="nil"/>
          <w:left w:val="nil"/>
          <w:bottom w:val="nil"/>
          <w:right w:val="nil"/>
          <w:between w:val="nil"/>
        </w:pBdr>
        <w:jc w:val="center"/>
        <w:rPr>
          <w:rFonts w:ascii="Arial" w:eastAsia="Arial" w:hAnsi="Arial" w:cs="Arial"/>
          <w:bCs/>
          <w:i/>
          <w:iCs/>
          <w:color w:val="000000"/>
          <w:sz w:val="24"/>
          <w:szCs w:val="24"/>
        </w:rPr>
      </w:pPr>
      <w:r>
        <w:rPr>
          <w:rFonts w:ascii="Arial" w:eastAsia="Arial" w:hAnsi="Arial" w:cs="Arial"/>
          <w:b/>
          <w:color w:val="000000"/>
          <w:sz w:val="32"/>
          <w:szCs w:val="32"/>
        </w:rPr>
        <w:t>Соловки</w:t>
      </w:r>
      <w:r w:rsidR="00A25F7E">
        <w:rPr>
          <w:rFonts w:ascii="Arial" w:eastAsia="Arial" w:hAnsi="Arial" w:cs="Arial"/>
          <w:b/>
          <w:color w:val="000000"/>
          <w:sz w:val="32"/>
          <w:szCs w:val="32"/>
        </w:rPr>
        <w:t xml:space="preserve"> 2026</w:t>
      </w:r>
      <w:r>
        <w:rPr>
          <w:rFonts w:ascii="Arial" w:eastAsia="Arial" w:hAnsi="Arial" w:cs="Arial"/>
          <w:b/>
          <w:color w:val="000000"/>
          <w:sz w:val="32"/>
          <w:szCs w:val="32"/>
        </w:rPr>
        <w:br/>
      </w:r>
      <w:r w:rsidRPr="00F8618B">
        <w:rPr>
          <w:rFonts w:ascii="Arial" w:eastAsia="Arial" w:hAnsi="Arial" w:cs="Arial"/>
          <w:bCs/>
          <w:i/>
          <w:iCs/>
          <w:color w:val="000000"/>
          <w:sz w:val="24"/>
          <w:szCs w:val="24"/>
        </w:rPr>
        <w:t>«Соловецкие выходные»</w:t>
      </w:r>
    </w:p>
    <w:p w14:paraId="3D55FBDF" w14:textId="1A484D73" w:rsidR="00291D06" w:rsidRDefault="00F8618B">
      <w:pPr>
        <w:pBdr>
          <w:top w:val="nil"/>
          <w:left w:val="nil"/>
          <w:bottom w:val="nil"/>
          <w:right w:val="nil"/>
          <w:between w:val="nil"/>
        </w:pBdr>
        <w:jc w:val="center"/>
        <w:rPr>
          <w:rFonts w:ascii="Arial" w:eastAsia="Arial" w:hAnsi="Arial" w:cs="Arial"/>
          <w:bCs/>
          <w:color w:val="000000"/>
          <w:sz w:val="24"/>
          <w:szCs w:val="24"/>
        </w:rPr>
      </w:pPr>
      <w:r>
        <w:rPr>
          <w:rFonts w:ascii="Arial" w:eastAsia="Arial" w:hAnsi="Arial" w:cs="Arial"/>
          <w:bCs/>
          <w:color w:val="000000"/>
          <w:sz w:val="24"/>
          <w:szCs w:val="24"/>
        </w:rPr>
        <w:t>3</w:t>
      </w:r>
      <w:r w:rsidR="0076149D" w:rsidRPr="00C440DE">
        <w:rPr>
          <w:rFonts w:ascii="Arial" w:eastAsia="Arial" w:hAnsi="Arial" w:cs="Arial"/>
          <w:bCs/>
          <w:color w:val="000000"/>
          <w:sz w:val="24"/>
          <w:szCs w:val="24"/>
        </w:rPr>
        <w:t xml:space="preserve"> дн</w:t>
      </w:r>
      <w:r w:rsidR="0033749A">
        <w:rPr>
          <w:rFonts w:ascii="Arial" w:eastAsia="Arial" w:hAnsi="Arial" w:cs="Arial"/>
          <w:bCs/>
          <w:color w:val="000000"/>
          <w:sz w:val="24"/>
          <w:szCs w:val="24"/>
        </w:rPr>
        <w:t>я</w:t>
      </w:r>
      <w:r w:rsidR="0076149D" w:rsidRPr="00C440DE">
        <w:rPr>
          <w:rFonts w:ascii="Arial" w:eastAsia="Arial" w:hAnsi="Arial" w:cs="Arial"/>
          <w:bCs/>
          <w:color w:val="000000"/>
          <w:sz w:val="24"/>
          <w:szCs w:val="24"/>
        </w:rPr>
        <w:t xml:space="preserve"> – </w:t>
      </w:r>
      <w:r>
        <w:rPr>
          <w:rFonts w:ascii="Arial" w:eastAsia="Arial" w:hAnsi="Arial" w:cs="Arial"/>
          <w:bCs/>
          <w:color w:val="000000"/>
          <w:sz w:val="24"/>
          <w:szCs w:val="24"/>
        </w:rPr>
        <w:t>2</w:t>
      </w:r>
      <w:r w:rsidR="0076149D" w:rsidRPr="00C440DE">
        <w:rPr>
          <w:rFonts w:ascii="Arial" w:eastAsia="Arial" w:hAnsi="Arial" w:cs="Arial"/>
          <w:bCs/>
          <w:color w:val="000000"/>
          <w:sz w:val="24"/>
          <w:szCs w:val="24"/>
        </w:rPr>
        <w:t xml:space="preserve"> ночи </w:t>
      </w:r>
    </w:p>
    <w:p w14:paraId="0AD49BC9" w14:textId="77777777" w:rsidR="00B12190" w:rsidRPr="00C440DE" w:rsidRDefault="00B12190">
      <w:pPr>
        <w:pBdr>
          <w:top w:val="nil"/>
          <w:left w:val="nil"/>
          <w:bottom w:val="nil"/>
          <w:right w:val="nil"/>
          <w:between w:val="nil"/>
        </w:pBdr>
        <w:jc w:val="center"/>
        <w:rPr>
          <w:rFonts w:ascii="Arial" w:eastAsia="Arial" w:hAnsi="Arial" w:cs="Arial"/>
          <w:bCs/>
          <w:color w:val="000000"/>
          <w:sz w:val="24"/>
          <w:szCs w:val="24"/>
        </w:rPr>
      </w:pPr>
    </w:p>
    <w:p w14:paraId="3DD7670B" w14:textId="15CE22AC" w:rsidR="00291D06" w:rsidRDefault="0076149D">
      <w:pPr>
        <w:pBdr>
          <w:top w:val="nil"/>
          <w:left w:val="nil"/>
          <w:bottom w:val="nil"/>
          <w:right w:val="nil"/>
          <w:between w:val="nil"/>
        </w:pBdr>
        <w:jc w:val="center"/>
        <w:rPr>
          <w:rFonts w:ascii="Arial" w:eastAsia="Arial" w:hAnsi="Arial" w:cs="Arial"/>
          <w:b/>
          <w:color w:val="000000"/>
        </w:rPr>
      </w:pPr>
      <w:r>
        <w:rPr>
          <w:rFonts w:ascii="Arial" w:eastAsia="Arial" w:hAnsi="Arial" w:cs="Arial"/>
          <w:color w:val="000000"/>
          <w:sz w:val="18"/>
          <w:szCs w:val="18"/>
        </w:rPr>
        <w:br/>
      </w:r>
    </w:p>
    <w:p w14:paraId="2875D489" w14:textId="469FFC61" w:rsidR="00A25F7E" w:rsidRPr="00A25F7E" w:rsidRDefault="00027369" w:rsidP="00A25F7E">
      <w:pPr>
        <w:pBdr>
          <w:top w:val="nil"/>
          <w:left w:val="nil"/>
          <w:bottom w:val="nil"/>
          <w:right w:val="nil"/>
          <w:between w:val="nil"/>
        </w:pBdr>
        <w:rPr>
          <w:rFonts w:ascii="Arial" w:eastAsia="Arial" w:hAnsi="Arial" w:cs="Arial"/>
          <w:bCs/>
          <w:color w:val="000000"/>
        </w:rPr>
      </w:pPr>
      <w:r>
        <w:rPr>
          <w:rFonts w:ascii="Arial" w:eastAsia="Arial" w:hAnsi="Arial" w:cs="Arial"/>
          <w:b/>
          <w:color w:val="000000"/>
        </w:rPr>
        <w:t>ЗАЕЗДЫ:</w:t>
      </w:r>
    </w:p>
    <w:p w14:paraId="37D92906" w14:textId="68438E4A" w:rsidR="00A25F7E" w:rsidRPr="0033749A" w:rsidRDefault="00F8618B" w:rsidP="00A25F7E">
      <w:pPr>
        <w:pBdr>
          <w:top w:val="nil"/>
          <w:left w:val="nil"/>
          <w:bottom w:val="nil"/>
          <w:right w:val="nil"/>
          <w:between w:val="nil"/>
        </w:pBdr>
        <w:rPr>
          <w:rFonts w:ascii="Arial" w:eastAsia="Arial" w:hAnsi="Arial" w:cs="Arial"/>
          <w:bCs/>
          <w:color w:val="000000"/>
        </w:rPr>
      </w:pPr>
      <w:r>
        <w:rPr>
          <w:rFonts w:ascii="Arial" w:eastAsia="Arial" w:hAnsi="Arial" w:cs="Arial"/>
          <w:bCs/>
          <w:color w:val="000000"/>
          <w:u w:val="single"/>
        </w:rPr>
        <w:t>Май</w:t>
      </w:r>
      <w:r w:rsidR="0033749A" w:rsidRPr="0033749A">
        <w:rPr>
          <w:rFonts w:ascii="Arial" w:eastAsia="Arial" w:hAnsi="Arial" w:cs="Arial"/>
          <w:bCs/>
          <w:color w:val="000000"/>
          <w:u w:val="single"/>
        </w:rPr>
        <w:t>:</w:t>
      </w:r>
      <w:r w:rsidR="0033749A">
        <w:rPr>
          <w:rFonts w:ascii="Arial" w:eastAsia="Arial" w:hAnsi="Arial" w:cs="Arial"/>
          <w:bCs/>
          <w:color w:val="000000"/>
        </w:rPr>
        <w:t xml:space="preserve"> </w:t>
      </w:r>
      <w:r w:rsidRPr="00F8618B">
        <w:rPr>
          <w:rFonts w:ascii="Arial" w:eastAsia="Arial" w:hAnsi="Arial" w:cs="Arial"/>
          <w:bCs/>
          <w:color w:val="000000"/>
        </w:rPr>
        <w:t>29-31.05</w:t>
      </w:r>
      <w:r>
        <w:rPr>
          <w:rFonts w:ascii="Arial" w:eastAsia="Arial" w:hAnsi="Arial" w:cs="Arial"/>
          <w:bCs/>
          <w:color w:val="000000"/>
        </w:rPr>
        <w:t>,</w:t>
      </w:r>
    </w:p>
    <w:p w14:paraId="2915D788" w14:textId="77777777" w:rsidR="00F8618B" w:rsidRPr="00F8618B" w:rsidRDefault="00F8618B" w:rsidP="00F8618B">
      <w:pPr>
        <w:pBdr>
          <w:top w:val="nil"/>
          <w:left w:val="nil"/>
          <w:bottom w:val="nil"/>
          <w:right w:val="nil"/>
          <w:between w:val="nil"/>
        </w:pBdr>
        <w:rPr>
          <w:rFonts w:ascii="Arial" w:eastAsia="Arial" w:hAnsi="Arial" w:cs="Arial"/>
          <w:bCs/>
          <w:color w:val="000000"/>
        </w:rPr>
      </w:pPr>
      <w:r w:rsidRPr="00F8618B">
        <w:rPr>
          <w:rFonts w:ascii="Arial" w:eastAsia="Arial" w:hAnsi="Arial" w:cs="Arial"/>
          <w:bCs/>
          <w:color w:val="000000"/>
          <w:u w:val="single"/>
        </w:rPr>
        <w:t>Июнь</w:t>
      </w:r>
      <w:r>
        <w:rPr>
          <w:rFonts w:ascii="Arial" w:eastAsia="Arial" w:hAnsi="Arial" w:cs="Arial"/>
          <w:bCs/>
          <w:color w:val="000000"/>
        </w:rPr>
        <w:t xml:space="preserve">: </w:t>
      </w:r>
      <w:r w:rsidRPr="00F8618B">
        <w:rPr>
          <w:rFonts w:ascii="Arial" w:eastAsia="Arial" w:hAnsi="Arial" w:cs="Arial"/>
          <w:bCs/>
          <w:color w:val="000000"/>
        </w:rPr>
        <w:t>05-07.06, 19-21.06, 26-28.06</w:t>
      </w:r>
      <w:r>
        <w:rPr>
          <w:rFonts w:ascii="Arial" w:eastAsia="Arial" w:hAnsi="Arial" w:cs="Arial"/>
          <w:bCs/>
          <w:color w:val="000000"/>
        </w:rPr>
        <w:t>,</w:t>
      </w:r>
    </w:p>
    <w:p w14:paraId="49B96C5F" w14:textId="77777777" w:rsidR="00F8618B" w:rsidRPr="00F8618B" w:rsidRDefault="00F8618B" w:rsidP="00F8618B">
      <w:pPr>
        <w:pBdr>
          <w:top w:val="nil"/>
          <w:left w:val="nil"/>
          <w:bottom w:val="nil"/>
          <w:right w:val="nil"/>
          <w:between w:val="nil"/>
        </w:pBdr>
        <w:rPr>
          <w:rFonts w:ascii="Arial" w:eastAsia="Arial" w:hAnsi="Arial" w:cs="Arial"/>
          <w:bCs/>
          <w:color w:val="000000"/>
        </w:rPr>
      </w:pPr>
      <w:r w:rsidRPr="00F8618B">
        <w:rPr>
          <w:rFonts w:ascii="Arial" w:eastAsia="Arial" w:hAnsi="Arial" w:cs="Arial"/>
          <w:bCs/>
          <w:color w:val="000000"/>
          <w:u w:val="single"/>
        </w:rPr>
        <w:t>Июль</w:t>
      </w:r>
      <w:r>
        <w:rPr>
          <w:rFonts w:ascii="Arial" w:eastAsia="Arial" w:hAnsi="Arial" w:cs="Arial"/>
          <w:bCs/>
          <w:color w:val="000000"/>
        </w:rPr>
        <w:t xml:space="preserve">: </w:t>
      </w:r>
      <w:r w:rsidRPr="00F8618B">
        <w:rPr>
          <w:rFonts w:ascii="Arial" w:eastAsia="Arial" w:hAnsi="Arial" w:cs="Arial"/>
          <w:bCs/>
          <w:color w:val="000000"/>
        </w:rPr>
        <w:t>03-05.07, 10-12.07, 17-19.07, 24-26.07, 31.07-02.08</w:t>
      </w:r>
      <w:r>
        <w:rPr>
          <w:rFonts w:ascii="Arial" w:eastAsia="Arial" w:hAnsi="Arial" w:cs="Arial"/>
          <w:bCs/>
          <w:color w:val="000000"/>
        </w:rPr>
        <w:t>,</w:t>
      </w:r>
    </w:p>
    <w:p w14:paraId="5ABC6F3D" w14:textId="3E2DB79A" w:rsidR="00F8618B" w:rsidRPr="00F8618B" w:rsidRDefault="00F8618B" w:rsidP="00F8618B">
      <w:pPr>
        <w:pBdr>
          <w:top w:val="nil"/>
          <w:left w:val="nil"/>
          <w:bottom w:val="nil"/>
          <w:right w:val="nil"/>
          <w:between w:val="nil"/>
        </w:pBdr>
        <w:rPr>
          <w:rFonts w:ascii="Arial" w:eastAsia="Arial" w:hAnsi="Arial" w:cs="Arial"/>
          <w:bCs/>
          <w:color w:val="000000"/>
        </w:rPr>
      </w:pPr>
      <w:r w:rsidRPr="00F8618B">
        <w:rPr>
          <w:rFonts w:ascii="Arial" w:eastAsia="Arial" w:hAnsi="Arial" w:cs="Arial"/>
          <w:bCs/>
          <w:color w:val="000000"/>
          <w:u w:val="single"/>
        </w:rPr>
        <w:t>Август</w:t>
      </w:r>
      <w:r>
        <w:rPr>
          <w:rFonts w:ascii="Arial" w:eastAsia="Arial" w:hAnsi="Arial" w:cs="Arial"/>
          <w:bCs/>
          <w:color w:val="000000"/>
        </w:rPr>
        <w:t xml:space="preserve">: </w:t>
      </w:r>
      <w:r w:rsidRPr="00F8618B">
        <w:rPr>
          <w:rFonts w:ascii="Arial" w:eastAsia="Arial" w:hAnsi="Arial" w:cs="Arial"/>
          <w:bCs/>
          <w:color w:val="000000"/>
        </w:rPr>
        <w:t>07-09.08, 14-16.08</w:t>
      </w:r>
      <w:r w:rsidRPr="00F8618B">
        <w:rPr>
          <w:rFonts w:ascii="Arial" w:eastAsia="Arial" w:hAnsi="Arial" w:cs="Arial"/>
          <w:b/>
          <w:color w:val="000000"/>
        </w:rPr>
        <w:t>*</w:t>
      </w:r>
      <w:r w:rsidRPr="00F8618B">
        <w:rPr>
          <w:rFonts w:ascii="Arial" w:eastAsia="Arial" w:hAnsi="Arial" w:cs="Arial"/>
          <w:bCs/>
          <w:color w:val="000000"/>
        </w:rPr>
        <w:t>, 21-23.08</w:t>
      </w:r>
      <w:r w:rsidRPr="00F8618B">
        <w:rPr>
          <w:rFonts w:ascii="Arial" w:eastAsia="Arial" w:hAnsi="Arial" w:cs="Arial"/>
          <w:b/>
          <w:color w:val="000000"/>
        </w:rPr>
        <w:t>*</w:t>
      </w:r>
      <w:r w:rsidRPr="00F8618B">
        <w:rPr>
          <w:rFonts w:ascii="Arial" w:eastAsia="Arial" w:hAnsi="Arial" w:cs="Arial"/>
          <w:bCs/>
          <w:color w:val="000000"/>
        </w:rPr>
        <w:t>, 28-30.08</w:t>
      </w:r>
      <w:r>
        <w:rPr>
          <w:rFonts w:ascii="Arial" w:eastAsia="Arial" w:hAnsi="Arial" w:cs="Arial"/>
          <w:bCs/>
          <w:color w:val="000000"/>
        </w:rPr>
        <w:t>,</w:t>
      </w:r>
    </w:p>
    <w:p w14:paraId="5C2501C2" w14:textId="40AA58C9" w:rsidR="00F8618B" w:rsidRDefault="00F8618B" w:rsidP="00F8618B">
      <w:pPr>
        <w:pBdr>
          <w:top w:val="nil"/>
          <w:left w:val="nil"/>
          <w:bottom w:val="nil"/>
          <w:right w:val="nil"/>
          <w:between w:val="nil"/>
        </w:pBdr>
        <w:rPr>
          <w:rFonts w:ascii="Arial" w:eastAsia="Arial" w:hAnsi="Arial" w:cs="Arial"/>
          <w:bCs/>
          <w:color w:val="000000"/>
        </w:rPr>
      </w:pPr>
      <w:r w:rsidRPr="00F8618B">
        <w:rPr>
          <w:rFonts w:ascii="Arial" w:eastAsia="Arial" w:hAnsi="Arial" w:cs="Arial"/>
          <w:bCs/>
          <w:color w:val="000000"/>
          <w:u w:val="single"/>
        </w:rPr>
        <w:t>Сентябрь</w:t>
      </w:r>
      <w:r>
        <w:rPr>
          <w:rFonts w:ascii="Arial" w:eastAsia="Arial" w:hAnsi="Arial" w:cs="Arial"/>
          <w:bCs/>
          <w:color w:val="000000"/>
        </w:rPr>
        <w:t xml:space="preserve">: </w:t>
      </w:r>
      <w:r w:rsidRPr="00F8618B">
        <w:rPr>
          <w:rFonts w:ascii="Arial" w:eastAsia="Arial" w:hAnsi="Arial" w:cs="Arial"/>
          <w:bCs/>
          <w:color w:val="000000"/>
        </w:rPr>
        <w:t>04-06.09.</w:t>
      </w:r>
    </w:p>
    <w:p w14:paraId="0B0BFCB3" w14:textId="77777777" w:rsidR="00F8618B" w:rsidRDefault="00F8618B" w:rsidP="00F8618B">
      <w:pPr>
        <w:pBdr>
          <w:top w:val="nil"/>
          <w:left w:val="nil"/>
          <w:bottom w:val="nil"/>
          <w:right w:val="nil"/>
          <w:between w:val="nil"/>
        </w:pBdr>
        <w:rPr>
          <w:rFonts w:ascii="Arial" w:eastAsia="Arial" w:hAnsi="Arial" w:cs="Arial"/>
          <w:bCs/>
          <w:color w:val="000000"/>
        </w:rPr>
      </w:pPr>
    </w:p>
    <w:p w14:paraId="63164B07" w14:textId="59DE81C0" w:rsidR="00F8618B" w:rsidRPr="00F8618B" w:rsidRDefault="00F8618B" w:rsidP="00F8618B">
      <w:pPr>
        <w:pBdr>
          <w:top w:val="nil"/>
          <w:left w:val="nil"/>
          <w:bottom w:val="nil"/>
          <w:right w:val="nil"/>
          <w:between w:val="nil"/>
        </w:pBdr>
        <w:rPr>
          <w:rFonts w:ascii="Arial" w:eastAsia="Arial" w:hAnsi="Arial" w:cs="Arial"/>
          <w:bCs/>
          <w:color w:val="000000"/>
        </w:rPr>
      </w:pPr>
      <w:r>
        <w:rPr>
          <w:rFonts w:ascii="Arial" w:eastAsia="Arial" w:hAnsi="Arial" w:cs="Arial"/>
          <w:bCs/>
          <w:color w:val="000000"/>
        </w:rPr>
        <w:t>*</w:t>
      </w:r>
      <w:r w:rsidRPr="00F8618B">
        <w:rPr>
          <w:rFonts w:ascii="Arial" w:eastAsia="Arial" w:hAnsi="Arial" w:cs="Arial"/>
          <w:bCs/>
          <w:color w:val="000000"/>
        </w:rPr>
        <w:t>ВНИМАНИЕ</w:t>
      </w:r>
      <w:r>
        <w:rPr>
          <w:rFonts w:ascii="Arial" w:eastAsia="Arial" w:hAnsi="Arial" w:cs="Arial"/>
          <w:bCs/>
          <w:color w:val="000000"/>
        </w:rPr>
        <w:t>! Стоимость тура на эти даты отличается ввиду пикового сезона</w:t>
      </w:r>
    </w:p>
    <w:p w14:paraId="201D2C73" w14:textId="77777777" w:rsidR="00F8618B" w:rsidRDefault="00F8618B" w:rsidP="00027369">
      <w:pPr>
        <w:pBdr>
          <w:top w:val="nil"/>
          <w:left w:val="nil"/>
          <w:bottom w:val="nil"/>
          <w:right w:val="nil"/>
          <w:between w:val="nil"/>
        </w:pBdr>
        <w:rPr>
          <w:rFonts w:ascii="Arial" w:eastAsia="Arial" w:hAnsi="Arial" w:cs="Arial"/>
          <w:bCs/>
          <w:color w:val="000000"/>
        </w:rPr>
      </w:pPr>
    </w:p>
    <w:p w14:paraId="7B3889C1" w14:textId="77777777" w:rsidR="00F8618B" w:rsidRDefault="00F8618B" w:rsidP="00027369">
      <w:pPr>
        <w:pBdr>
          <w:top w:val="nil"/>
          <w:left w:val="nil"/>
          <w:bottom w:val="nil"/>
          <w:right w:val="nil"/>
          <w:between w:val="nil"/>
        </w:pBdr>
        <w:rPr>
          <w:rFonts w:ascii="Arial" w:eastAsia="Arial" w:hAnsi="Arial" w:cs="Arial"/>
          <w:bCs/>
          <w:color w:val="000000"/>
        </w:rPr>
      </w:pPr>
    </w:p>
    <w:p w14:paraId="3D2202F2" w14:textId="36919F06" w:rsidR="00027369" w:rsidRDefault="00027369" w:rsidP="002359A6">
      <w:pPr>
        <w:autoSpaceDE w:val="0"/>
        <w:autoSpaceDN w:val="0"/>
        <w:adjustRightInd w:val="0"/>
        <w:rPr>
          <w:rFonts w:ascii="Arial" w:eastAsia="Arial" w:hAnsi="Arial" w:cs="Arial"/>
          <w:b/>
          <w:color w:val="000000"/>
          <w:sz w:val="22"/>
          <w:szCs w:val="22"/>
          <w:u w:val="single"/>
        </w:rPr>
      </w:pPr>
    </w:p>
    <w:p w14:paraId="0B8E8199" w14:textId="47E48538" w:rsidR="00027369" w:rsidRDefault="00027369" w:rsidP="002359A6">
      <w:pPr>
        <w:autoSpaceDE w:val="0"/>
        <w:autoSpaceDN w:val="0"/>
        <w:adjustRightInd w:val="0"/>
        <w:rPr>
          <w:rFonts w:ascii="Arial" w:eastAsia="Arial" w:hAnsi="Arial" w:cs="Arial"/>
          <w:b/>
          <w:color w:val="000000"/>
          <w:sz w:val="22"/>
          <w:szCs w:val="22"/>
          <w:u w:val="single"/>
        </w:rPr>
      </w:pPr>
      <w:r>
        <w:rPr>
          <w:rFonts w:ascii="Arial" w:eastAsia="Arial" w:hAnsi="Arial" w:cs="Arial"/>
          <w:b/>
          <w:color w:val="000000"/>
          <w:sz w:val="22"/>
          <w:szCs w:val="22"/>
          <w:u w:val="single"/>
        </w:rPr>
        <w:t>ПРИМЕРНАЯ ПРОГРАММА:</w:t>
      </w:r>
    </w:p>
    <w:p w14:paraId="5C57FCFF" w14:textId="77777777" w:rsidR="00027369" w:rsidRDefault="00027369" w:rsidP="002359A6">
      <w:pPr>
        <w:autoSpaceDE w:val="0"/>
        <w:autoSpaceDN w:val="0"/>
        <w:adjustRightInd w:val="0"/>
        <w:rPr>
          <w:rFonts w:ascii="Arial" w:eastAsia="Arial" w:hAnsi="Arial" w:cs="Arial"/>
          <w:b/>
          <w:color w:val="000000"/>
          <w:sz w:val="22"/>
          <w:szCs w:val="22"/>
          <w:u w:val="single"/>
        </w:rPr>
      </w:pPr>
    </w:p>
    <w:p w14:paraId="2FB3861A" w14:textId="2C6ECFCA" w:rsidR="00CB6AA9" w:rsidRDefault="0076149D" w:rsidP="00CB6AA9">
      <w:pPr>
        <w:autoSpaceDE w:val="0"/>
        <w:autoSpaceDN w:val="0"/>
        <w:adjustRightInd w:val="0"/>
        <w:rPr>
          <w:rFonts w:ascii="Arial" w:eastAsia="Arial" w:hAnsi="Arial" w:cs="Arial"/>
          <w:b/>
          <w:color w:val="000000"/>
        </w:rPr>
      </w:pPr>
      <w:r w:rsidRPr="003F044F">
        <w:rPr>
          <w:rFonts w:ascii="Arial" w:eastAsia="Arial" w:hAnsi="Arial" w:cs="Arial"/>
          <w:b/>
          <w:color w:val="000000"/>
          <w:sz w:val="22"/>
          <w:szCs w:val="22"/>
          <w:u w:val="single"/>
        </w:rPr>
        <w:t>1 день</w:t>
      </w:r>
      <w:r w:rsidRPr="003F044F">
        <w:rPr>
          <w:rFonts w:ascii="Arial" w:eastAsia="Arial" w:hAnsi="Arial" w:cs="Arial"/>
          <w:color w:val="000000"/>
          <w:sz w:val="22"/>
          <w:szCs w:val="22"/>
          <w:u w:val="single"/>
        </w:rPr>
        <w:t>:</w:t>
      </w:r>
      <w:r w:rsidR="00867B33">
        <w:rPr>
          <w:rFonts w:ascii="Arial" w:eastAsia="Arial" w:hAnsi="Arial" w:cs="Arial"/>
          <w:color w:val="000000"/>
          <w:sz w:val="22"/>
          <w:szCs w:val="22"/>
          <w:u w:val="single"/>
        </w:rPr>
        <w:br/>
      </w:r>
      <w:r w:rsidR="00F8618B" w:rsidRPr="00F8618B">
        <w:rPr>
          <w:rFonts w:ascii="Arial" w:eastAsia="Arial" w:hAnsi="Arial" w:cs="Arial"/>
          <w:b/>
          <w:color w:val="000000"/>
        </w:rPr>
        <w:t xml:space="preserve">Прибытие в Кемь </w:t>
      </w:r>
      <w:r w:rsidR="00F8618B" w:rsidRPr="00F8618B">
        <w:rPr>
          <w:rFonts w:ascii="Arial" w:eastAsia="Arial" w:hAnsi="Arial" w:cs="Arial"/>
          <w:bCs/>
          <w:color w:val="000000"/>
        </w:rPr>
        <w:t>(рекомендуемый поезд – № 012 Ч в 10:39 из Санкт-Петербурга).</w:t>
      </w:r>
      <w:r w:rsidR="00F8618B" w:rsidRPr="00F8618B">
        <w:rPr>
          <w:rFonts w:ascii="Arial" w:eastAsia="Arial" w:hAnsi="Arial" w:cs="Arial"/>
          <w:b/>
          <w:color w:val="000000"/>
        </w:rPr>
        <w:t xml:space="preserve"> </w:t>
      </w:r>
      <w:r w:rsidR="00867B33">
        <w:rPr>
          <w:rFonts w:ascii="Arial" w:eastAsia="Arial" w:hAnsi="Arial" w:cs="Arial"/>
          <w:b/>
          <w:color w:val="000000"/>
        </w:rPr>
        <w:br/>
      </w:r>
      <w:r w:rsidR="00F8618B" w:rsidRPr="00F8618B">
        <w:rPr>
          <w:rFonts w:ascii="Arial" w:eastAsia="Arial" w:hAnsi="Arial" w:cs="Arial"/>
          <w:b/>
          <w:color w:val="000000"/>
        </w:rPr>
        <w:t xml:space="preserve">Встреча с гидом </w:t>
      </w:r>
      <w:r w:rsidR="00F8618B" w:rsidRPr="00F8618B">
        <w:rPr>
          <w:rFonts w:ascii="Arial" w:eastAsia="Arial" w:hAnsi="Arial" w:cs="Arial"/>
          <w:bCs/>
          <w:color w:val="000000"/>
        </w:rPr>
        <w:t>у входа в здание вокзала со стороны перрона</w:t>
      </w:r>
      <w:r w:rsidR="00F8618B" w:rsidRPr="00F8618B">
        <w:rPr>
          <w:rFonts w:ascii="Arial" w:eastAsia="Arial" w:hAnsi="Arial" w:cs="Arial"/>
          <w:b/>
          <w:color w:val="000000"/>
        </w:rPr>
        <w:t xml:space="preserve">. </w:t>
      </w:r>
      <w:r w:rsidR="00867B33">
        <w:rPr>
          <w:rFonts w:ascii="Arial" w:eastAsia="Arial" w:hAnsi="Arial" w:cs="Arial"/>
          <w:b/>
          <w:color w:val="000000"/>
        </w:rPr>
        <w:br/>
      </w:r>
      <w:r w:rsidR="00F8618B" w:rsidRPr="00F8618B">
        <w:rPr>
          <w:rFonts w:ascii="Arial" w:eastAsia="Arial" w:hAnsi="Arial" w:cs="Arial"/>
          <w:b/>
          <w:color w:val="000000"/>
        </w:rPr>
        <w:t xml:space="preserve">Трансфер на причал в п. </w:t>
      </w:r>
      <w:proofErr w:type="spellStart"/>
      <w:r w:rsidR="00F8618B" w:rsidRPr="00F8618B">
        <w:rPr>
          <w:rFonts w:ascii="Arial" w:eastAsia="Arial" w:hAnsi="Arial" w:cs="Arial"/>
          <w:b/>
          <w:color w:val="000000"/>
        </w:rPr>
        <w:t>Рабочеостровск</w:t>
      </w:r>
      <w:proofErr w:type="spellEnd"/>
      <w:r w:rsidR="00F8618B" w:rsidRPr="00F8618B">
        <w:rPr>
          <w:rFonts w:ascii="Arial" w:eastAsia="Arial" w:hAnsi="Arial" w:cs="Arial"/>
          <w:b/>
          <w:color w:val="000000"/>
        </w:rPr>
        <w:t xml:space="preserve">. </w:t>
      </w:r>
      <w:r w:rsidR="00867B33">
        <w:rPr>
          <w:rFonts w:ascii="Arial" w:eastAsia="Arial" w:hAnsi="Arial" w:cs="Arial"/>
          <w:b/>
          <w:color w:val="000000"/>
        </w:rPr>
        <w:br/>
      </w:r>
      <w:r w:rsidR="00F8618B" w:rsidRPr="00F8618B">
        <w:rPr>
          <w:rFonts w:ascii="Arial" w:eastAsia="Arial" w:hAnsi="Arial" w:cs="Arial"/>
          <w:b/>
          <w:color w:val="000000"/>
        </w:rPr>
        <w:t>Переход на Большой Соловецкий остров по Белому морю.</w:t>
      </w:r>
      <w:r w:rsidR="00867B33">
        <w:rPr>
          <w:rFonts w:ascii="Arial" w:eastAsia="Arial" w:hAnsi="Arial" w:cs="Arial"/>
          <w:b/>
          <w:color w:val="000000"/>
        </w:rPr>
        <w:t xml:space="preserve"> </w:t>
      </w:r>
      <w:r w:rsidR="00867B33">
        <w:rPr>
          <w:rFonts w:ascii="Arial" w:eastAsia="Arial" w:hAnsi="Arial" w:cs="Arial"/>
          <w:b/>
          <w:color w:val="000000"/>
        </w:rPr>
        <w:br/>
      </w:r>
      <w:r w:rsidR="00F8618B" w:rsidRPr="00F8618B">
        <w:rPr>
          <w:rFonts w:ascii="Arial" w:eastAsia="Arial" w:hAnsi="Arial" w:cs="Arial"/>
          <w:b/>
          <w:color w:val="000000"/>
        </w:rPr>
        <w:t xml:space="preserve">Прибытие на Соловецкие острова. </w:t>
      </w:r>
      <w:r w:rsidR="00867B33">
        <w:rPr>
          <w:rFonts w:ascii="Arial" w:eastAsia="Arial" w:hAnsi="Arial" w:cs="Arial"/>
          <w:b/>
          <w:color w:val="000000"/>
        </w:rPr>
        <w:br/>
      </w:r>
      <w:r w:rsidR="00F8618B" w:rsidRPr="00F8618B">
        <w:rPr>
          <w:rFonts w:ascii="Arial" w:eastAsia="Arial" w:hAnsi="Arial" w:cs="Arial"/>
          <w:b/>
          <w:color w:val="000000"/>
        </w:rPr>
        <w:t xml:space="preserve">Обед. </w:t>
      </w:r>
      <w:r w:rsidR="00867B33">
        <w:rPr>
          <w:rFonts w:ascii="Arial" w:eastAsia="Arial" w:hAnsi="Arial" w:cs="Arial"/>
          <w:b/>
          <w:color w:val="000000"/>
        </w:rPr>
        <w:br/>
      </w:r>
      <w:r w:rsidR="00F8618B" w:rsidRPr="00F8618B">
        <w:rPr>
          <w:rFonts w:ascii="Arial" w:eastAsia="Arial" w:hAnsi="Arial" w:cs="Arial"/>
          <w:b/>
          <w:color w:val="000000"/>
        </w:rPr>
        <w:t xml:space="preserve">Обзорная экскурсия по Соловецкому кремлю. </w:t>
      </w:r>
      <w:r w:rsidR="00F8618B" w:rsidRPr="00F8618B">
        <w:rPr>
          <w:rFonts w:ascii="Arial" w:eastAsia="Arial" w:hAnsi="Arial" w:cs="Arial"/>
          <w:bCs/>
          <w:color w:val="000000"/>
        </w:rPr>
        <w:t xml:space="preserve">Экскурсия знакомит </w:t>
      </w:r>
      <w:proofErr w:type="spellStart"/>
      <w:r w:rsidR="00F8618B" w:rsidRPr="00F8618B">
        <w:rPr>
          <w:rFonts w:ascii="Arial" w:eastAsia="Arial" w:hAnsi="Arial" w:cs="Arial"/>
          <w:bCs/>
          <w:color w:val="000000"/>
        </w:rPr>
        <w:t>васс</w:t>
      </w:r>
      <w:proofErr w:type="spellEnd"/>
      <w:r w:rsidR="00F8618B" w:rsidRPr="00F8618B">
        <w:rPr>
          <w:rFonts w:ascii="Arial" w:eastAsia="Arial" w:hAnsi="Arial" w:cs="Arial"/>
          <w:bCs/>
          <w:color w:val="000000"/>
        </w:rPr>
        <w:t xml:space="preserve"> с историей Соловецкого монастыря. Вы посетите территорию центрального комплекса монастыря, действующие храмы, памятники, включенные в Список всемирного наследия ЮНЕСКО, объекты хозяйственной деятельности монастыря.</w:t>
      </w:r>
      <w:r w:rsidR="00867B33">
        <w:rPr>
          <w:rFonts w:ascii="Arial" w:eastAsia="Arial" w:hAnsi="Arial" w:cs="Arial"/>
          <w:b/>
          <w:color w:val="000000"/>
        </w:rPr>
        <w:br/>
      </w:r>
      <w:r w:rsidR="00F8618B" w:rsidRPr="00F8618B">
        <w:rPr>
          <w:rFonts w:ascii="Arial" w:eastAsia="Arial" w:hAnsi="Arial" w:cs="Arial"/>
          <w:b/>
          <w:color w:val="000000"/>
        </w:rPr>
        <w:t>Размещение</w:t>
      </w:r>
      <w:r w:rsidR="00F8618B">
        <w:rPr>
          <w:rFonts w:ascii="Arial" w:eastAsia="Arial" w:hAnsi="Arial" w:cs="Arial"/>
          <w:b/>
          <w:color w:val="000000"/>
        </w:rPr>
        <w:t xml:space="preserve"> в отеле</w:t>
      </w:r>
      <w:r w:rsidR="00F8618B" w:rsidRPr="00F8618B">
        <w:rPr>
          <w:rFonts w:ascii="Arial" w:eastAsia="Arial" w:hAnsi="Arial" w:cs="Arial"/>
          <w:b/>
          <w:color w:val="000000"/>
        </w:rPr>
        <w:t>.</w:t>
      </w:r>
      <w:r w:rsidR="00867B33">
        <w:rPr>
          <w:rFonts w:ascii="Arial" w:eastAsia="Arial" w:hAnsi="Arial" w:cs="Arial"/>
          <w:b/>
          <w:color w:val="000000"/>
        </w:rPr>
        <w:t xml:space="preserve"> </w:t>
      </w:r>
      <w:r w:rsidR="00867B33">
        <w:rPr>
          <w:rFonts w:ascii="Arial" w:eastAsia="Arial" w:hAnsi="Arial" w:cs="Arial"/>
          <w:b/>
          <w:color w:val="000000"/>
        </w:rPr>
        <w:br/>
      </w:r>
      <w:r w:rsidR="00F8618B">
        <w:rPr>
          <w:rFonts w:ascii="Arial" w:eastAsia="Arial" w:hAnsi="Arial" w:cs="Arial"/>
          <w:b/>
          <w:color w:val="000000"/>
        </w:rPr>
        <w:t>Свободное время.</w:t>
      </w:r>
      <w:r w:rsidR="00867B33">
        <w:rPr>
          <w:rFonts w:ascii="Arial" w:eastAsia="Arial" w:hAnsi="Arial" w:cs="Arial"/>
          <w:b/>
          <w:color w:val="000000"/>
        </w:rPr>
        <w:t xml:space="preserve"> </w:t>
      </w:r>
      <w:r w:rsidR="00867B33">
        <w:rPr>
          <w:rFonts w:ascii="Arial" w:eastAsia="Arial" w:hAnsi="Arial" w:cs="Arial"/>
          <w:b/>
          <w:color w:val="000000"/>
        </w:rPr>
        <w:br/>
      </w:r>
      <w:r w:rsidR="00867B33">
        <w:rPr>
          <w:rFonts w:ascii="Arial" w:eastAsia="Arial" w:hAnsi="Arial" w:cs="Arial"/>
          <w:b/>
          <w:color w:val="000000"/>
        </w:rPr>
        <w:br/>
      </w:r>
      <w:r w:rsidR="00867B33">
        <w:rPr>
          <w:rFonts w:ascii="Arial" w:eastAsia="Arial" w:hAnsi="Arial" w:cs="Arial"/>
          <w:b/>
          <w:color w:val="000000"/>
        </w:rPr>
        <w:br/>
      </w:r>
      <w:r w:rsidR="00B12190">
        <w:rPr>
          <w:rFonts w:ascii="Arial" w:eastAsia="Arial" w:hAnsi="Arial" w:cs="Arial"/>
          <w:b/>
          <w:color w:val="000000"/>
          <w:sz w:val="22"/>
          <w:szCs w:val="22"/>
          <w:u w:val="single"/>
        </w:rPr>
        <w:t>2</w:t>
      </w:r>
      <w:r w:rsidR="002359A6" w:rsidRPr="003F044F">
        <w:rPr>
          <w:rFonts w:ascii="Arial" w:eastAsia="Arial" w:hAnsi="Arial" w:cs="Arial"/>
          <w:b/>
          <w:color w:val="000000"/>
          <w:sz w:val="22"/>
          <w:szCs w:val="22"/>
          <w:u w:val="single"/>
        </w:rPr>
        <w:t xml:space="preserve"> день:</w:t>
      </w:r>
      <w:r w:rsidR="00867B33">
        <w:rPr>
          <w:rFonts w:ascii="Arial" w:eastAsia="Arial" w:hAnsi="Arial" w:cs="Arial"/>
          <w:sz w:val="22"/>
          <w:szCs w:val="22"/>
          <w:u w:val="single"/>
        </w:rPr>
        <w:br/>
      </w:r>
      <w:r w:rsidR="00D32797" w:rsidRPr="003F044F">
        <w:rPr>
          <w:rFonts w:ascii="Arial" w:eastAsia="Arial" w:hAnsi="Arial" w:cs="Arial"/>
          <w:b/>
          <w:color w:val="000000"/>
        </w:rPr>
        <w:t>Завтрак в отеле</w:t>
      </w:r>
      <w:r w:rsidR="00D32797">
        <w:rPr>
          <w:rFonts w:ascii="Arial" w:eastAsia="Arial" w:hAnsi="Arial" w:cs="Arial"/>
          <w:color w:val="000000"/>
        </w:rPr>
        <w:t>.</w:t>
      </w:r>
      <w:r w:rsidR="00D32797">
        <w:rPr>
          <w:rFonts w:ascii="Arial" w:eastAsia="Arial" w:hAnsi="Arial" w:cs="Arial"/>
          <w:b/>
        </w:rPr>
        <w:t xml:space="preserve"> </w:t>
      </w:r>
      <w:r w:rsidR="00867B33">
        <w:rPr>
          <w:rFonts w:ascii="Arial" w:eastAsia="Arial" w:hAnsi="Arial" w:cs="Arial"/>
          <w:b/>
          <w:color w:val="000000"/>
        </w:rPr>
        <w:br/>
      </w:r>
      <w:r w:rsidR="00F8618B" w:rsidRPr="00F8618B">
        <w:rPr>
          <w:rFonts w:ascii="Arial" w:eastAsia="Arial" w:hAnsi="Arial" w:cs="Arial"/>
          <w:b/>
        </w:rPr>
        <w:t>Пешеходная экскурсия «История Соловецкого архипелага»</w:t>
      </w:r>
      <w:r w:rsidR="00F8618B">
        <w:rPr>
          <w:rFonts w:ascii="Arial" w:eastAsia="Arial" w:hAnsi="Arial" w:cs="Arial"/>
          <w:b/>
        </w:rPr>
        <w:t xml:space="preserve">. </w:t>
      </w:r>
      <w:r w:rsidR="00F8618B" w:rsidRPr="00F8618B">
        <w:rPr>
          <w:rFonts w:ascii="Arial" w:eastAsia="Arial" w:hAnsi="Arial" w:cs="Arial"/>
          <w:bCs/>
        </w:rPr>
        <w:t>Основные природные и географические особенности архипелага, сведения о местной флоре и фауне, редких явлениях, наблюдающихся на островах – то, с чего мы начнём и то, что прежде всего делает Соловки уникальными. Далее вас ждёт осмотр памятников посёлка Соловецкий с рассказом об основных исторических эпохах Соловков: от появления первых людей на островах в VI тысячелетии до нашей эры до событий нашего времени.</w:t>
      </w:r>
      <w:r w:rsidR="00F8618B">
        <w:rPr>
          <w:rFonts w:ascii="Arial" w:eastAsia="Arial" w:hAnsi="Arial" w:cs="Arial"/>
          <w:bCs/>
        </w:rPr>
        <w:t xml:space="preserve"> </w:t>
      </w:r>
      <w:r w:rsidR="00F8618B" w:rsidRPr="00F8618B">
        <w:rPr>
          <w:rFonts w:ascii="Arial" w:eastAsia="Arial" w:hAnsi="Arial" w:cs="Arial"/>
          <w:bCs/>
        </w:rPr>
        <w:t>Строители загадочных лабиринтов, суровые православные подвижники, заключённые соловецких тюрем – главные герои истории</w:t>
      </w:r>
      <w:r w:rsidR="00F8618B">
        <w:rPr>
          <w:rFonts w:ascii="Arial" w:eastAsia="Arial" w:hAnsi="Arial" w:cs="Arial"/>
          <w:bCs/>
        </w:rPr>
        <w:t xml:space="preserve"> этих мест</w:t>
      </w:r>
      <w:r w:rsidR="00F8618B" w:rsidRPr="00F8618B">
        <w:rPr>
          <w:rFonts w:ascii="Arial" w:eastAsia="Arial" w:hAnsi="Arial" w:cs="Arial"/>
          <w:bCs/>
        </w:rPr>
        <w:t>. В ходе экскурсии гости Соловецких островов на примере 30 достопримечательностей, расположенных на территории посёлка Соловецкий, познакомятся с историей Соловецкого архипелага от момента его геологического формирования до наших дней.</w:t>
      </w:r>
      <w:r w:rsidR="00867B33">
        <w:rPr>
          <w:rFonts w:ascii="Arial" w:eastAsia="Arial" w:hAnsi="Arial" w:cs="Arial"/>
          <w:bCs/>
        </w:rPr>
        <w:br/>
      </w:r>
      <w:r w:rsidR="00867B33" w:rsidRPr="00867B33">
        <w:rPr>
          <w:rFonts w:ascii="Arial" w:eastAsia="Arial" w:hAnsi="Arial" w:cs="Arial"/>
          <w:b/>
        </w:rPr>
        <w:t>Свободное время.</w:t>
      </w:r>
      <w:r w:rsidR="00867B33">
        <w:rPr>
          <w:rFonts w:ascii="Arial" w:eastAsia="Arial" w:hAnsi="Arial" w:cs="Arial"/>
          <w:b/>
          <w:color w:val="000000"/>
        </w:rPr>
        <w:t xml:space="preserve"> </w:t>
      </w:r>
      <w:r w:rsidR="00867B33">
        <w:rPr>
          <w:rFonts w:ascii="Arial" w:eastAsia="Arial" w:hAnsi="Arial" w:cs="Arial"/>
          <w:b/>
          <w:color w:val="000000"/>
        </w:rPr>
        <w:br/>
      </w:r>
      <w:r w:rsidR="00F8618B" w:rsidRPr="00CB6AA9">
        <w:rPr>
          <w:rFonts w:ascii="Arial" w:eastAsia="Arial" w:hAnsi="Arial" w:cs="Arial"/>
          <w:b/>
          <w:i/>
          <w:iCs/>
          <w:u w:val="single"/>
        </w:rPr>
        <w:t>Для желающих за дополнительную плату (</w:t>
      </w:r>
      <w:r w:rsidR="00CB6AA9" w:rsidRPr="00CB6AA9">
        <w:rPr>
          <w:rFonts w:ascii="Arial" w:eastAsia="Arial" w:hAnsi="Arial" w:cs="Arial"/>
          <w:b/>
          <w:i/>
          <w:iCs/>
          <w:u w:val="single"/>
        </w:rPr>
        <w:t>1 экскурсия на выбор, бронируйте при покупке тура</w:t>
      </w:r>
      <w:r w:rsidR="00F8618B" w:rsidRPr="00CB6AA9">
        <w:rPr>
          <w:rFonts w:ascii="Arial" w:eastAsia="Arial" w:hAnsi="Arial" w:cs="Arial"/>
          <w:b/>
          <w:i/>
          <w:iCs/>
          <w:u w:val="single"/>
        </w:rPr>
        <w:t>)</w:t>
      </w:r>
      <w:r w:rsidR="00CB6AA9">
        <w:rPr>
          <w:rFonts w:ascii="Arial" w:eastAsia="Arial" w:hAnsi="Arial" w:cs="Arial"/>
          <w:b/>
          <w:i/>
          <w:iCs/>
          <w:u w:val="single"/>
        </w:rPr>
        <w:t>:</w:t>
      </w:r>
      <w:r w:rsidR="00F8618B" w:rsidRPr="00CB6AA9">
        <w:rPr>
          <w:rFonts w:ascii="Arial" w:eastAsia="Arial" w:hAnsi="Arial" w:cs="Arial"/>
          <w:b/>
        </w:rPr>
        <w:t xml:space="preserve"> </w:t>
      </w:r>
      <w:r w:rsidR="00867B33">
        <w:rPr>
          <w:rFonts w:ascii="Arial" w:eastAsia="Arial" w:hAnsi="Arial" w:cs="Arial"/>
          <w:b/>
          <w:color w:val="000000"/>
        </w:rPr>
        <w:br/>
      </w:r>
      <w:r w:rsidR="00F8618B" w:rsidRPr="00F8618B">
        <w:rPr>
          <w:rFonts w:ascii="Arial" w:eastAsia="Arial" w:hAnsi="Arial" w:cs="Arial"/>
          <w:b/>
        </w:rPr>
        <w:t>- Экскурсия «Долгая губа» (продолжительность – 4/5 ч.).</w:t>
      </w:r>
      <w:r w:rsidR="00CB6AA9">
        <w:rPr>
          <w:rFonts w:ascii="Arial" w:eastAsia="Arial" w:hAnsi="Arial" w:cs="Arial"/>
          <w:b/>
        </w:rPr>
        <w:t xml:space="preserve"> </w:t>
      </w:r>
      <w:r w:rsidR="00F8618B" w:rsidRPr="00CB6AA9">
        <w:rPr>
          <w:rFonts w:ascii="Arial" w:eastAsia="Arial" w:hAnsi="Arial" w:cs="Arial"/>
          <w:bCs/>
        </w:rPr>
        <w:t xml:space="preserve">Увлекательная экологическая морская прогулка по заливу Долгая губа – «внутреннему морю» Соловков, где даже в </w:t>
      </w:r>
      <w:proofErr w:type="spellStart"/>
      <w:r w:rsidR="00F8618B" w:rsidRPr="00CB6AA9">
        <w:rPr>
          <w:rFonts w:ascii="Arial" w:eastAsia="Arial" w:hAnsi="Arial" w:cs="Arial"/>
          <w:bCs/>
        </w:rPr>
        <w:t>штормливую</w:t>
      </w:r>
      <w:proofErr w:type="spellEnd"/>
      <w:r w:rsidR="00F8618B" w:rsidRPr="00CB6AA9">
        <w:rPr>
          <w:rFonts w:ascii="Arial" w:eastAsia="Arial" w:hAnsi="Arial" w:cs="Arial"/>
          <w:bCs/>
        </w:rPr>
        <w:t xml:space="preserve"> погоду редко бывают волнения. Открытые моторные лодки, подгоняемые свежим солёным ветром, побегут мимо песчаных </w:t>
      </w:r>
      <w:r w:rsidR="00F8618B" w:rsidRPr="00CB6AA9">
        <w:rPr>
          <w:rFonts w:ascii="Arial" w:eastAsia="Arial" w:hAnsi="Arial" w:cs="Arial"/>
          <w:bCs/>
        </w:rPr>
        <w:lastRenderedPageBreak/>
        <w:t xml:space="preserve">пляжей, бесчисленных островов и каменистых гряд, врезающихся в воду. На одной из них – птичье семейство, а на другой, кажется, пригрелся на солнышке тюлень. Малые глубины позволяют разглядеть подводный мир: морские звёзды уткнулись в песчаное дно, в воде парят полупрозрачные ультрамариновые медузы, водоросли колышутся и тянутся куда-то вместе с морским течением. В стоимость экскурсии включён трансфер на автобусе в Долгую губу и обратно, а также дегустация беломорских мидий. Возможно, именно </w:t>
      </w:r>
      <w:r w:rsidR="00CB6AA9">
        <w:rPr>
          <w:rFonts w:ascii="Arial" w:eastAsia="Arial" w:hAnsi="Arial" w:cs="Arial"/>
          <w:bCs/>
        </w:rPr>
        <w:t>в</w:t>
      </w:r>
      <w:r w:rsidR="00F8618B" w:rsidRPr="00CB6AA9">
        <w:rPr>
          <w:rFonts w:ascii="Arial" w:eastAsia="Arial" w:hAnsi="Arial" w:cs="Arial"/>
          <w:bCs/>
        </w:rPr>
        <w:t>ам посчастливиться найти в одной из них настоящую беломорскую жемчужину.</w:t>
      </w:r>
      <w:r w:rsidR="00CB6AA9">
        <w:rPr>
          <w:rFonts w:ascii="Arial" w:eastAsia="Arial" w:hAnsi="Arial" w:cs="Arial"/>
          <w:bCs/>
        </w:rPr>
        <w:t xml:space="preserve"> </w:t>
      </w:r>
      <w:r w:rsidR="00F8618B" w:rsidRPr="00CB6AA9">
        <w:rPr>
          <w:rFonts w:ascii="Arial" w:eastAsia="Arial" w:hAnsi="Arial" w:cs="Arial"/>
          <w:bCs/>
        </w:rPr>
        <w:t>Не забудьте взять с собой лёгкий перекус и напитки.</w:t>
      </w:r>
      <w:r w:rsidR="00867B33">
        <w:rPr>
          <w:rFonts w:ascii="Arial" w:eastAsia="Arial" w:hAnsi="Arial" w:cs="Arial"/>
          <w:b/>
          <w:color w:val="000000"/>
        </w:rPr>
        <w:t xml:space="preserve"> </w:t>
      </w:r>
      <w:r w:rsidR="00F8618B" w:rsidRPr="00CB6AA9">
        <w:rPr>
          <w:rFonts w:ascii="Arial" w:eastAsia="Arial" w:hAnsi="Arial" w:cs="Arial"/>
          <w:bCs/>
        </w:rPr>
        <w:t xml:space="preserve">Стоимость экскурсии: </w:t>
      </w:r>
      <w:r w:rsidR="00CB6AA9" w:rsidRPr="00CB6AA9">
        <w:rPr>
          <w:rFonts w:ascii="Arial" w:eastAsia="Arial" w:hAnsi="Arial" w:cs="Arial"/>
          <w:bCs/>
        </w:rPr>
        <w:t>5600</w:t>
      </w:r>
      <w:r w:rsidR="00F8618B" w:rsidRPr="00CB6AA9">
        <w:rPr>
          <w:rFonts w:ascii="Arial" w:eastAsia="Arial" w:hAnsi="Arial" w:cs="Arial"/>
          <w:bCs/>
        </w:rPr>
        <w:t xml:space="preserve"> руб./чел.</w:t>
      </w:r>
      <w:r w:rsidR="00867B33">
        <w:rPr>
          <w:rFonts w:ascii="Arial" w:eastAsia="Arial" w:hAnsi="Arial" w:cs="Arial"/>
          <w:b/>
          <w:color w:val="000000"/>
        </w:rPr>
        <w:t xml:space="preserve"> </w:t>
      </w:r>
      <w:r w:rsidR="00867B33">
        <w:rPr>
          <w:rFonts w:ascii="Arial" w:eastAsia="Arial" w:hAnsi="Arial" w:cs="Arial"/>
          <w:b/>
          <w:color w:val="000000"/>
        </w:rPr>
        <w:br/>
      </w:r>
      <w:r w:rsidR="00F8618B" w:rsidRPr="00F8618B">
        <w:rPr>
          <w:rFonts w:ascii="Arial" w:eastAsia="Arial" w:hAnsi="Arial" w:cs="Arial"/>
          <w:b/>
        </w:rPr>
        <w:t xml:space="preserve">- </w:t>
      </w:r>
      <w:r w:rsidR="00CB6AA9">
        <w:rPr>
          <w:rFonts w:ascii="Arial" w:eastAsia="Arial" w:hAnsi="Arial" w:cs="Arial"/>
          <w:b/>
        </w:rPr>
        <w:t>Экскурсия</w:t>
      </w:r>
      <w:r w:rsidR="00F8618B" w:rsidRPr="00F8618B">
        <w:rPr>
          <w:rFonts w:ascii="Arial" w:eastAsia="Arial" w:hAnsi="Arial" w:cs="Arial"/>
          <w:b/>
        </w:rPr>
        <w:t xml:space="preserve"> </w:t>
      </w:r>
      <w:r w:rsidR="00CB6AA9">
        <w:rPr>
          <w:rFonts w:ascii="Arial" w:eastAsia="Arial" w:hAnsi="Arial" w:cs="Arial"/>
          <w:b/>
        </w:rPr>
        <w:t>«</w:t>
      </w:r>
      <w:r w:rsidR="00F8618B" w:rsidRPr="00F8618B">
        <w:rPr>
          <w:rFonts w:ascii="Arial" w:eastAsia="Arial" w:hAnsi="Arial" w:cs="Arial"/>
          <w:b/>
        </w:rPr>
        <w:t>Острова Топы</w:t>
      </w:r>
      <w:r w:rsidR="00CB6AA9">
        <w:rPr>
          <w:rFonts w:ascii="Arial" w:eastAsia="Arial" w:hAnsi="Arial" w:cs="Arial"/>
          <w:b/>
        </w:rPr>
        <w:t>»</w:t>
      </w:r>
      <w:r w:rsidR="00F8618B" w:rsidRPr="00F8618B">
        <w:rPr>
          <w:rFonts w:ascii="Arial" w:eastAsia="Arial" w:hAnsi="Arial" w:cs="Arial"/>
          <w:b/>
        </w:rPr>
        <w:t xml:space="preserve"> (продолжительность 2 ч.).</w:t>
      </w:r>
      <w:r w:rsidR="00CB6AA9">
        <w:rPr>
          <w:rFonts w:ascii="Arial" w:eastAsia="Arial" w:hAnsi="Arial" w:cs="Arial"/>
          <w:b/>
        </w:rPr>
        <w:t xml:space="preserve"> </w:t>
      </w:r>
      <w:r w:rsidR="00F8618B" w:rsidRPr="00CB6AA9">
        <w:rPr>
          <w:rFonts w:ascii="Arial" w:eastAsia="Arial" w:hAnsi="Arial" w:cs="Arial"/>
          <w:bCs/>
        </w:rPr>
        <w:t>За полчаса скоростная лодка домчит вас до крохотного островка Большой Топ посреди безбрежного моря, где стоит маяк, отмечающий опасности для больших судов. На соседнем Малом Топе, вдали от стандартных туристических маршрутов, гнездятся поморники и крачки, а в хорошую погоду отдыхают тюлени, кольчатые нерпы и морские зайцы. Острова покрыты тундровым ковром, здесь растёт «северный женьшень» и находится самая большая кварцитовая плита на Белом море – сверкающие молочные кристаллы покрыли площадь около 30 квадратных метров. При отсутствии волнения на море происходит высадка на необорудованный берег</w:t>
      </w:r>
      <w:r w:rsidR="00CB6AA9">
        <w:rPr>
          <w:rFonts w:ascii="Arial" w:eastAsia="Arial" w:hAnsi="Arial" w:cs="Arial"/>
          <w:bCs/>
        </w:rPr>
        <w:t>.</w:t>
      </w:r>
      <w:r w:rsidR="00F8618B" w:rsidRPr="00CB6AA9">
        <w:rPr>
          <w:rFonts w:ascii="Arial" w:eastAsia="Arial" w:hAnsi="Arial" w:cs="Arial"/>
          <w:bCs/>
        </w:rPr>
        <w:t xml:space="preserve"> Планируя участие в этой экскурсии, пожалуйста, рассчитывайте свои силы, чтобы иметь возможность спрыгнуть с носа катера на сушу.</w:t>
      </w:r>
      <w:r w:rsidR="00867B33">
        <w:rPr>
          <w:rFonts w:ascii="Arial" w:eastAsia="Arial" w:hAnsi="Arial" w:cs="Arial"/>
          <w:bCs/>
        </w:rPr>
        <w:t xml:space="preserve"> </w:t>
      </w:r>
      <w:r w:rsidR="00F8618B" w:rsidRPr="00CB6AA9">
        <w:rPr>
          <w:rFonts w:ascii="Arial" w:eastAsia="Arial" w:hAnsi="Arial" w:cs="Arial"/>
          <w:bCs/>
        </w:rPr>
        <w:t xml:space="preserve">Стоимость экскурсии: </w:t>
      </w:r>
      <w:r w:rsidR="00CB6AA9" w:rsidRPr="00CB6AA9">
        <w:rPr>
          <w:rFonts w:ascii="Arial" w:eastAsia="Arial" w:hAnsi="Arial" w:cs="Arial"/>
          <w:bCs/>
        </w:rPr>
        <w:t>5600</w:t>
      </w:r>
      <w:r w:rsidR="00F8618B" w:rsidRPr="00CB6AA9">
        <w:rPr>
          <w:rFonts w:ascii="Arial" w:eastAsia="Arial" w:hAnsi="Arial" w:cs="Arial"/>
          <w:bCs/>
        </w:rPr>
        <w:t xml:space="preserve"> руб./чел. </w:t>
      </w:r>
      <w:r w:rsidR="00867B33">
        <w:rPr>
          <w:rFonts w:ascii="Arial" w:eastAsia="Arial" w:hAnsi="Arial" w:cs="Arial"/>
          <w:b/>
          <w:color w:val="000000"/>
        </w:rPr>
        <w:br/>
      </w:r>
      <w:r w:rsidR="00867B33" w:rsidRPr="00F8618B">
        <w:rPr>
          <w:rFonts w:ascii="Arial" w:eastAsia="Arial" w:hAnsi="Arial" w:cs="Arial"/>
          <w:b/>
        </w:rPr>
        <w:t>- Морская</w:t>
      </w:r>
      <w:r w:rsidR="00F8618B" w:rsidRPr="00F8618B">
        <w:rPr>
          <w:rFonts w:ascii="Arial" w:eastAsia="Arial" w:hAnsi="Arial" w:cs="Arial"/>
          <w:b/>
        </w:rPr>
        <w:t xml:space="preserve"> прогулка </w:t>
      </w:r>
      <w:r w:rsidR="00CB6AA9">
        <w:rPr>
          <w:rFonts w:ascii="Arial" w:eastAsia="Arial" w:hAnsi="Arial" w:cs="Arial"/>
          <w:b/>
        </w:rPr>
        <w:t xml:space="preserve">на </w:t>
      </w:r>
      <w:r w:rsidR="00F8618B" w:rsidRPr="00F8618B">
        <w:rPr>
          <w:rFonts w:ascii="Arial" w:eastAsia="Arial" w:hAnsi="Arial" w:cs="Arial"/>
          <w:b/>
        </w:rPr>
        <w:t>Мыс Белужий (продолжительность 2 ч.).</w:t>
      </w:r>
      <w:r w:rsidR="00CB6AA9">
        <w:rPr>
          <w:rFonts w:ascii="Arial" w:eastAsia="Arial" w:hAnsi="Arial" w:cs="Arial"/>
          <w:b/>
        </w:rPr>
        <w:t xml:space="preserve"> </w:t>
      </w:r>
      <w:r w:rsidR="00CB6AA9">
        <w:rPr>
          <w:rFonts w:ascii="Arial" w:eastAsia="Arial" w:hAnsi="Arial" w:cs="Arial"/>
          <w:bCs/>
        </w:rPr>
        <w:t>Е</w:t>
      </w:r>
      <w:r w:rsidR="00F8618B" w:rsidRPr="00CB6AA9">
        <w:rPr>
          <w:rFonts w:ascii="Arial" w:eastAsia="Arial" w:hAnsi="Arial" w:cs="Arial"/>
          <w:bCs/>
        </w:rPr>
        <w:t xml:space="preserve">сть на Соловках особое место – мыс Белужий. Морская поездка сюда запомнится каждой минутой. Акватория мыса – одно из немногих мест на планете, где можно наблюдать китов в дикой природе. С начала июня по середину августа, во время отлива на море, здесь проходят брачные игры китов, рождение и воспитание детёнышей. Здесь же находится станция океанологов, которые имеют возможность каждый день наблюдать за этими красивыми созданиями. </w:t>
      </w:r>
      <w:r w:rsidR="00CB6AA9">
        <w:rPr>
          <w:rFonts w:ascii="Arial" w:eastAsia="Arial" w:hAnsi="Arial" w:cs="Arial"/>
          <w:bCs/>
        </w:rPr>
        <w:t>В</w:t>
      </w:r>
      <w:r w:rsidR="00F8618B" w:rsidRPr="00CB6AA9">
        <w:rPr>
          <w:rFonts w:ascii="Arial" w:eastAsia="Arial" w:hAnsi="Arial" w:cs="Arial"/>
          <w:bCs/>
        </w:rPr>
        <w:t xml:space="preserve">озможно, </w:t>
      </w:r>
      <w:r w:rsidR="00CB6AA9">
        <w:rPr>
          <w:rFonts w:ascii="Arial" w:eastAsia="Arial" w:hAnsi="Arial" w:cs="Arial"/>
          <w:bCs/>
        </w:rPr>
        <w:t xml:space="preserve">вам </w:t>
      </w:r>
      <w:r w:rsidR="00F8618B" w:rsidRPr="00CB6AA9">
        <w:rPr>
          <w:rFonts w:ascii="Arial" w:eastAsia="Arial" w:hAnsi="Arial" w:cs="Arial"/>
          <w:bCs/>
        </w:rPr>
        <w:t>удастся увидеть белуху буквально на расстоянии вытянутой руки, ощутить мощь и красоту этих удивительных морских млекопитающих.</w:t>
      </w:r>
      <w:r w:rsidR="00CB6AA9">
        <w:rPr>
          <w:rFonts w:ascii="Arial" w:eastAsia="Arial" w:hAnsi="Arial" w:cs="Arial"/>
          <w:bCs/>
        </w:rPr>
        <w:t xml:space="preserve"> </w:t>
      </w:r>
      <w:r w:rsidR="00F8618B" w:rsidRPr="00CB6AA9">
        <w:rPr>
          <w:rFonts w:ascii="Arial" w:eastAsia="Arial" w:hAnsi="Arial" w:cs="Arial"/>
          <w:bCs/>
        </w:rPr>
        <w:t>Примечание: доставка к берегу мыса Белужий осуществляется на морском катере. Наблюдение за белухами зависит от времени морских отливов, так как благоприятное время наблюдения – малая вода.</w:t>
      </w:r>
      <w:r w:rsidR="00867B33">
        <w:rPr>
          <w:rFonts w:ascii="Arial" w:eastAsia="Arial" w:hAnsi="Arial" w:cs="Arial"/>
          <w:b/>
          <w:color w:val="000000"/>
        </w:rPr>
        <w:t xml:space="preserve"> </w:t>
      </w:r>
      <w:r w:rsidR="00F8618B" w:rsidRPr="00CB6AA9">
        <w:rPr>
          <w:rFonts w:ascii="Arial" w:eastAsia="Arial" w:hAnsi="Arial" w:cs="Arial"/>
          <w:bCs/>
        </w:rPr>
        <w:t xml:space="preserve">Стоимость экскурсии: </w:t>
      </w:r>
      <w:r w:rsidR="00CB6AA9">
        <w:rPr>
          <w:rFonts w:ascii="Arial" w:eastAsia="Arial" w:hAnsi="Arial" w:cs="Arial"/>
          <w:bCs/>
        </w:rPr>
        <w:t xml:space="preserve">5600 </w:t>
      </w:r>
      <w:r w:rsidR="00F8618B" w:rsidRPr="00CB6AA9">
        <w:rPr>
          <w:rFonts w:ascii="Arial" w:eastAsia="Arial" w:hAnsi="Arial" w:cs="Arial"/>
          <w:bCs/>
        </w:rPr>
        <w:t xml:space="preserve">руб./чел. </w:t>
      </w:r>
      <w:r w:rsidR="00867B33">
        <w:rPr>
          <w:rFonts w:ascii="Arial" w:eastAsia="Arial" w:hAnsi="Arial" w:cs="Arial"/>
          <w:b/>
          <w:color w:val="000000"/>
        </w:rPr>
        <w:br/>
      </w:r>
      <w:r w:rsidR="00F8618B" w:rsidRPr="00F8618B">
        <w:rPr>
          <w:rFonts w:ascii="Arial" w:eastAsia="Arial" w:hAnsi="Arial" w:cs="Arial"/>
          <w:b/>
        </w:rPr>
        <w:t xml:space="preserve">- «Архипелаг Кузова – мир древнего человека» (продолжительность 5 ч.). </w:t>
      </w:r>
      <w:r w:rsidR="00F8618B" w:rsidRPr="00CB6AA9">
        <w:rPr>
          <w:rFonts w:ascii="Arial" w:eastAsia="Arial" w:hAnsi="Arial" w:cs="Arial"/>
          <w:bCs/>
        </w:rPr>
        <w:t xml:space="preserve">Готовьтесь испытать бурю эмоций: морской переход на скоростных катерах, высадка на скалистый берег Немецкого острова и подъём на самую высокую точку Беломорской акватории. Вы в сердце природного заказника «Архипелаг Кузова»! На подъёме сменяются от тайги к тундре климатические зоны, абрис скалы смотрит на путника то лягушкой, то шаманом, а с вершины открывается впечатляющая панорама: Соловки, карельские шхеры и россыпи беломорских архипелагов. В путешествии </w:t>
      </w:r>
      <w:r w:rsidR="00CB6AA9">
        <w:rPr>
          <w:rFonts w:ascii="Arial" w:eastAsia="Arial" w:hAnsi="Arial" w:cs="Arial"/>
          <w:bCs/>
        </w:rPr>
        <w:t>в</w:t>
      </w:r>
      <w:r w:rsidR="00F8618B" w:rsidRPr="00CB6AA9">
        <w:rPr>
          <w:rFonts w:ascii="Arial" w:eastAsia="Arial" w:hAnsi="Arial" w:cs="Arial"/>
          <w:bCs/>
        </w:rPr>
        <w:t xml:space="preserve">ас ждёт знакомство с археологическим наследием острова и древнее святилище – таинственное плато сейдов – «коллекция» мегалитов, загадочных камней Севера, оставленных нам первыми обитателями. Стоимость экскурсии: </w:t>
      </w:r>
      <w:r w:rsidR="00CB6AA9">
        <w:rPr>
          <w:rFonts w:ascii="Arial" w:eastAsia="Arial" w:hAnsi="Arial" w:cs="Arial"/>
          <w:bCs/>
        </w:rPr>
        <w:t>6600</w:t>
      </w:r>
      <w:r w:rsidR="00F8618B" w:rsidRPr="00CB6AA9">
        <w:rPr>
          <w:rFonts w:ascii="Arial" w:eastAsia="Arial" w:hAnsi="Arial" w:cs="Arial"/>
          <w:bCs/>
        </w:rPr>
        <w:t xml:space="preserve"> руб./чел. </w:t>
      </w:r>
      <w:r w:rsidR="00867B33">
        <w:rPr>
          <w:rFonts w:ascii="Arial" w:eastAsia="Arial" w:hAnsi="Arial" w:cs="Arial"/>
          <w:bCs/>
        </w:rPr>
        <w:br/>
      </w:r>
      <w:r w:rsidR="00867B33">
        <w:rPr>
          <w:rFonts w:ascii="Arial" w:eastAsia="Arial" w:hAnsi="Arial" w:cs="Arial"/>
          <w:bCs/>
        </w:rPr>
        <w:br/>
      </w:r>
      <w:r w:rsidR="00867B33">
        <w:rPr>
          <w:rFonts w:ascii="Arial" w:eastAsia="Arial" w:hAnsi="Arial" w:cs="Arial"/>
          <w:bCs/>
        </w:rPr>
        <w:br/>
      </w:r>
      <w:r w:rsidR="000C713A">
        <w:rPr>
          <w:rFonts w:ascii="Arial" w:eastAsia="Arial" w:hAnsi="Arial" w:cs="Arial"/>
          <w:b/>
          <w:color w:val="000000"/>
          <w:sz w:val="22"/>
          <w:szCs w:val="22"/>
          <w:u w:val="single"/>
        </w:rPr>
        <w:t>3</w:t>
      </w:r>
      <w:r w:rsidR="000C713A" w:rsidRPr="003F044F">
        <w:rPr>
          <w:rFonts w:ascii="Arial" w:eastAsia="Arial" w:hAnsi="Arial" w:cs="Arial"/>
          <w:b/>
          <w:color w:val="000000"/>
          <w:sz w:val="22"/>
          <w:szCs w:val="22"/>
          <w:u w:val="single"/>
        </w:rPr>
        <w:t xml:space="preserve"> день</w:t>
      </w:r>
      <w:r w:rsidR="000C713A" w:rsidRPr="003F044F">
        <w:rPr>
          <w:rFonts w:ascii="Arial" w:eastAsia="Arial" w:hAnsi="Arial" w:cs="Arial"/>
          <w:b/>
          <w:sz w:val="22"/>
          <w:szCs w:val="22"/>
          <w:u w:val="single"/>
        </w:rPr>
        <w:t>:</w:t>
      </w:r>
      <w:r w:rsidR="000C713A">
        <w:rPr>
          <w:rFonts w:ascii="Arial" w:eastAsia="Arial" w:hAnsi="Arial" w:cs="Arial"/>
          <w:b/>
          <w:sz w:val="22"/>
          <w:szCs w:val="22"/>
          <w:u w:val="single"/>
        </w:rPr>
        <w:t xml:space="preserve"> </w:t>
      </w:r>
      <w:r w:rsidR="00867B33">
        <w:rPr>
          <w:rFonts w:ascii="Arial" w:eastAsia="Arial" w:hAnsi="Arial" w:cs="Arial"/>
          <w:b/>
          <w:sz w:val="22"/>
          <w:szCs w:val="22"/>
          <w:u w:val="single"/>
        </w:rPr>
        <w:br/>
      </w:r>
      <w:r w:rsidR="000C713A" w:rsidRPr="003F044F">
        <w:rPr>
          <w:rFonts w:ascii="Arial" w:eastAsia="Arial" w:hAnsi="Arial" w:cs="Arial"/>
          <w:b/>
          <w:color w:val="000000"/>
        </w:rPr>
        <w:t>Завтрак в отеле</w:t>
      </w:r>
      <w:r w:rsidR="000C713A">
        <w:rPr>
          <w:rFonts w:ascii="Arial" w:eastAsia="Arial" w:hAnsi="Arial" w:cs="Arial"/>
          <w:color w:val="000000"/>
        </w:rPr>
        <w:t>.</w:t>
      </w:r>
      <w:r w:rsidR="007E0F9F">
        <w:rPr>
          <w:rFonts w:ascii="Arial" w:eastAsia="Arial" w:hAnsi="Arial" w:cs="Arial"/>
          <w:b/>
          <w:color w:val="000000"/>
        </w:rPr>
        <w:t xml:space="preserve"> </w:t>
      </w:r>
      <w:r w:rsidR="00867B33">
        <w:rPr>
          <w:rFonts w:ascii="Arial" w:eastAsia="Arial" w:hAnsi="Arial" w:cs="Arial"/>
          <w:b/>
          <w:color w:val="000000"/>
        </w:rPr>
        <w:br/>
      </w:r>
      <w:r w:rsidR="00CB6AA9">
        <w:rPr>
          <w:rFonts w:ascii="Arial" w:hAnsi="Arial" w:cs="Arial"/>
          <w:b/>
          <w:bCs/>
          <w:color w:val="000000"/>
          <w:shd w:val="clear" w:color="auto" w:fill="FFFFFF"/>
        </w:rPr>
        <w:t xml:space="preserve">Освобождение номеров. </w:t>
      </w:r>
      <w:r w:rsidR="00867B33">
        <w:rPr>
          <w:rFonts w:ascii="Arial" w:hAnsi="Arial" w:cs="Arial"/>
          <w:b/>
          <w:bCs/>
          <w:color w:val="000000"/>
          <w:shd w:val="clear" w:color="auto" w:fill="FFFFFF"/>
        </w:rPr>
        <w:br/>
      </w:r>
      <w:r w:rsidR="00CB6AA9" w:rsidRPr="00CB6AA9">
        <w:rPr>
          <w:rFonts w:ascii="Arial" w:eastAsia="Arial" w:hAnsi="Arial" w:cs="Arial"/>
          <w:b/>
          <w:color w:val="000000"/>
        </w:rPr>
        <w:t xml:space="preserve">Экскурсия </w:t>
      </w:r>
      <w:r w:rsidR="00CB6AA9">
        <w:rPr>
          <w:rFonts w:ascii="Arial" w:eastAsia="Arial" w:hAnsi="Arial" w:cs="Arial"/>
          <w:b/>
          <w:color w:val="000000"/>
        </w:rPr>
        <w:t>«</w:t>
      </w:r>
      <w:r w:rsidR="00CB6AA9" w:rsidRPr="00CB6AA9">
        <w:rPr>
          <w:rFonts w:ascii="Arial" w:eastAsia="Arial" w:hAnsi="Arial" w:cs="Arial"/>
          <w:b/>
          <w:color w:val="000000"/>
        </w:rPr>
        <w:t>Соловецкие скиты. История и легенды</w:t>
      </w:r>
      <w:r w:rsidR="00CB6AA9">
        <w:rPr>
          <w:rFonts w:ascii="Arial" w:eastAsia="Arial" w:hAnsi="Arial" w:cs="Arial"/>
          <w:b/>
          <w:color w:val="000000"/>
        </w:rPr>
        <w:t>»</w:t>
      </w:r>
      <w:r w:rsidR="00CB6AA9" w:rsidRPr="00CB6AA9">
        <w:rPr>
          <w:rFonts w:ascii="Arial" w:eastAsia="Arial" w:hAnsi="Arial" w:cs="Arial"/>
          <w:b/>
          <w:color w:val="000000"/>
        </w:rPr>
        <w:t xml:space="preserve">. </w:t>
      </w:r>
      <w:r w:rsidR="00CB6AA9" w:rsidRPr="00CB6AA9">
        <w:rPr>
          <w:rFonts w:ascii="Arial" w:eastAsia="Arial" w:hAnsi="Arial" w:cs="Arial"/>
          <w:bCs/>
          <w:color w:val="000000"/>
        </w:rPr>
        <w:t xml:space="preserve">Первая остановка – Свято-Вознесенский скит с его противоречивой историей и Секирная гора – «крепость света и тьмы», где стоит церковь-маяк, во времена СЛОН ставшая штрафным изолятором. От </w:t>
      </w:r>
      <w:proofErr w:type="spellStart"/>
      <w:r w:rsidR="00CB6AA9" w:rsidRPr="00CB6AA9">
        <w:rPr>
          <w:rFonts w:ascii="Arial" w:eastAsia="Arial" w:hAnsi="Arial" w:cs="Arial"/>
          <w:bCs/>
          <w:color w:val="000000"/>
        </w:rPr>
        <w:t>Секирки</w:t>
      </w:r>
      <w:proofErr w:type="spellEnd"/>
      <w:r w:rsidR="00CB6AA9" w:rsidRPr="00CB6AA9">
        <w:rPr>
          <w:rFonts w:ascii="Arial" w:eastAsia="Arial" w:hAnsi="Arial" w:cs="Arial"/>
          <w:bCs/>
          <w:color w:val="000000"/>
        </w:rPr>
        <w:t xml:space="preserve"> лесная дорога уводит в </w:t>
      </w:r>
      <w:proofErr w:type="spellStart"/>
      <w:r w:rsidR="00CB6AA9" w:rsidRPr="00CB6AA9">
        <w:rPr>
          <w:rFonts w:ascii="Arial" w:eastAsia="Arial" w:hAnsi="Arial" w:cs="Arial"/>
          <w:bCs/>
          <w:color w:val="000000"/>
        </w:rPr>
        <w:t>Савватиевский</w:t>
      </w:r>
      <w:proofErr w:type="spellEnd"/>
      <w:r w:rsidR="00CB6AA9" w:rsidRPr="00CB6AA9">
        <w:rPr>
          <w:rFonts w:ascii="Arial" w:eastAsia="Arial" w:hAnsi="Arial" w:cs="Arial"/>
          <w:bCs/>
          <w:color w:val="000000"/>
        </w:rPr>
        <w:t xml:space="preserve"> скит – первое поселение соловецких иноков, в начале 20 века ставшее командировкой СЛОН и местом первого расстрела политических заключённых на Соловках. Из </w:t>
      </w:r>
      <w:proofErr w:type="spellStart"/>
      <w:r w:rsidR="00CB6AA9" w:rsidRPr="00CB6AA9">
        <w:rPr>
          <w:rFonts w:ascii="Arial" w:eastAsia="Arial" w:hAnsi="Arial" w:cs="Arial"/>
          <w:bCs/>
          <w:color w:val="000000"/>
        </w:rPr>
        <w:t>Савватиево</w:t>
      </w:r>
      <w:proofErr w:type="spellEnd"/>
      <w:r w:rsidR="00CB6AA9" w:rsidRPr="00CB6AA9">
        <w:rPr>
          <w:rFonts w:ascii="Arial" w:eastAsia="Arial" w:hAnsi="Arial" w:cs="Arial"/>
          <w:bCs/>
          <w:color w:val="000000"/>
        </w:rPr>
        <w:t xml:space="preserve"> отправимся на Аллею Юнг – остатки жилого городка Соловецкой школы юнг – это здесь в военные годы из подростков воспитывали элиту Военно-морского флота СССР. Далее маршрут ведёт на Красное озеро, где берут истоки знаменитые </w:t>
      </w:r>
      <w:proofErr w:type="spellStart"/>
      <w:r w:rsidR="00CB6AA9" w:rsidRPr="00CB6AA9">
        <w:rPr>
          <w:rFonts w:ascii="Arial" w:eastAsia="Arial" w:hAnsi="Arial" w:cs="Arial"/>
          <w:bCs/>
          <w:color w:val="000000"/>
        </w:rPr>
        <w:t>озёрно</w:t>
      </w:r>
      <w:proofErr w:type="spellEnd"/>
      <w:r w:rsidR="00CB6AA9" w:rsidRPr="00CB6AA9">
        <w:rPr>
          <w:rFonts w:ascii="Arial" w:eastAsia="Arial" w:hAnsi="Arial" w:cs="Arial"/>
          <w:bCs/>
          <w:color w:val="000000"/>
        </w:rPr>
        <w:t xml:space="preserve">-канальные системы Соловков и материальны следы соловецкой истории. Дамба 16 века – реализованная идея «повернуть реки вспять» – спустя столетия по-прежнему выполняет целый комплекс функций, изменивших практику хозяйственной деятельности монастыря и соловецкие ландшафты. Достойные объекты показа – поклонные кресты – образцы </w:t>
      </w:r>
      <w:proofErr w:type="spellStart"/>
      <w:r w:rsidR="00CB6AA9" w:rsidRPr="00CB6AA9">
        <w:rPr>
          <w:rFonts w:ascii="Arial" w:eastAsia="Arial" w:hAnsi="Arial" w:cs="Arial"/>
          <w:bCs/>
          <w:color w:val="000000"/>
        </w:rPr>
        <w:t>кресторезного</w:t>
      </w:r>
      <w:proofErr w:type="spellEnd"/>
      <w:r w:rsidR="00CB6AA9" w:rsidRPr="00CB6AA9">
        <w:rPr>
          <w:rFonts w:ascii="Arial" w:eastAsia="Arial" w:hAnsi="Arial" w:cs="Arial"/>
          <w:bCs/>
          <w:color w:val="000000"/>
        </w:rPr>
        <w:t xml:space="preserve"> мастерства. Насыщенная смыслами поездка позволит не только погрузиться в многовековую соловецкую историю, но и насладиться пейзажами и прочувствовать красоту северной природы.</w:t>
      </w:r>
      <w:r w:rsidR="00867B33">
        <w:rPr>
          <w:rFonts w:ascii="Arial" w:eastAsia="Arial" w:hAnsi="Arial" w:cs="Arial"/>
          <w:b/>
          <w:color w:val="000000"/>
        </w:rPr>
        <w:t xml:space="preserve"> </w:t>
      </w:r>
      <w:r w:rsidR="00867B33">
        <w:rPr>
          <w:rFonts w:ascii="Arial" w:eastAsia="Arial" w:hAnsi="Arial" w:cs="Arial"/>
          <w:b/>
          <w:color w:val="000000"/>
        </w:rPr>
        <w:br/>
      </w:r>
      <w:r w:rsidR="00CB6AA9" w:rsidRPr="00CB6AA9">
        <w:rPr>
          <w:rFonts w:ascii="Arial" w:eastAsia="Arial" w:hAnsi="Arial" w:cs="Arial"/>
          <w:b/>
          <w:color w:val="000000"/>
        </w:rPr>
        <w:t xml:space="preserve">Свободное время. </w:t>
      </w:r>
      <w:r w:rsidR="00867B33">
        <w:rPr>
          <w:rFonts w:ascii="Arial" w:eastAsia="Arial" w:hAnsi="Arial" w:cs="Arial"/>
          <w:b/>
          <w:color w:val="000000"/>
        </w:rPr>
        <w:br/>
      </w:r>
      <w:r w:rsidR="00CB6AA9" w:rsidRPr="00CB6AA9">
        <w:rPr>
          <w:rFonts w:ascii="Arial" w:eastAsia="Arial" w:hAnsi="Arial" w:cs="Arial"/>
          <w:b/>
          <w:color w:val="000000"/>
        </w:rPr>
        <w:t>Посещение сувенирных лавок, магазина продукции из морских водорослей Белого моря.</w:t>
      </w:r>
      <w:r w:rsidR="00867B33">
        <w:rPr>
          <w:rFonts w:ascii="Arial" w:eastAsia="Arial" w:hAnsi="Arial" w:cs="Arial"/>
          <w:b/>
          <w:color w:val="000000"/>
        </w:rPr>
        <w:t xml:space="preserve"> </w:t>
      </w:r>
      <w:r w:rsidR="00867B33">
        <w:rPr>
          <w:rFonts w:ascii="Arial" w:eastAsia="Arial" w:hAnsi="Arial" w:cs="Arial"/>
          <w:b/>
          <w:color w:val="000000"/>
        </w:rPr>
        <w:br/>
      </w:r>
      <w:r w:rsidR="00CB6AA9" w:rsidRPr="00CB6AA9">
        <w:rPr>
          <w:rFonts w:ascii="Arial" w:eastAsia="Arial" w:hAnsi="Arial" w:cs="Arial"/>
          <w:b/>
          <w:color w:val="000000"/>
        </w:rPr>
        <w:t>Отправление на материк.</w:t>
      </w:r>
      <w:r w:rsidR="00867B33">
        <w:rPr>
          <w:rFonts w:ascii="Arial" w:eastAsia="Arial" w:hAnsi="Arial" w:cs="Arial"/>
          <w:b/>
          <w:color w:val="000000"/>
        </w:rPr>
        <w:t xml:space="preserve"> </w:t>
      </w:r>
      <w:r w:rsidR="00867B33">
        <w:rPr>
          <w:rFonts w:ascii="Arial" w:eastAsia="Arial" w:hAnsi="Arial" w:cs="Arial"/>
          <w:b/>
          <w:color w:val="000000"/>
        </w:rPr>
        <w:br/>
      </w:r>
      <w:r w:rsidR="00CB6AA9">
        <w:rPr>
          <w:rFonts w:ascii="Arial" w:eastAsia="Arial" w:hAnsi="Arial" w:cs="Arial"/>
          <w:b/>
          <w:color w:val="000000"/>
        </w:rPr>
        <w:t>Переезд</w:t>
      </w:r>
      <w:r w:rsidR="00CB6AA9" w:rsidRPr="00CB6AA9">
        <w:rPr>
          <w:rFonts w:ascii="Arial" w:eastAsia="Arial" w:hAnsi="Arial" w:cs="Arial"/>
          <w:b/>
          <w:color w:val="000000"/>
        </w:rPr>
        <w:t xml:space="preserve"> в </w:t>
      </w:r>
      <w:proofErr w:type="spellStart"/>
      <w:r w:rsidR="00CB6AA9" w:rsidRPr="00CB6AA9">
        <w:rPr>
          <w:rFonts w:ascii="Arial" w:eastAsia="Arial" w:hAnsi="Arial" w:cs="Arial"/>
          <w:b/>
          <w:color w:val="000000"/>
        </w:rPr>
        <w:t>Рабочеостровск</w:t>
      </w:r>
      <w:proofErr w:type="spellEnd"/>
      <w:r w:rsidR="00CB6AA9" w:rsidRPr="00CB6AA9">
        <w:rPr>
          <w:rFonts w:ascii="Arial" w:eastAsia="Arial" w:hAnsi="Arial" w:cs="Arial"/>
          <w:b/>
          <w:color w:val="000000"/>
        </w:rPr>
        <w:t xml:space="preserve">. </w:t>
      </w:r>
      <w:r w:rsidR="00867B33">
        <w:rPr>
          <w:rFonts w:ascii="Arial" w:eastAsia="Arial" w:hAnsi="Arial" w:cs="Arial"/>
          <w:b/>
          <w:color w:val="000000"/>
        </w:rPr>
        <w:br/>
      </w:r>
      <w:r w:rsidR="00CB6AA9" w:rsidRPr="00CB6AA9">
        <w:rPr>
          <w:rFonts w:ascii="Arial" w:eastAsia="Arial" w:hAnsi="Arial" w:cs="Arial"/>
          <w:b/>
          <w:color w:val="000000"/>
        </w:rPr>
        <w:t xml:space="preserve">Трансфер на </w:t>
      </w:r>
      <w:proofErr w:type="spellStart"/>
      <w:r w:rsidR="00CB6AA9" w:rsidRPr="00CB6AA9">
        <w:rPr>
          <w:rFonts w:ascii="Arial" w:eastAsia="Arial" w:hAnsi="Arial" w:cs="Arial"/>
          <w:b/>
          <w:color w:val="000000"/>
        </w:rPr>
        <w:t>ж.д</w:t>
      </w:r>
      <w:proofErr w:type="spellEnd"/>
      <w:r w:rsidR="00CB6AA9" w:rsidRPr="00CB6AA9">
        <w:rPr>
          <w:rFonts w:ascii="Arial" w:eastAsia="Arial" w:hAnsi="Arial" w:cs="Arial"/>
          <w:b/>
          <w:color w:val="000000"/>
        </w:rPr>
        <w:t xml:space="preserve">. вокзал. </w:t>
      </w:r>
      <w:r w:rsidR="00867B33">
        <w:rPr>
          <w:rFonts w:ascii="Arial" w:eastAsia="Arial" w:hAnsi="Arial" w:cs="Arial"/>
          <w:b/>
          <w:color w:val="000000"/>
        </w:rPr>
        <w:br/>
      </w:r>
      <w:r w:rsidR="00CB6AA9">
        <w:rPr>
          <w:rFonts w:ascii="Arial" w:eastAsia="Arial" w:hAnsi="Arial" w:cs="Arial"/>
          <w:b/>
          <w:color w:val="000000"/>
        </w:rPr>
        <w:t>19:30 Окончание обслуживания</w:t>
      </w:r>
      <w:r w:rsidR="00CB6AA9" w:rsidRPr="00CB6AA9">
        <w:rPr>
          <w:rFonts w:ascii="Arial" w:eastAsia="Arial" w:hAnsi="Arial" w:cs="Arial"/>
          <w:b/>
          <w:color w:val="000000"/>
        </w:rPr>
        <w:t>.</w:t>
      </w:r>
    </w:p>
    <w:p w14:paraId="753B661E" w14:textId="0EDE4393" w:rsidR="007E0F9F" w:rsidRPr="007E0F9F" w:rsidRDefault="007E0F9F" w:rsidP="007E0F9F">
      <w:pPr>
        <w:autoSpaceDE w:val="0"/>
        <w:autoSpaceDN w:val="0"/>
        <w:adjustRightInd w:val="0"/>
        <w:rPr>
          <w:rFonts w:ascii="Arial" w:eastAsia="Arial" w:hAnsi="Arial" w:cs="Arial"/>
          <w:b/>
          <w:color w:val="000000"/>
        </w:rPr>
      </w:pPr>
      <w:r>
        <w:rPr>
          <w:rFonts w:ascii="Arial" w:eastAsia="Arial" w:hAnsi="Arial" w:cs="Arial"/>
          <w:b/>
          <w:color w:val="000000"/>
        </w:rPr>
        <w:br/>
      </w:r>
    </w:p>
    <w:p w14:paraId="33014E86" w14:textId="674A646D" w:rsidR="00291D06" w:rsidRDefault="004C7353" w:rsidP="007E0F9F">
      <w:pPr>
        <w:autoSpaceDE w:val="0"/>
        <w:autoSpaceDN w:val="0"/>
        <w:adjustRightInd w:val="0"/>
        <w:rPr>
          <w:rFonts w:ascii="Arial" w:eastAsia="Arial" w:hAnsi="Arial" w:cs="Arial"/>
          <w:b/>
        </w:rPr>
      </w:pPr>
      <w:r>
        <w:rPr>
          <w:rFonts w:ascii="Arial" w:hAnsi="Arial" w:cs="Arial"/>
          <w:b/>
          <w:bCs/>
          <w:color w:val="000000"/>
          <w:shd w:val="clear" w:color="auto" w:fill="FFFFFF"/>
        </w:rPr>
        <w:br/>
      </w:r>
    </w:p>
    <w:p w14:paraId="0C584764" w14:textId="03AC06DA" w:rsidR="00291D06" w:rsidRDefault="0076149D">
      <w:pPr>
        <w:pBdr>
          <w:top w:val="nil"/>
          <w:left w:val="nil"/>
          <w:bottom w:val="nil"/>
          <w:right w:val="nil"/>
          <w:between w:val="nil"/>
        </w:pBdr>
        <w:jc w:val="center"/>
        <w:rPr>
          <w:rFonts w:ascii="Arial" w:eastAsia="Arial" w:hAnsi="Arial" w:cs="Arial"/>
          <w:b/>
          <w:color w:val="000000"/>
          <w:sz w:val="12"/>
          <w:szCs w:val="12"/>
        </w:rPr>
      </w:pPr>
      <w:r>
        <w:rPr>
          <w:rFonts w:ascii="Arial" w:eastAsia="Arial" w:hAnsi="Arial" w:cs="Arial"/>
          <w:b/>
          <w:color w:val="000000"/>
        </w:rPr>
        <w:t>ФИРМА ОСТАВЛЯЕТ ЗА СОБОЙ ПРАВО ИЗМЕНЯТЬ ПОРЯДОК ПРОВЕДЕНИЯ ЭКСКУРСИЙ</w:t>
      </w:r>
    </w:p>
    <w:p w14:paraId="31B77EB4" w14:textId="77777777" w:rsidR="00291D06" w:rsidRDefault="00291D06">
      <w:pPr>
        <w:pBdr>
          <w:top w:val="nil"/>
          <w:left w:val="nil"/>
          <w:bottom w:val="nil"/>
          <w:right w:val="nil"/>
          <w:between w:val="nil"/>
        </w:pBdr>
        <w:rPr>
          <w:rFonts w:ascii="Arial" w:eastAsia="Arial" w:hAnsi="Arial" w:cs="Arial"/>
          <w:b/>
          <w:color w:val="000000"/>
          <w:sz w:val="12"/>
          <w:szCs w:val="12"/>
        </w:rPr>
      </w:pPr>
    </w:p>
    <w:p w14:paraId="67847BC8" w14:textId="5128AD67" w:rsidR="00291D06" w:rsidRDefault="00291D06">
      <w:pPr>
        <w:pBdr>
          <w:top w:val="nil"/>
          <w:left w:val="nil"/>
          <w:bottom w:val="nil"/>
          <w:right w:val="nil"/>
          <w:between w:val="nil"/>
        </w:pBdr>
        <w:rPr>
          <w:rFonts w:ascii="Arial" w:eastAsia="Arial" w:hAnsi="Arial" w:cs="Arial"/>
          <w:b/>
          <w:color w:val="000000"/>
          <w:sz w:val="12"/>
          <w:szCs w:val="12"/>
        </w:rPr>
      </w:pPr>
    </w:p>
    <w:p w14:paraId="20911B5E" w14:textId="79D39B8B" w:rsidR="00576BB9" w:rsidRDefault="00576BB9">
      <w:pPr>
        <w:pBdr>
          <w:top w:val="nil"/>
          <w:left w:val="nil"/>
          <w:bottom w:val="nil"/>
          <w:right w:val="nil"/>
          <w:between w:val="nil"/>
        </w:pBdr>
        <w:rPr>
          <w:rFonts w:ascii="Arial" w:eastAsia="Arial" w:hAnsi="Arial" w:cs="Arial"/>
          <w:b/>
          <w:color w:val="000000"/>
          <w:sz w:val="12"/>
          <w:szCs w:val="12"/>
        </w:rPr>
      </w:pPr>
    </w:p>
    <w:p w14:paraId="46031EC1" w14:textId="77777777" w:rsidR="00576BB9" w:rsidRDefault="00576BB9">
      <w:pPr>
        <w:pBdr>
          <w:top w:val="nil"/>
          <w:left w:val="nil"/>
          <w:bottom w:val="nil"/>
          <w:right w:val="nil"/>
          <w:between w:val="nil"/>
        </w:pBdr>
        <w:rPr>
          <w:rFonts w:ascii="Arial" w:eastAsia="Arial" w:hAnsi="Arial" w:cs="Arial"/>
          <w:b/>
          <w:color w:val="000000"/>
          <w:sz w:val="12"/>
          <w:szCs w:val="12"/>
        </w:rPr>
      </w:pPr>
    </w:p>
    <w:p w14:paraId="293354D0" w14:textId="77777777" w:rsidR="00713A27" w:rsidRDefault="00713A27">
      <w:pPr>
        <w:pBdr>
          <w:top w:val="nil"/>
          <w:left w:val="nil"/>
          <w:bottom w:val="nil"/>
          <w:right w:val="nil"/>
          <w:between w:val="nil"/>
        </w:pBdr>
        <w:rPr>
          <w:rFonts w:ascii="Arial" w:eastAsia="Arial" w:hAnsi="Arial" w:cs="Arial"/>
          <w:b/>
          <w:color w:val="000000"/>
          <w:sz w:val="12"/>
          <w:szCs w:val="12"/>
        </w:rPr>
      </w:pPr>
    </w:p>
    <w:p w14:paraId="6D5FA3A1" w14:textId="77777777" w:rsidR="00713A27" w:rsidRDefault="00713A27">
      <w:pPr>
        <w:pBdr>
          <w:top w:val="nil"/>
          <w:left w:val="nil"/>
          <w:bottom w:val="nil"/>
          <w:right w:val="nil"/>
          <w:between w:val="nil"/>
        </w:pBdr>
        <w:rPr>
          <w:rFonts w:ascii="Arial" w:eastAsia="Arial" w:hAnsi="Arial" w:cs="Arial"/>
          <w:b/>
          <w:color w:val="000000"/>
          <w:sz w:val="12"/>
          <w:szCs w:val="12"/>
        </w:rPr>
      </w:pPr>
    </w:p>
    <w:p w14:paraId="12845678" w14:textId="77777777" w:rsidR="00713A27" w:rsidRDefault="00713A27">
      <w:pPr>
        <w:pBdr>
          <w:top w:val="nil"/>
          <w:left w:val="nil"/>
          <w:bottom w:val="nil"/>
          <w:right w:val="nil"/>
          <w:between w:val="nil"/>
        </w:pBdr>
        <w:rPr>
          <w:rFonts w:ascii="Arial" w:eastAsia="Arial" w:hAnsi="Arial" w:cs="Arial"/>
          <w:b/>
          <w:color w:val="000000"/>
          <w:sz w:val="12"/>
          <w:szCs w:val="12"/>
        </w:rPr>
      </w:pPr>
    </w:p>
    <w:p w14:paraId="69F0C495" w14:textId="77777777" w:rsidR="00713A27" w:rsidRDefault="00713A27">
      <w:pPr>
        <w:pBdr>
          <w:top w:val="nil"/>
          <w:left w:val="nil"/>
          <w:bottom w:val="nil"/>
          <w:right w:val="nil"/>
          <w:between w:val="nil"/>
        </w:pBdr>
        <w:rPr>
          <w:rFonts w:ascii="Arial" w:eastAsia="Arial" w:hAnsi="Arial" w:cs="Arial"/>
          <w:b/>
          <w:color w:val="000000"/>
          <w:sz w:val="12"/>
          <w:szCs w:val="12"/>
        </w:rPr>
      </w:pPr>
    </w:p>
    <w:p w14:paraId="5B0BF143" w14:textId="77777777" w:rsidR="00713A27" w:rsidRDefault="00713A27">
      <w:pPr>
        <w:pBdr>
          <w:top w:val="nil"/>
          <w:left w:val="nil"/>
          <w:bottom w:val="nil"/>
          <w:right w:val="nil"/>
          <w:between w:val="nil"/>
        </w:pBdr>
        <w:rPr>
          <w:rFonts w:ascii="Arial" w:eastAsia="Arial" w:hAnsi="Arial" w:cs="Arial"/>
          <w:b/>
          <w:color w:val="000000"/>
          <w:sz w:val="12"/>
          <w:szCs w:val="12"/>
        </w:rPr>
      </w:pPr>
    </w:p>
    <w:p w14:paraId="608D90EE" w14:textId="77777777" w:rsidR="00291D06" w:rsidRDefault="00291D06">
      <w:pPr>
        <w:pBdr>
          <w:top w:val="nil"/>
          <w:left w:val="nil"/>
          <w:bottom w:val="nil"/>
          <w:right w:val="nil"/>
          <w:between w:val="nil"/>
        </w:pBdr>
        <w:rPr>
          <w:rFonts w:ascii="Arial" w:eastAsia="Arial" w:hAnsi="Arial" w:cs="Arial"/>
          <w:b/>
          <w:color w:val="000000"/>
          <w:sz w:val="12"/>
          <w:szCs w:val="12"/>
        </w:rPr>
      </w:pPr>
    </w:p>
    <w:p w14:paraId="31FDDC2B" w14:textId="06AFC365" w:rsidR="00291D06" w:rsidRDefault="0076149D">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СТОИМОСТЬ ТУРА на 1 человека: </w:t>
      </w:r>
    </w:p>
    <w:p w14:paraId="244DF3AF" w14:textId="77777777" w:rsidR="00576BB9" w:rsidRDefault="00576BB9">
      <w:pPr>
        <w:pBdr>
          <w:top w:val="nil"/>
          <w:left w:val="nil"/>
          <w:bottom w:val="nil"/>
          <w:right w:val="nil"/>
          <w:between w:val="nil"/>
        </w:pBdr>
        <w:rPr>
          <w:rFonts w:ascii="Arial" w:eastAsia="Arial" w:hAnsi="Arial" w:cs="Arial"/>
          <w:b/>
          <w:color w:val="000000"/>
        </w:rPr>
      </w:pPr>
    </w:p>
    <w:tbl>
      <w:tblPr>
        <w:tblStyle w:val="af5"/>
        <w:tblW w:w="7781" w:type="dxa"/>
        <w:jc w:val="center"/>
        <w:tblLook w:val="04A0" w:firstRow="1" w:lastRow="0" w:firstColumn="1" w:lastColumn="0" w:noHBand="0" w:noVBand="1"/>
      </w:tblPr>
      <w:tblGrid>
        <w:gridCol w:w="5378"/>
        <w:gridCol w:w="2403"/>
      </w:tblGrid>
      <w:tr w:rsidR="00576BB9" w:rsidRPr="00490888" w14:paraId="7063551E" w14:textId="0AA785F4" w:rsidTr="007E0F9F">
        <w:trPr>
          <w:trHeight w:val="514"/>
          <w:jc w:val="center"/>
        </w:trPr>
        <w:tc>
          <w:tcPr>
            <w:tcW w:w="7781" w:type="dxa"/>
            <w:gridSpan w:val="2"/>
            <w:vAlign w:val="center"/>
          </w:tcPr>
          <w:p w14:paraId="57CA9B69" w14:textId="0C440F4C" w:rsidR="00576BB9" w:rsidRPr="00490888" w:rsidRDefault="00AD3D47" w:rsidP="002B7CE6">
            <w:pPr>
              <w:jc w:val="center"/>
              <w:rPr>
                <w:rFonts w:ascii="Arial" w:eastAsia="Arial" w:hAnsi="Arial" w:cs="Arial"/>
                <w:b/>
                <w:bCs/>
                <w:color w:val="000000"/>
              </w:rPr>
            </w:pPr>
            <w:r>
              <w:rPr>
                <w:rFonts w:ascii="Arial" w:eastAsia="Arial" w:hAnsi="Arial" w:cs="Arial"/>
                <w:b/>
                <w:bCs/>
                <w:color w:val="000000"/>
              </w:rPr>
              <w:t>«Соловки-отель», номер категории «стандарт»,</w:t>
            </w:r>
            <w:r>
              <w:rPr>
                <w:rFonts w:ascii="Arial" w:eastAsia="Arial" w:hAnsi="Arial" w:cs="Arial"/>
                <w:b/>
                <w:bCs/>
                <w:color w:val="000000"/>
              </w:rPr>
              <w:br/>
              <w:t>регулярные заезды:</w:t>
            </w:r>
          </w:p>
        </w:tc>
      </w:tr>
      <w:tr w:rsidR="00576BB9" w14:paraId="34E4A192" w14:textId="12B8E6B6" w:rsidTr="002B7CE6">
        <w:trPr>
          <w:trHeight w:val="264"/>
          <w:jc w:val="center"/>
        </w:trPr>
        <w:tc>
          <w:tcPr>
            <w:tcW w:w="5378" w:type="dxa"/>
            <w:vAlign w:val="center"/>
          </w:tcPr>
          <w:p w14:paraId="78170622" w14:textId="01DE51DE" w:rsidR="00576BB9" w:rsidRPr="00087817" w:rsidRDefault="00576BB9" w:rsidP="00087817">
            <w:pPr>
              <w:rPr>
                <w:rFonts w:ascii="Arial" w:eastAsia="Arial" w:hAnsi="Arial" w:cs="Arial"/>
                <w:bCs/>
                <w:color w:val="000000"/>
              </w:rPr>
            </w:pPr>
            <w:r w:rsidRPr="00087817">
              <w:rPr>
                <w:rFonts w:ascii="Arial" w:eastAsia="Arial" w:hAnsi="Arial" w:cs="Arial"/>
                <w:bCs/>
                <w:color w:val="000000"/>
              </w:rPr>
              <w:t>1-местн</w:t>
            </w:r>
            <w:r w:rsidR="00AD3D47">
              <w:rPr>
                <w:rFonts w:ascii="Arial" w:eastAsia="Arial" w:hAnsi="Arial" w:cs="Arial"/>
                <w:bCs/>
                <w:color w:val="000000"/>
              </w:rPr>
              <w:t>ое размещение</w:t>
            </w:r>
          </w:p>
        </w:tc>
        <w:tc>
          <w:tcPr>
            <w:tcW w:w="2403" w:type="dxa"/>
            <w:vAlign w:val="center"/>
          </w:tcPr>
          <w:p w14:paraId="5A77863E" w14:textId="47630DC4" w:rsidR="00576BB9" w:rsidRPr="00490888" w:rsidRDefault="00AD3D47" w:rsidP="00087817">
            <w:pPr>
              <w:jc w:val="center"/>
              <w:rPr>
                <w:rFonts w:ascii="Arial" w:eastAsia="Arial" w:hAnsi="Arial" w:cs="Arial"/>
                <w:bCs/>
                <w:i/>
                <w:iCs/>
                <w:color w:val="000000"/>
              </w:rPr>
            </w:pPr>
            <w:r>
              <w:rPr>
                <w:rFonts w:ascii="Arial" w:eastAsia="Arial" w:hAnsi="Arial" w:cs="Arial"/>
                <w:bCs/>
                <w:i/>
                <w:iCs/>
                <w:color w:val="000000"/>
              </w:rPr>
              <w:t>63200</w:t>
            </w:r>
          </w:p>
        </w:tc>
      </w:tr>
      <w:tr w:rsidR="00576BB9" w14:paraId="3178E512" w14:textId="3665E638" w:rsidTr="002B7CE6">
        <w:trPr>
          <w:trHeight w:val="140"/>
          <w:jc w:val="center"/>
        </w:trPr>
        <w:tc>
          <w:tcPr>
            <w:tcW w:w="5378" w:type="dxa"/>
            <w:vAlign w:val="center"/>
          </w:tcPr>
          <w:p w14:paraId="63A6E8AE" w14:textId="4A20D77E" w:rsidR="00576BB9" w:rsidRPr="00087817" w:rsidRDefault="00576BB9" w:rsidP="00087817">
            <w:pPr>
              <w:rPr>
                <w:rFonts w:ascii="Arial" w:eastAsia="Arial" w:hAnsi="Arial" w:cs="Arial"/>
                <w:bCs/>
                <w:color w:val="000000"/>
              </w:rPr>
            </w:pPr>
            <w:r w:rsidRPr="00087817">
              <w:rPr>
                <w:rFonts w:ascii="Arial" w:eastAsia="Arial" w:hAnsi="Arial" w:cs="Arial"/>
                <w:bCs/>
                <w:color w:val="000000"/>
              </w:rPr>
              <w:t>2-местн</w:t>
            </w:r>
            <w:r w:rsidR="00AD3D47">
              <w:rPr>
                <w:rFonts w:ascii="Arial" w:eastAsia="Arial" w:hAnsi="Arial" w:cs="Arial"/>
                <w:bCs/>
                <w:color w:val="000000"/>
              </w:rPr>
              <w:t>ое размещение</w:t>
            </w:r>
          </w:p>
        </w:tc>
        <w:tc>
          <w:tcPr>
            <w:tcW w:w="2403" w:type="dxa"/>
            <w:vAlign w:val="center"/>
          </w:tcPr>
          <w:p w14:paraId="7E3DC92F" w14:textId="18636E57" w:rsidR="00576BB9" w:rsidRPr="00490888" w:rsidRDefault="00AD3D47" w:rsidP="00087817">
            <w:pPr>
              <w:jc w:val="center"/>
              <w:rPr>
                <w:rFonts w:ascii="Arial" w:eastAsia="Arial" w:hAnsi="Arial" w:cs="Arial"/>
                <w:bCs/>
                <w:i/>
                <w:iCs/>
                <w:color w:val="000000"/>
              </w:rPr>
            </w:pPr>
            <w:r>
              <w:rPr>
                <w:rFonts w:ascii="Arial" w:eastAsia="Arial" w:hAnsi="Arial" w:cs="Arial"/>
                <w:bCs/>
                <w:i/>
                <w:iCs/>
                <w:color w:val="000000"/>
              </w:rPr>
              <w:t>49300</w:t>
            </w:r>
          </w:p>
        </w:tc>
      </w:tr>
      <w:tr w:rsidR="00AD3D47" w14:paraId="34905FA9" w14:textId="77777777" w:rsidTr="00D24E3E">
        <w:trPr>
          <w:trHeight w:val="140"/>
          <w:jc w:val="center"/>
        </w:trPr>
        <w:tc>
          <w:tcPr>
            <w:tcW w:w="7781" w:type="dxa"/>
            <w:gridSpan w:val="2"/>
            <w:vAlign w:val="center"/>
          </w:tcPr>
          <w:p w14:paraId="3B512F4D" w14:textId="22391CD0" w:rsidR="00AD3D47" w:rsidRPr="00AD3D47" w:rsidRDefault="00AD3D47" w:rsidP="00AD3D47">
            <w:pPr>
              <w:jc w:val="center"/>
              <w:rPr>
                <w:rFonts w:ascii="Arial" w:eastAsia="Arial" w:hAnsi="Arial" w:cs="Arial"/>
                <w:b/>
                <w:i/>
                <w:iCs/>
                <w:color w:val="000000"/>
              </w:rPr>
            </w:pPr>
            <w:r w:rsidRPr="00AD3D47">
              <w:rPr>
                <w:rFonts w:ascii="Arial" w:eastAsia="Arial" w:hAnsi="Arial" w:cs="Arial"/>
                <w:b/>
                <w:color w:val="000000"/>
              </w:rPr>
              <w:t>В заезды 14-16.08:</w:t>
            </w:r>
          </w:p>
        </w:tc>
      </w:tr>
      <w:tr w:rsidR="00AD3D47" w14:paraId="1A75C85F" w14:textId="77777777" w:rsidTr="002B7CE6">
        <w:trPr>
          <w:trHeight w:val="140"/>
          <w:jc w:val="center"/>
        </w:trPr>
        <w:tc>
          <w:tcPr>
            <w:tcW w:w="5378" w:type="dxa"/>
            <w:vAlign w:val="center"/>
          </w:tcPr>
          <w:p w14:paraId="74BE1304" w14:textId="196E9B88" w:rsidR="00AD3D47" w:rsidRPr="00087817" w:rsidRDefault="00AD3D47" w:rsidP="00AD3D47">
            <w:pPr>
              <w:rPr>
                <w:rFonts w:ascii="Arial" w:eastAsia="Arial" w:hAnsi="Arial" w:cs="Arial"/>
                <w:bCs/>
                <w:color w:val="000000"/>
              </w:rPr>
            </w:pPr>
            <w:r w:rsidRPr="00087817">
              <w:rPr>
                <w:rFonts w:ascii="Arial" w:eastAsia="Arial" w:hAnsi="Arial" w:cs="Arial"/>
                <w:bCs/>
                <w:color w:val="000000"/>
              </w:rPr>
              <w:t>1-местн</w:t>
            </w:r>
            <w:r>
              <w:rPr>
                <w:rFonts w:ascii="Arial" w:eastAsia="Arial" w:hAnsi="Arial" w:cs="Arial"/>
                <w:bCs/>
                <w:color w:val="000000"/>
              </w:rPr>
              <w:t>ое размещение</w:t>
            </w:r>
          </w:p>
        </w:tc>
        <w:tc>
          <w:tcPr>
            <w:tcW w:w="2403" w:type="dxa"/>
            <w:vAlign w:val="center"/>
          </w:tcPr>
          <w:p w14:paraId="3AEC689B" w14:textId="412A9685" w:rsidR="00AD3D47" w:rsidRDefault="00AD3D47" w:rsidP="00AD3D47">
            <w:pPr>
              <w:jc w:val="center"/>
              <w:rPr>
                <w:rFonts w:ascii="Arial" w:eastAsia="Arial" w:hAnsi="Arial" w:cs="Arial"/>
                <w:bCs/>
                <w:i/>
                <w:iCs/>
                <w:color w:val="000000"/>
              </w:rPr>
            </w:pPr>
            <w:r>
              <w:rPr>
                <w:rFonts w:ascii="Arial" w:eastAsia="Arial" w:hAnsi="Arial" w:cs="Arial"/>
                <w:bCs/>
                <w:i/>
                <w:iCs/>
                <w:color w:val="000000"/>
              </w:rPr>
              <w:t>68300</w:t>
            </w:r>
          </w:p>
        </w:tc>
      </w:tr>
      <w:tr w:rsidR="00AD3D47" w14:paraId="185E5710" w14:textId="77777777" w:rsidTr="002B7CE6">
        <w:trPr>
          <w:trHeight w:val="140"/>
          <w:jc w:val="center"/>
        </w:trPr>
        <w:tc>
          <w:tcPr>
            <w:tcW w:w="5378" w:type="dxa"/>
            <w:vAlign w:val="center"/>
          </w:tcPr>
          <w:p w14:paraId="51BA65E4" w14:textId="43517437" w:rsidR="00AD3D47" w:rsidRPr="00087817" w:rsidRDefault="00AD3D47" w:rsidP="00AD3D47">
            <w:pPr>
              <w:rPr>
                <w:rFonts w:ascii="Arial" w:eastAsia="Arial" w:hAnsi="Arial" w:cs="Arial"/>
                <w:bCs/>
                <w:color w:val="000000"/>
              </w:rPr>
            </w:pPr>
            <w:r w:rsidRPr="00087817">
              <w:rPr>
                <w:rFonts w:ascii="Arial" w:eastAsia="Arial" w:hAnsi="Arial" w:cs="Arial"/>
                <w:bCs/>
                <w:color w:val="000000"/>
              </w:rPr>
              <w:t>2-местн</w:t>
            </w:r>
            <w:r>
              <w:rPr>
                <w:rFonts w:ascii="Arial" w:eastAsia="Arial" w:hAnsi="Arial" w:cs="Arial"/>
                <w:bCs/>
                <w:color w:val="000000"/>
              </w:rPr>
              <w:t>ое размещение</w:t>
            </w:r>
          </w:p>
        </w:tc>
        <w:tc>
          <w:tcPr>
            <w:tcW w:w="2403" w:type="dxa"/>
            <w:vAlign w:val="center"/>
          </w:tcPr>
          <w:p w14:paraId="76E3B331" w14:textId="61C05EE9" w:rsidR="00AD3D47" w:rsidRDefault="00AD3D47" w:rsidP="00AD3D47">
            <w:pPr>
              <w:jc w:val="center"/>
              <w:rPr>
                <w:rFonts w:ascii="Arial" w:eastAsia="Arial" w:hAnsi="Arial" w:cs="Arial"/>
                <w:bCs/>
                <w:i/>
                <w:iCs/>
                <w:color w:val="000000"/>
              </w:rPr>
            </w:pPr>
            <w:r>
              <w:rPr>
                <w:rFonts w:ascii="Arial" w:eastAsia="Arial" w:hAnsi="Arial" w:cs="Arial"/>
                <w:bCs/>
                <w:i/>
                <w:iCs/>
                <w:color w:val="000000"/>
              </w:rPr>
              <w:t>53050</w:t>
            </w:r>
          </w:p>
        </w:tc>
      </w:tr>
      <w:tr w:rsidR="00AD3D47" w14:paraId="0B134FAB" w14:textId="77777777" w:rsidTr="009D7420">
        <w:trPr>
          <w:trHeight w:val="140"/>
          <w:jc w:val="center"/>
        </w:trPr>
        <w:tc>
          <w:tcPr>
            <w:tcW w:w="7781" w:type="dxa"/>
            <w:gridSpan w:val="2"/>
            <w:vAlign w:val="center"/>
          </w:tcPr>
          <w:p w14:paraId="0FCEC975" w14:textId="49DDAB40" w:rsidR="00AD3D47" w:rsidRDefault="00AD3D47" w:rsidP="00AD3D47">
            <w:pPr>
              <w:jc w:val="center"/>
              <w:rPr>
                <w:rFonts w:ascii="Arial" w:eastAsia="Arial" w:hAnsi="Arial" w:cs="Arial"/>
                <w:bCs/>
                <w:i/>
                <w:iCs/>
                <w:color w:val="000000"/>
              </w:rPr>
            </w:pPr>
            <w:r w:rsidRPr="00AD3D47">
              <w:rPr>
                <w:rFonts w:ascii="Arial" w:eastAsia="Arial" w:hAnsi="Arial" w:cs="Arial"/>
                <w:b/>
                <w:color w:val="000000"/>
              </w:rPr>
              <w:t>В заезды 21-23.08:</w:t>
            </w:r>
          </w:p>
        </w:tc>
      </w:tr>
      <w:tr w:rsidR="00AD3D47" w14:paraId="43CC87DC" w14:textId="77777777" w:rsidTr="002B7CE6">
        <w:trPr>
          <w:trHeight w:val="140"/>
          <w:jc w:val="center"/>
        </w:trPr>
        <w:tc>
          <w:tcPr>
            <w:tcW w:w="5378" w:type="dxa"/>
            <w:vAlign w:val="center"/>
          </w:tcPr>
          <w:p w14:paraId="09ADDC95" w14:textId="583B9417" w:rsidR="00AD3D47" w:rsidRPr="00087817" w:rsidRDefault="00AD3D47" w:rsidP="00AD3D47">
            <w:pPr>
              <w:rPr>
                <w:rFonts w:ascii="Arial" w:eastAsia="Arial" w:hAnsi="Arial" w:cs="Arial"/>
                <w:bCs/>
                <w:color w:val="000000"/>
              </w:rPr>
            </w:pPr>
            <w:r w:rsidRPr="00087817">
              <w:rPr>
                <w:rFonts w:ascii="Arial" w:eastAsia="Arial" w:hAnsi="Arial" w:cs="Arial"/>
                <w:bCs/>
                <w:color w:val="000000"/>
              </w:rPr>
              <w:t>1-местн</w:t>
            </w:r>
            <w:r>
              <w:rPr>
                <w:rFonts w:ascii="Arial" w:eastAsia="Arial" w:hAnsi="Arial" w:cs="Arial"/>
                <w:bCs/>
                <w:color w:val="000000"/>
              </w:rPr>
              <w:t>ое размещение</w:t>
            </w:r>
          </w:p>
        </w:tc>
        <w:tc>
          <w:tcPr>
            <w:tcW w:w="2403" w:type="dxa"/>
            <w:vAlign w:val="center"/>
          </w:tcPr>
          <w:p w14:paraId="6DF3FA0C" w14:textId="71864C36" w:rsidR="00AD3D47" w:rsidRDefault="00AD3D47" w:rsidP="00AD3D47">
            <w:pPr>
              <w:jc w:val="center"/>
              <w:rPr>
                <w:rFonts w:ascii="Arial" w:eastAsia="Arial" w:hAnsi="Arial" w:cs="Arial"/>
                <w:bCs/>
                <w:i/>
                <w:iCs/>
                <w:color w:val="000000"/>
              </w:rPr>
            </w:pPr>
            <w:r>
              <w:rPr>
                <w:rFonts w:ascii="Arial" w:eastAsia="Arial" w:hAnsi="Arial" w:cs="Arial"/>
                <w:bCs/>
                <w:i/>
                <w:iCs/>
                <w:color w:val="000000"/>
              </w:rPr>
              <w:t>66050</w:t>
            </w:r>
          </w:p>
        </w:tc>
      </w:tr>
      <w:tr w:rsidR="00AD3D47" w14:paraId="7345A0A5" w14:textId="77777777" w:rsidTr="002B7CE6">
        <w:trPr>
          <w:trHeight w:val="140"/>
          <w:jc w:val="center"/>
        </w:trPr>
        <w:tc>
          <w:tcPr>
            <w:tcW w:w="5378" w:type="dxa"/>
            <w:vAlign w:val="center"/>
          </w:tcPr>
          <w:p w14:paraId="44E590B6" w14:textId="00AD1B37" w:rsidR="00AD3D47" w:rsidRPr="00087817" w:rsidRDefault="00AD3D47" w:rsidP="00AD3D47">
            <w:pPr>
              <w:rPr>
                <w:rFonts w:ascii="Arial" w:eastAsia="Arial" w:hAnsi="Arial" w:cs="Arial"/>
                <w:bCs/>
                <w:color w:val="000000"/>
              </w:rPr>
            </w:pPr>
            <w:r w:rsidRPr="00087817">
              <w:rPr>
                <w:rFonts w:ascii="Arial" w:eastAsia="Arial" w:hAnsi="Arial" w:cs="Arial"/>
                <w:bCs/>
                <w:color w:val="000000"/>
              </w:rPr>
              <w:t>2-местн</w:t>
            </w:r>
            <w:r>
              <w:rPr>
                <w:rFonts w:ascii="Arial" w:eastAsia="Arial" w:hAnsi="Arial" w:cs="Arial"/>
                <w:bCs/>
                <w:color w:val="000000"/>
              </w:rPr>
              <w:t>ое размещение</w:t>
            </w:r>
          </w:p>
        </w:tc>
        <w:tc>
          <w:tcPr>
            <w:tcW w:w="2403" w:type="dxa"/>
            <w:vAlign w:val="center"/>
          </w:tcPr>
          <w:p w14:paraId="35ED7F9E" w14:textId="751D79FE" w:rsidR="00AD3D47" w:rsidRDefault="00AD3D47" w:rsidP="00AD3D47">
            <w:pPr>
              <w:jc w:val="center"/>
              <w:rPr>
                <w:rFonts w:ascii="Arial" w:eastAsia="Arial" w:hAnsi="Arial" w:cs="Arial"/>
                <w:bCs/>
                <w:i/>
                <w:iCs/>
                <w:color w:val="000000"/>
              </w:rPr>
            </w:pPr>
            <w:r>
              <w:rPr>
                <w:rFonts w:ascii="Arial" w:eastAsia="Arial" w:hAnsi="Arial" w:cs="Arial"/>
                <w:bCs/>
                <w:i/>
                <w:iCs/>
                <w:color w:val="000000"/>
              </w:rPr>
              <w:t>51525</w:t>
            </w:r>
          </w:p>
        </w:tc>
      </w:tr>
    </w:tbl>
    <w:p w14:paraId="707FF136" w14:textId="77777777" w:rsidR="007E0F9F" w:rsidRDefault="007E0F9F" w:rsidP="00C40BF6">
      <w:pPr>
        <w:pBdr>
          <w:top w:val="nil"/>
          <w:left w:val="nil"/>
          <w:bottom w:val="nil"/>
          <w:right w:val="nil"/>
          <w:between w:val="nil"/>
        </w:pBdr>
        <w:rPr>
          <w:rFonts w:ascii="Arial" w:eastAsia="Arial" w:hAnsi="Arial" w:cs="Arial"/>
          <w:b/>
          <w:color w:val="000000"/>
        </w:rPr>
      </w:pPr>
    </w:p>
    <w:tbl>
      <w:tblPr>
        <w:tblStyle w:val="af5"/>
        <w:tblW w:w="7781" w:type="dxa"/>
        <w:jc w:val="center"/>
        <w:tblLook w:val="04A0" w:firstRow="1" w:lastRow="0" w:firstColumn="1" w:lastColumn="0" w:noHBand="0" w:noVBand="1"/>
      </w:tblPr>
      <w:tblGrid>
        <w:gridCol w:w="5378"/>
        <w:gridCol w:w="2403"/>
      </w:tblGrid>
      <w:tr w:rsidR="00AD3D47" w:rsidRPr="00490888" w14:paraId="1E6924D3" w14:textId="77777777" w:rsidTr="005C32D1">
        <w:trPr>
          <w:trHeight w:val="514"/>
          <w:jc w:val="center"/>
        </w:trPr>
        <w:tc>
          <w:tcPr>
            <w:tcW w:w="7781" w:type="dxa"/>
            <w:gridSpan w:val="2"/>
            <w:vAlign w:val="center"/>
          </w:tcPr>
          <w:p w14:paraId="62597EFA" w14:textId="1078CB90" w:rsidR="00AD3D47" w:rsidRPr="00490888" w:rsidRDefault="00AD3D47" w:rsidP="005C32D1">
            <w:pPr>
              <w:jc w:val="center"/>
              <w:rPr>
                <w:rFonts w:ascii="Arial" w:eastAsia="Arial" w:hAnsi="Arial" w:cs="Arial"/>
                <w:b/>
                <w:bCs/>
                <w:color w:val="000000"/>
              </w:rPr>
            </w:pPr>
            <w:r>
              <w:rPr>
                <w:rFonts w:ascii="Arial" w:eastAsia="Arial" w:hAnsi="Arial" w:cs="Arial"/>
                <w:b/>
                <w:bCs/>
                <w:color w:val="000000"/>
              </w:rPr>
              <w:t>«Соловецкая слобода», номер категории «стандарт»,</w:t>
            </w:r>
            <w:r>
              <w:rPr>
                <w:rFonts w:ascii="Arial" w:eastAsia="Arial" w:hAnsi="Arial" w:cs="Arial"/>
                <w:b/>
                <w:bCs/>
                <w:color w:val="000000"/>
              </w:rPr>
              <w:br/>
              <w:t>регулярные заезды:</w:t>
            </w:r>
          </w:p>
        </w:tc>
      </w:tr>
      <w:tr w:rsidR="00AD3D47" w14:paraId="1090EB3A" w14:textId="77777777" w:rsidTr="005C32D1">
        <w:trPr>
          <w:trHeight w:val="264"/>
          <w:jc w:val="center"/>
        </w:trPr>
        <w:tc>
          <w:tcPr>
            <w:tcW w:w="5378" w:type="dxa"/>
            <w:vAlign w:val="center"/>
          </w:tcPr>
          <w:p w14:paraId="42B66AA0" w14:textId="0E8AE3B5" w:rsidR="00AD3D47" w:rsidRPr="00087817" w:rsidRDefault="003D4771" w:rsidP="005C32D1">
            <w:pPr>
              <w:rPr>
                <w:rFonts w:ascii="Arial" w:eastAsia="Arial" w:hAnsi="Arial" w:cs="Arial"/>
                <w:bCs/>
                <w:color w:val="000000"/>
              </w:rPr>
            </w:pPr>
            <w:r>
              <w:rPr>
                <w:rFonts w:ascii="Arial" w:eastAsia="Arial" w:hAnsi="Arial" w:cs="Arial"/>
                <w:bCs/>
                <w:color w:val="000000"/>
              </w:rPr>
              <w:t>2</w:t>
            </w:r>
            <w:r w:rsidR="00AD3D47" w:rsidRPr="00087817">
              <w:rPr>
                <w:rFonts w:ascii="Arial" w:eastAsia="Arial" w:hAnsi="Arial" w:cs="Arial"/>
                <w:bCs/>
                <w:color w:val="000000"/>
              </w:rPr>
              <w:t>-местн</w:t>
            </w:r>
            <w:r w:rsidR="00AD3D47">
              <w:rPr>
                <w:rFonts w:ascii="Arial" w:eastAsia="Arial" w:hAnsi="Arial" w:cs="Arial"/>
                <w:bCs/>
                <w:color w:val="000000"/>
              </w:rPr>
              <w:t>ое размещение</w:t>
            </w:r>
          </w:p>
        </w:tc>
        <w:tc>
          <w:tcPr>
            <w:tcW w:w="2403" w:type="dxa"/>
            <w:vAlign w:val="center"/>
          </w:tcPr>
          <w:p w14:paraId="6B2549E6" w14:textId="0BA55C96" w:rsidR="00AD3D47" w:rsidRPr="00490888" w:rsidRDefault="003D4771" w:rsidP="005C32D1">
            <w:pPr>
              <w:jc w:val="center"/>
              <w:rPr>
                <w:rFonts w:ascii="Arial" w:eastAsia="Arial" w:hAnsi="Arial" w:cs="Arial"/>
                <w:bCs/>
                <w:i/>
                <w:iCs/>
                <w:color w:val="000000"/>
              </w:rPr>
            </w:pPr>
            <w:r>
              <w:rPr>
                <w:rFonts w:ascii="Arial" w:eastAsia="Arial" w:hAnsi="Arial" w:cs="Arial"/>
                <w:bCs/>
                <w:i/>
                <w:iCs/>
                <w:color w:val="000000"/>
              </w:rPr>
              <w:t>48100</w:t>
            </w:r>
          </w:p>
        </w:tc>
      </w:tr>
      <w:tr w:rsidR="00AD3D47" w14:paraId="44E4D5D5" w14:textId="77777777" w:rsidTr="005C32D1">
        <w:trPr>
          <w:trHeight w:val="140"/>
          <w:jc w:val="center"/>
        </w:trPr>
        <w:tc>
          <w:tcPr>
            <w:tcW w:w="5378" w:type="dxa"/>
            <w:vAlign w:val="center"/>
          </w:tcPr>
          <w:p w14:paraId="229CCE7D" w14:textId="44C56FBD" w:rsidR="00AD3D47" w:rsidRPr="00087817" w:rsidRDefault="00AD3D47" w:rsidP="005C32D1">
            <w:pPr>
              <w:rPr>
                <w:rFonts w:ascii="Arial" w:eastAsia="Arial" w:hAnsi="Arial" w:cs="Arial"/>
                <w:bCs/>
                <w:color w:val="000000"/>
              </w:rPr>
            </w:pPr>
            <w:r w:rsidRPr="00087817">
              <w:rPr>
                <w:rFonts w:ascii="Arial" w:eastAsia="Arial" w:hAnsi="Arial" w:cs="Arial"/>
                <w:bCs/>
                <w:color w:val="000000"/>
              </w:rPr>
              <w:t>2-местн</w:t>
            </w:r>
            <w:r>
              <w:rPr>
                <w:rFonts w:ascii="Arial" w:eastAsia="Arial" w:hAnsi="Arial" w:cs="Arial"/>
                <w:bCs/>
                <w:color w:val="000000"/>
              </w:rPr>
              <w:t>ое размещение</w:t>
            </w:r>
            <w:r w:rsidR="003D4771">
              <w:rPr>
                <w:rFonts w:ascii="Arial" w:eastAsia="Arial" w:hAnsi="Arial" w:cs="Arial"/>
                <w:bCs/>
                <w:color w:val="000000"/>
              </w:rPr>
              <w:t xml:space="preserve"> (</w:t>
            </w:r>
            <w:proofErr w:type="spellStart"/>
            <w:proofErr w:type="gramStart"/>
            <w:r w:rsidR="003D4771">
              <w:rPr>
                <w:rFonts w:ascii="Arial" w:eastAsia="Arial" w:hAnsi="Arial" w:cs="Arial"/>
                <w:bCs/>
                <w:color w:val="000000"/>
              </w:rPr>
              <w:t>доп.место</w:t>
            </w:r>
            <w:proofErr w:type="spellEnd"/>
            <w:proofErr w:type="gramEnd"/>
            <w:r w:rsidR="003D4771">
              <w:rPr>
                <w:rFonts w:ascii="Arial" w:eastAsia="Arial" w:hAnsi="Arial" w:cs="Arial"/>
                <w:bCs/>
                <w:color w:val="000000"/>
              </w:rPr>
              <w:t>)</w:t>
            </w:r>
          </w:p>
        </w:tc>
        <w:tc>
          <w:tcPr>
            <w:tcW w:w="2403" w:type="dxa"/>
            <w:vAlign w:val="center"/>
          </w:tcPr>
          <w:p w14:paraId="74AA50A6" w14:textId="6430B897" w:rsidR="00AD3D47" w:rsidRPr="00490888" w:rsidRDefault="003D4771" w:rsidP="005C32D1">
            <w:pPr>
              <w:jc w:val="center"/>
              <w:rPr>
                <w:rFonts w:ascii="Arial" w:eastAsia="Arial" w:hAnsi="Arial" w:cs="Arial"/>
                <w:bCs/>
                <w:i/>
                <w:iCs/>
                <w:color w:val="000000"/>
              </w:rPr>
            </w:pPr>
            <w:r>
              <w:rPr>
                <w:rFonts w:ascii="Arial" w:eastAsia="Arial" w:hAnsi="Arial" w:cs="Arial"/>
                <w:bCs/>
                <w:i/>
                <w:iCs/>
                <w:color w:val="000000"/>
              </w:rPr>
              <w:t>35100</w:t>
            </w:r>
          </w:p>
        </w:tc>
      </w:tr>
      <w:tr w:rsidR="00AD3D47" w14:paraId="143AFBBE" w14:textId="77777777" w:rsidTr="005C32D1">
        <w:trPr>
          <w:trHeight w:val="140"/>
          <w:jc w:val="center"/>
        </w:trPr>
        <w:tc>
          <w:tcPr>
            <w:tcW w:w="7781" w:type="dxa"/>
            <w:gridSpan w:val="2"/>
            <w:vAlign w:val="center"/>
          </w:tcPr>
          <w:p w14:paraId="19EC2B04" w14:textId="77777777" w:rsidR="00AD3D47" w:rsidRPr="00AD3D47" w:rsidRDefault="00AD3D47" w:rsidP="005C32D1">
            <w:pPr>
              <w:jc w:val="center"/>
              <w:rPr>
                <w:rFonts w:ascii="Arial" w:eastAsia="Arial" w:hAnsi="Arial" w:cs="Arial"/>
                <w:b/>
                <w:i/>
                <w:iCs/>
                <w:color w:val="000000"/>
              </w:rPr>
            </w:pPr>
            <w:r w:rsidRPr="00AD3D47">
              <w:rPr>
                <w:rFonts w:ascii="Arial" w:eastAsia="Arial" w:hAnsi="Arial" w:cs="Arial"/>
                <w:b/>
                <w:color w:val="000000"/>
              </w:rPr>
              <w:t>В заезды 14-16.08:</w:t>
            </w:r>
          </w:p>
        </w:tc>
      </w:tr>
      <w:tr w:rsidR="00AD3D47" w14:paraId="18B5E209" w14:textId="77777777" w:rsidTr="005C32D1">
        <w:trPr>
          <w:trHeight w:val="140"/>
          <w:jc w:val="center"/>
        </w:trPr>
        <w:tc>
          <w:tcPr>
            <w:tcW w:w="5378" w:type="dxa"/>
            <w:vAlign w:val="center"/>
          </w:tcPr>
          <w:p w14:paraId="35D85FD9" w14:textId="2813A7BF" w:rsidR="00AD3D47" w:rsidRPr="00087817" w:rsidRDefault="003D4771" w:rsidP="005C32D1">
            <w:pPr>
              <w:rPr>
                <w:rFonts w:ascii="Arial" w:eastAsia="Arial" w:hAnsi="Arial" w:cs="Arial"/>
                <w:bCs/>
                <w:color w:val="000000"/>
              </w:rPr>
            </w:pPr>
            <w:r>
              <w:rPr>
                <w:rFonts w:ascii="Arial" w:eastAsia="Arial" w:hAnsi="Arial" w:cs="Arial"/>
                <w:bCs/>
                <w:color w:val="000000"/>
              </w:rPr>
              <w:t>2</w:t>
            </w:r>
            <w:r w:rsidR="00AD3D47" w:rsidRPr="00087817">
              <w:rPr>
                <w:rFonts w:ascii="Arial" w:eastAsia="Arial" w:hAnsi="Arial" w:cs="Arial"/>
                <w:bCs/>
                <w:color w:val="000000"/>
              </w:rPr>
              <w:t>-местн</w:t>
            </w:r>
            <w:r w:rsidR="00AD3D47">
              <w:rPr>
                <w:rFonts w:ascii="Arial" w:eastAsia="Arial" w:hAnsi="Arial" w:cs="Arial"/>
                <w:bCs/>
                <w:color w:val="000000"/>
              </w:rPr>
              <w:t>ое размещение</w:t>
            </w:r>
          </w:p>
        </w:tc>
        <w:tc>
          <w:tcPr>
            <w:tcW w:w="2403" w:type="dxa"/>
            <w:vAlign w:val="center"/>
          </w:tcPr>
          <w:p w14:paraId="48E1C7AC" w14:textId="04879A5F" w:rsidR="00AD3D47" w:rsidRDefault="003D4771" w:rsidP="005C32D1">
            <w:pPr>
              <w:jc w:val="center"/>
              <w:rPr>
                <w:rFonts w:ascii="Arial" w:eastAsia="Arial" w:hAnsi="Arial" w:cs="Arial"/>
                <w:bCs/>
                <w:i/>
                <w:iCs/>
                <w:color w:val="000000"/>
              </w:rPr>
            </w:pPr>
            <w:r>
              <w:rPr>
                <w:rFonts w:ascii="Arial" w:eastAsia="Arial" w:hAnsi="Arial" w:cs="Arial"/>
                <w:bCs/>
                <w:i/>
                <w:iCs/>
                <w:color w:val="000000"/>
              </w:rPr>
              <w:t>51850</w:t>
            </w:r>
          </w:p>
        </w:tc>
      </w:tr>
      <w:tr w:rsidR="00AD3D47" w14:paraId="3205D314" w14:textId="77777777" w:rsidTr="005C32D1">
        <w:trPr>
          <w:trHeight w:val="140"/>
          <w:jc w:val="center"/>
        </w:trPr>
        <w:tc>
          <w:tcPr>
            <w:tcW w:w="5378" w:type="dxa"/>
            <w:vAlign w:val="center"/>
          </w:tcPr>
          <w:p w14:paraId="14AD30DD" w14:textId="4A4BEDAE" w:rsidR="00AD3D47" w:rsidRPr="00087817" w:rsidRDefault="00AD3D47" w:rsidP="005C32D1">
            <w:pPr>
              <w:rPr>
                <w:rFonts w:ascii="Arial" w:eastAsia="Arial" w:hAnsi="Arial" w:cs="Arial"/>
                <w:bCs/>
                <w:color w:val="000000"/>
              </w:rPr>
            </w:pPr>
            <w:r w:rsidRPr="00087817">
              <w:rPr>
                <w:rFonts w:ascii="Arial" w:eastAsia="Arial" w:hAnsi="Arial" w:cs="Arial"/>
                <w:bCs/>
                <w:color w:val="000000"/>
              </w:rPr>
              <w:t>2-местн</w:t>
            </w:r>
            <w:r>
              <w:rPr>
                <w:rFonts w:ascii="Arial" w:eastAsia="Arial" w:hAnsi="Arial" w:cs="Arial"/>
                <w:bCs/>
                <w:color w:val="000000"/>
              </w:rPr>
              <w:t>ое размещение</w:t>
            </w:r>
            <w:r w:rsidR="003D4771">
              <w:rPr>
                <w:rFonts w:ascii="Arial" w:eastAsia="Arial" w:hAnsi="Arial" w:cs="Arial"/>
                <w:bCs/>
                <w:color w:val="000000"/>
              </w:rPr>
              <w:t xml:space="preserve"> (</w:t>
            </w:r>
            <w:proofErr w:type="spellStart"/>
            <w:proofErr w:type="gramStart"/>
            <w:r w:rsidR="003D4771">
              <w:rPr>
                <w:rFonts w:ascii="Arial" w:eastAsia="Arial" w:hAnsi="Arial" w:cs="Arial"/>
                <w:bCs/>
                <w:color w:val="000000"/>
              </w:rPr>
              <w:t>доп.место</w:t>
            </w:r>
            <w:proofErr w:type="spellEnd"/>
            <w:proofErr w:type="gramEnd"/>
            <w:r w:rsidR="003D4771">
              <w:rPr>
                <w:rFonts w:ascii="Arial" w:eastAsia="Arial" w:hAnsi="Arial" w:cs="Arial"/>
                <w:bCs/>
                <w:color w:val="000000"/>
              </w:rPr>
              <w:t>)</w:t>
            </w:r>
          </w:p>
        </w:tc>
        <w:tc>
          <w:tcPr>
            <w:tcW w:w="2403" w:type="dxa"/>
            <w:vAlign w:val="center"/>
          </w:tcPr>
          <w:p w14:paraId="53384D99" w14:textId="4E551363" w:rsidR="00AD3D47" w:rsidRDefault="003D4771" w:rsidP="005C32D1">
            <w:pPr>
              <w:jc w:val="center"/>
              <w:rPr>
                <w:rFonts w:ascii="Arial" w:eastAsia="Arial" w:hAnsi="Arial" w:cs="Arial"/>
                <w:bCs/>
                <w:i/>
                <w:iCs/>
                <w:color w:val="000000"/>
              </w:rPr>
            </w:pPr>
            <w:r>
              <w:rPr>
                <w:rFonts w:ascii="Arial" w:eastAsia="Arial" w:hAnsi="Arial" w:cs="Arial"/>
                <w:bCs/>
                <w:i/>
                <w:iCs/>
                <w:color w:val="000000"/>
              </w:rPr>
              <w:t>38820</w:t>
            </w:r>
          </w:p>
        </w:tc>
      </w:tr>
      <w:tr w:rsidR="00AD3D47" w14:paraId="4A795C72" w14:textId="77777777" w:rsidTr="005C32D1">
        <w:trPr>
          <w:trHeight w:val="140"/>
          <w:jc w:val="center"/>
        </w:trPr>
        <w:tc>
          <w:tcPr>
            <w:tcW w:w="7781" w:type="dxa"/>
            <w:gridSpan w:val="2"/>
            <w:vAlign w:val="center"/>
          </w:tcPr>
          <w:p w14:paraId="247F80B5" w14:textId="77777777" w:rsidR="00AD3D47" w:rsidRDefault="00AD3D47" w:rsidP="005C32D1">
            <w:pPr>
              <w:jc w:val="center"/>
              <w:rPr>
                <w:rFonts w:ascii="Arial" w:eastAsia="Arial" w:hAnsi="Arial" w:cs="Arial"/>
                <w:bCs/>
                <w:i/>
                <w:iCs/>
                <w:color w:val="000000"/>
              </w:rPr>
            </w:pPr>
            <w:r w:rsidRPr="00AD3D47">
              <w:rPr>
                <w:rFonts w:ascii="Arial" w:eastAsia="Arial" w:hAnsi="Arial" w:cs="Arial"/>
                <w:b/>
                <w:color w:val="000000"/>
              </w:rPr>
              <w:t>В заезды 21-23.08:</w:t>
            </w:r>
          </w:p>
        </w:tc>
      </w:tr>
      <w:tr w:rsidR="00AD3D47" w14:paraId="06DD7CB2" w14:textId="77777777" w:rsidTr="005C32D1">
        <w:trPr>
          <w:trHeight w:val="140"/>
          <w:jc w:val="center"/>
        </w:trPr>
        <w:tc>
          <w:tcPr>
            <w:tcW w:w="5378" w:type="dxa"/>
            <w:vAlign w:val="center"/>
          </w:tcPr>
          <w:p w14:paraId="2CDC6033" w14:textId="335CDC2D" w:rsidR="00AD3D47" w:rsidRPr="00087817" w:rsidRDefault="003D4771" w:rsidP="005C32D1">
            <w:pPr>
              <w:rPr>
                <w:rFonts w:ascii="Arial" w:eastAsia="Arial" w:hAnsi="Arial" w:cs="Arial"/>
                <w:bCs/>
                <w:color w:val="000000"/>
              </w:rPr>
            </w:pPr>
            <w:r>
              <w:rPr>
                <w:rFonts w:ascii="Arial" w:eastAsia="Arial" w:hAnsi="Arial" w:cs="Arial"/>
                <w:bCs/>
                <w:color w:val="000000"/>
              </w:rPr>
              <w:t>2</w:t>
            </w:r>
            <w:r w:rsidR="00AD3D47" w:rsidRPr="00087817">
              <w:rPr>
                <w:rFonts w:ascii="Arial" w:eastAsia="Arial" w:hAnsi="Arial" w:cs="Arial"/>
                <w:bCs/>
                <w:color w:val="000000"/>
              </w:rPr>
              <w:t>-местн</w:t>
            </w:r>
            <w:r w:rsidR="00AD3D47">
              <w:rPr>
                <w:rFonts w:ascii="Arial" w:eastAsia="Arial" w:hAnsi="Arial" w:cs="Arial"/>
                <w:bCs/>
                <w:color w:val="000000"/>
              </w:rPr>
              <w:t>ое размещение</w:t>
            </w:r>
          </w:p>
        </w:tc>
        <w:tc>
          <w:tcPr>
            <w:tcW w:w="2403" w:type="dxa"/>
            <w:vAlign w:val="center"/>
          </w:tcPr>
          <w:p w14:paraId="1D6355C1" w14:textId="75B2D1BC" w:rsidR="00AD3D47" w:rsidRDefault="003D4771" w:rsidP="005C32D1">
            <w:pPr>
              <w:jc w:val="center"/>
              <w:rPr>
                <w:rFonts w:ascii="Arial" w:eastAsia="Arial" w:hAnsi="Arial" w:cs="Arial"/>
                <w:bCs/>
                <w:i/>
                <w:iCs/>
                <w:color w:val="000000"/>
              </w:rPr>
            </w:pPr>
            <w:r>
              <w:rPr>
                <w:rFonts w:ascii="Arial" w:eastAsia="Arial" w:hAnsi="Arial" w:cs="Arial"/>
                <w:bCs/>
                <w:i/>
                <w:iCs/>
                <w:color w:val="000000"/>
              </w:rPr>
              <w:t>50325</w:t>
            </w:r>
          </w:p>
        </w:tc>
      </w:tr>
      <w:tr w:rsidR="00AD3D47" w14:paraId="69EB6C14" w14:textId="77777777" w:rsidTr="005C32D1">
        <w:trPr>
          <w:trHeight w:val="140"/>
          <w:jc w:val="center"/>
        </w:trPr>
        <w:tc>
          <w:tcPr>
            <w:tcW w:w="5378" w:type="dxa"/>
            <w:vAlign w:val="center"/>
          </w:tcPr>
          <w:p w14:paraId="7A057940" w14:textId="73F4698A" w:rsidR="00AD3D47" w:rsidRPr="00087817" w:rsidRDefault="00AD3D47" w:rsidP="005C32D1">
            <w:pPr>
              <w:rPr>
                <w:rFonts w:ascii="Arial" w:eastAsia="Arial" w:hAnsi="Arial" w:cs="Arial"/>
                <w:bCs/>
                <w:color w:val="000000"/>
              </w:rPr>
            </w:pPr>
            <w:r w:rsidRPr="00087817">
              <w:rPr>
                <w:rFonts w:ascii="Arial" w:eastAsia="Arial" w:hAnsi="Arial" w:cs="Arial"/>
                <w:bCs/>
                <w:color w:val="000000"/>
              </w:rPr>
              <w:t>2-местн</w:t>
            </w:r>
            <w:r>
              <w:rPr>
                <w:rFonts w:ascii="Arial" w:eastAsia="Arial" w:hAnsi="Arial" w:cs="Arial"/>
                <w:bCs/>
                <w:color w:val="000000"/>
              </w:rPr>
              <w:t>ое размещение</w:t>
            </w:r>
            <w:r w:rsidR="003D4771">
              <w:rPr>
                <w:rFonts w:ascii="Arial" w:eastAsia="Arial" w:hAnsi="Arial" w:cs="Arial"/>
                <w:bCs/>
                <w:color w:val="000000"/>
              </w:rPr>
              <w:t xml:space="preserve"> (</w:t>
            </w:r>
            <w:proofErr w:type="spellStart"/>
            <w:proofErr w:type="gramStart"/>
            <w:r w:rsidR="003D4771">
              <w:rPr>
                <w:rFonts w:ascii="Arial" w:eastAsia="Arial" w:hAnsi="Arial" w:cs="Arial"/>
                <w:bCs/>
                <w:color w:val="000000"/>
              </w:rPr>
              <w:t>доп.место</w:t>
            </w:r>
            <w:proofErr w:type="spellEnd"/>
            <w:proofErr w:type="gramEnd"/>
            <w:r w:rsidR="003D4771">
              <w:rPr>
                <w:rFonts w:ascii="Arial" w:eastAsia="Arial" w:hAnsi="Arial" w:cs="Arial"/>
                <w:bCs/>
                <w:color w:val="000000"/>
              </w:rPr>
              <w:t>)</w:t>
            </w:r>
          </w:p>
        </w:tc>
        <w:tc>
          <w:tcPr>
            <w:tcW w:w="2403" w:type="dxa"/>
            <w:vAlign w:val="center"/>
          </w:tcPr>
          <w:p w14:paraId="3F097C1E" w14:textId="5CC31FC6" w:rsidR="00AD3D47" w:rsidRDefault="003D4771" w:rsidP="005C32D1">
            <w:pPr>
              <w:jc w:val="center"/>
              <w:rPr>
                <w:rFonts w:ascii="Arial" w:eastAsia="Arial" w:hAnsi="Arial" w:cs="Arial"/>
                <w:bCs/>
                <w:i/>
                <w:iCs/>
                <w:color w:val="000000"/>
              </w:rPr>
            </w:pPr>
            <w:r>
              <w:rPr>
                <w:rFonts w:ascii="Arial" w:eastAsia="Arial" w:hAnsi="Arial" w:cs="Arial"/>
                <w:bCs/>
                <w:i/>
                <w:iCs/>
                <w:color w:val="000000"/>
              </w:rPr>
              <w:t>37325</w:t>
            </w:r>
          </w:p>
        </w:tc>
      </w:tr>
    </w:tbl>
    <w:p w14:paraId="533D2457" w14:textId="77777777" w:rsidR="00AD3D47" w:rsidRDefault="00AD3D47" w:rsidP="00C40BF6">
      <w:pPr>
        <w:pBdr>
          <w:top w:val="nil"/>
          <w:left w:val="nil"/>
          <w:bottom w:val="nil"/>
          <w:right w:val="nil"/>
          <w:between w:val="nil"/>
        </w:pBdr>
        <w:rPr>
          <w:rFonts w:ascii="Arial" w:eastAsia="Arial" w:hAnsi="Arial" w:cs="Arial"/>
          <w:b/>
          <w:color w:val="000000"/>
        </w:rPr>
      </w:pPr>
    </w:p>
    <w:p w14:paraId="24D56D36" w14:textId="77777777" w:rsidR="00AD3D47" w:rsidRDefault="00AD3D47" w:rsidP="00C40BF6">
      <w:pPr>
        <w:pBdr>
          <w:top w:val="nil"/>
          <w:left w:val="nil"/>
          <w:bottom w:val="nil"/>
          <w:right w:val="nil"/>
          <w:between w:val="nil"/>
        </w:pBdr>
        <w:rPr>
          <w:rFonts w:ascii="Arial" w:eastAsia="Arial" w:hAnsi="Arial" w:cs="Arial"/>
          <w:b/>
          <w:color w:val="000000"/>
        </w:rPr>
      </w:pPr>
    </w:p>
    <w:p w14:paraId="4777F233" w14:textId="77777777" w:rsidR="003404AB" w:rsidRDefault="003404AB" w:rsidP="00C40BF6">
      <w:pPr>
        <w:pBdr>
          <w:top w:val="nil"/>
          <w:left w:val="nil"/>
          <w:bottom w:val="nil"/>
          <w:right w:val="nil"/>
          <w:between w:val="nil"/>
        </w:pBdr>
        <w:rPr>
          <w:rFonts w:ascii="Arial" w:eastAsia="Arial" w:hAnsi="Arial" w:cs="Arial"/>
          <w:b/>
          <w:color w:val="000000"/>
        </w:rPr>
      </w:pPr>
    </w:p>
    <w:p w14:paraId="33F27D03" w14:textId="77777777" w:rsidR="003404AB" w:rsidRDefault="003404AB" w:rsidP="00C40BF6">
      <w:pPr>
        <w:pBdr>
          <w:top w:val="nil"/>
          <w:left w:val="nil"/>
          <w:bottom w:val="nil"/>
          <w:right w:val="nil"/>
          <w:between w:val="nil"/>
        </w:pBdr>
        <w:rPr>
          <w:rFonts w:ascii="Arial" w:eastAsia="Arial" w:hAnsi="Arial" w:cs="Arial"/>
          <w:b/>
          <w:color w:val="000000"/>
        </w:rPr>
      </w:pPr>
    </w:p>
    <w:p w14:paraId="30B54797" w14:textId="77777777" w:rsidR="00AD3D47" w:rsidRDefault="00AD3D47" w:rsidP="00C40BF6">
      <w:pPr>
        <w:pBdr>
          <w:top w:val="nil"/>
          <w:left w:val="nil"/>
          <w:bottom w:val="nil"/>
          <w:right w:val="nil"/>
          <w:between w:val="nil"/>
        </w:pBdr>
        <w:rPr>
          <w:rFonts w:ascii="Arial" w:eastAsia="Arial" w:hAnsi="Arial" w:cs="Arial"/>
          <w:b/>
          <w:color w:val="000000"/>
        </w:rPr>
      </w:pPr>
    </w:p>
    <w:p w14:paraId="16377B6B" w14:textId="1C06A486" w:rsidR="003F044F" w:rsidRDefault="003F044F" w:rsidP="00C40BF6">
      <w:pPr>
        <w:pBdr>
          <w:top w:val="nil"/>
          <w:left w:val="nil"/>
          <w:bottom w:val="nil"/>
          <w:right w:val="nil"/>
          <w:between w:val="nil"/>
        </w:pBdr>
        <w:rPr>
          <w:rFonts w:ascii="Arial" w:eastAsia="Arial" w:hAnsi="Arial" w:cs="Arial"/>
          <w:b/>
          <w:color w:val="000000"/>
          <w:sz w:val="12"/>
          <w:szCs w:val="12"/>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C40BF6" w14:paraId="3928927F" w14:textId="77777777" w:rsidTr="00C40BF6">
        <w:tc>
          <w:tcPr>
            <w:tcW w:w="5097" w:type="dxa"/>
          </w:tcPr>
          <w:p w14:paraId="2EF99604" w14:textId="670FDB55" w:rsidR="00C40BF6" w:rsidRPr="006A0B08" w:rsidRDefault="00C40BF6" w:rsidP="00C40BF6">
            <w:pPr>
              <w:rPr>
                <w:rFonts w:ascii="Arial" w:hAnsi="Arial" w:cs="Arial"/>
                <w:color w:val="000000" w:themeColor="text1"/>
              </w:rPr>
            </w:pPr>
            <w:r>
              <w:rPr>
                <w:rFonts w:ascii="Arial" w:eastAsia="Arial" w:hAnsi="Arial" w:cs="Arial"/>
                <w:b/>
                <w:color w:val="000000"/>
              </w:rPr>
              <w:t>В СТОИМОСТЬ ТУРА ВКЛЮЧЕНО:</w:t>
            </w:r>
            <w:r>
              <w:rPr>
                <w:rFonts w:ascii="Arial" w:eastAsia="Arial" w:hAnsi="Arial" w:cs="Arial"/>
                <w:b/>
                <w:color w:val="000000"/>
              </w:rPr>
              <w:br/>
            </w:r>
            <w:r w:rsidRPr="006A0B08">
              <w:rPr>
                <w:rFonts w:ascii="Arial" w:hAnsi="Arial" w:cs="Arial"/>
                <w:color w:val="000000" w:themeColor="text1"/>
              </w:rPr>
              <w:t xml:space="preserve">- встреча </w:t>
            </w:r>
            <w:r w:rsidR="00454524">
              <w:rPr>
                <w:rFonts w:ascii="Arial" w:hAnsi="Arial" w:cs="Arial"/>
                <w:color w:val="000000" w:themeColor="text1"/>
              </w:rPr>
              <w:t>на</w:t>
            </w:r>
            <w:r w:rsidRPr="006A0B08">
              <w:rPr>
                <w:rFonts w:ascii="Arial" w:hAnsi="Arial" w:cs="Arial"/>
                <w:color w:val="000000" w:themeColor="text1"/>
              </w:rPr>
              <w:t xml:space="preserve"> </w:t>
            </w:r>
            <w:proofErr w:type="spellStart"/>
            <w:r w:rsidRPr="006A0B08">
              <w:rPr>
                <w:rFonts w:ascii="Arial" w:hAnsi="Arial" w:cs="Arial"/>
                <w:color w:val="000000" w:themeColor="text1"/>
              </w:rPr>
              <w:t>жд</w:t>
            </w:r>
            <w:proofErr w:type="spellEnd"/>
            <w:r>
              <w:rPr>
                <w:rFonts w:ascii="Arial" w:hAnsi="Arial" w:cs="Arial"/>
                <w:color w:val="000000" w:themeColor="text1"/>
              </w:rPr>
              <w:t>-</w:t>
            </w:r>
            <w:r w:rsidRPr="006A0B08">
              <w:rPr>
                <w:rFonts w:ascii="Arial" w:hAnsi="Arial" w:cs="Arial"/>
                <w:color w:val="000000" w:themeColor="text1"/>
              </w:rPr>
              <w:t>вокзале;</w:t>
            </w:r>
          </w:p>
          <w:p w14:paraId="37FCF0EB" w14:textId="77777777" w:rsidR="00C40BF6" w:rsidRPr="006A0B08" w:rsidRDefault="00C40BF6" w:rsidP="00C40BF6">
            <w:pPr>
              <w:rPr>
                <w:rFonts w:ascii="Arial" w:hAnsi="Arial" w:cs="Arial"/>
                <w:color w:val="000000" w:themeColor="text1"/>
              </w:rPr>
            </w:pPr>
            <w:r w:rsidRPr="006A0B08">
              <w:rPr>
                <w:rFonts w:ascii="Arial" w:hAnsi="Arial" w:cs="Arial"/>
                <w:color w:val="000000" w:themeColor="text1"/>
              </w:rPr>
              <w:t>- трансферы по программе тура;</w:t>
            </w:r>
          </w:p>
          <w:p w14:paraId="7DB33C90" w14:textId="651F313A" w:rsidR="00C40BF6" w:rsidRPr="006A0B08" w:rsidRDefault="00C40BF6" w:rsidP="00C40BF6">
            <w:pPr>
              <w:rPr>
                <w:rFonts w:ascii="Arial" w:hAnsi="Arial" w:cs="Arial"/>
                <w:color w:val="000000" w:themeColor="text1"/>
              </w:rPr>
            </w:pPr>
            <w:r w:rsidRPr="006A0B08">
              <w:rPr>
                <w:rFonts w:ascii="Arial" w:hAnsi="Arial" w:cs="Arial"/>
                <w:color w:val="000000" w:themeColor="text1"/>
              </w:rPr>
              <w:t xml:space="preserve">- проживание в </w:t>
            </w:r>
            <w:r>
              <w:rPr>
                <w:rFonts w:ascii="Arial" w:hAnsi="Arial" w:cs="Arial"/>
                <w:color w:val="000000" w:themeColor="text1"/>
              </w:rPr>
              <w:t>отеле</w:t>
            </w:r>
            <w:r w:rsidRPr="006A0B08">
              <w:rPr>
                <w:rFonts w:ascii="Arial" w:hAnsi="Arial" w:cs="Arial"/>
                <w:color w:val="000000" w:themeColor="text1"/>
              </w:rPr>
              <w:t>;</w:t>
            </w:r>
          </w:p>
          <w:p w14:paraId="60274E4E" w14:textId="61325457" w:rsidR="00C40BF6" w:rsidRPr="006A0B08" w:rsidRDefault="00C40BF6" w:rsidP="00C40BF6">
            <w:pPr>
              <w:rPr>
                <w:rFonts w:ascii="Arial" w:hAnsi="Arial" w:cs="Arial"/>
                <w:color w:val="000000" w:themeColor="text1"/>
              </w:rPr>
            </w:pPr>
            <w:r w:rsidRPr="006A0B08">
              <w:rPr>
                <w:rFonts w:ascii="Arial" w:hAnsi="Arial" w:cs="Arial"/>
                <w:color w:val="000000" w:themeColor="text1"/>
              </w:rPr>
              <w:t>- питание:</w:t>
            </w:r>
            <w:r w:rsidR="002B7CE6">
              <w:rPr>
                <w:rFonts w:ascii="Arial" w:hAnsi="Arial" w:cs="Arial"/>
                <w:color w:val="000000" w:themeColor="text1"/>
              </w:rPr>
              <w:t xml:space="preserve"> </w:t>
            </w:r>
            <w:r w:rsidR="00AB6324">
              <w:rPr>
                <w:rFonts w:ascii="Arial" w:hAnsi="Arial" w:cs="Arial"/>
                <w:color w:val="000000" w:themeColor="text1"/>
              </w:rPr>
              <w:t>2</w:t>
            </w:r>
            <w:r w:rsidR="007E0F9F" w:rsidRPr="007E0F9F">
              <w:rPr>
                <w:rFonts w:ascii="Arial" w:hAnsi="Arial" w:cs="Arial"/>
                <w:color w:val="000000" w:themeColor="text1"/>
              </w:rPr>
              <w:t xml:space="preserve"> завтрака, </w:t>
            </w:r>
            <w:r w:rsidR="00AB6324">
              <w:rPr>
                <w:rFonts w:ascii="Arial" w:hAnsi="Arial" w:cs="Arial"/>
                <w:color w:val="000000" w:themeColor="text1"/>
              </w:rPr>
              <w:t>1</w:t>
            </w:r>
            <w:r w:rsidR="007E0F9F" w:rsidRPr="007E0F9F">
              <w:rPr>
                <w:rFonts w:ascii="Arial" w:hAnsi="Arial" w:cs="Arial"/>
                <w:color w:val="000000" w:themeColor="text1"/>
              </w:rPr>
              <w:t xml:space="preserve"> обед</w:t>
            </w:r>
            <w:r w:rsidR="00AB6324">
              <w:rPr>
                <w:rFonts w:ascii="Arial" w:hAnsi="Arial" w:cs="Arial"/>
                <w:color w:val="000000" w:themeColor="text1"/>
              </w:rPr>
              <w:t>;</w:t>
            </w:r>
          </w:p>
          <w:p w14:paraId="5EF3F90D" w14:textId="77777777" w:rsidR="00C40BF6" w:rsidRPr="006A0B08" w:rsidRDefault="00C40BF6" w:rsidP="00C40BF6">
            <w:pPr>
              <w:rPr>
                <w:rFonts w:ascii="Arial" w:hAnsi="Arial" w:cs="Arial"/>
                <w:color w:val="000000" w:themeColor="text1"/>
              </w:rPr>
            </w:pPr>
            <w:r w:rsidRPr="006A0B08">
              <w:rPr>
                <w:rFonts w:ascii="Arial" w:hAnsi="Arial" w:cs="Arial"/>
                <w:color w:val="000000" w:themeColor="text1"/>
              </w:rPr>
              <w:t>-</w:t>
            </w:r>
            <w:r>
              <w:rPr>
                <w:rFonts w:ascii="Arial" w:hAnsi="Arial" w:cs="Arial"/>
                <w:color w:val="000000" w:themeColor="text1"/>
              </w:rPr>
              <w:t xml:space="preserve"> экскурсионное обслуживание по программе.</w:t>
            </w:r>
          </w:p>
          <w:p w14:paraId="0743F82C" w14:textId="77777777" w:rsidR="00C40BF6" w:rsidRDefault="00C40BF6" w:rsidP="00C40BF6">
            <w:pPr>
              <w:rPr>
                <w:rFonts w:ascii="Arial" w:eastAsia="Arial" w:hAnsi="Arial" w:cs="Arial"/>
                <w:b/>
                <w:color w:val="000000"/>
                <w:sz w:val="12"/>
                <w:szCs w:val="12"/>
              </w:rPr>
            </w:pPr>
          </w:p>
        </w:tc>
        <w:tc>
          <w:tcPr>
            <w:tcW w:w="5098" w:type="dxa"/>
          </w:tcPr>
          <w:p w14:paraId="55946662" w14:textId="5BDA8E3F" w:rsidR="00C40BF6" w:rsidRDefault="00C40BF6" w:rsidP="00C40BF6">
            <w:pPr>
              <w:rPr>
                <w:rFonts w:ascii="Arial" w:eastAsia="Arial" w:hAnsi="Arial" w:cs="Arial"/>
                <w:b/>
                <w:color w:val="000000"/>
                <w:sz w:val="12"/>
                <w:szCs w:val="12"/>
              </w:rPr>
            </w:pPr>
            <w:r>
              <w:rPr>
                <w:rFonts w:ascii="Arial" w:eastAsia="Arial" w:hAnsi="Arial" w:cs="Arial"/>
                <w:b/>
                <w:color w:val="000000"/>
              </w:rPr>
              <w:t>В СТОИМОСТЬ ТУРА НЕ ВКЛЮЧЕНО:</w:t>
            </w:r>
            <w:r>
              <w:rPr>
                <w:rFonts w:ascii="Arial" w:eastAsia="Arial" w:hAnsi="Arial" w:cs="Arial"/>
              </w:rPr>
              <w:br/>
            </w:r>
            <w:r>
              <w:rPr>
                <w:rFonts w:ascii="Arial" w:eastAsia="Arial" w:hAnsi="Arial" w:cs="Arial"/>
                <w:color w:val="000000"/>
              </w:rPr>
              <w:t>- проезд до места проведения тура и обратно;</w:t>
            </w:r>
            <w:r>
              <w:rPr>
                <w:rFonts w:ascii="Arial" w:eastAsia="Arial" w:hAnsi="Arial" w:cs="Arial"/>
                <w:color w:val="000000"/>
              </w:rPr>
              <w:br/>
              <w:t>- дополнительные расходы вне программы.</w:t>
            </w:r>
            <w:r>
              <w:rPr>
                <w:rFonts w:ascii="Arial" w:eastAsia="Arial" w:hAnsi="Arial" w:cs="Arial"/>
                <w:color w:val="000000"/>
              </w:rPr>
              <w:br/>
            </w:r>
          </w:p>
        </w:tc>
      </w:tr>
    </w:tbl>
    <w:p w14:paraId="45E25CC1" w14:textId="77777777" w:rsidR="00C40BF6" w:rsidRDefault="00C40BF6" w:rsidP="00C40BF6">
      <w:pPr>
        <w:pBdr>
          <w:top w:val="nil"/>
          <w:left w:val="nil"/>
          <w:bottom w:val="nil"/>
          <w:right w:val="nil"/>
          <w:between w:val="nil"/>
        </w:pBdr>
        <w:rPr>
          <w:rFonts w:ascii="Arial" w:eastAsia="Arial" w:hAnsi="Arial" w:cs="Arial"/>
          <w:b/>
          <w:color w:val="000000"/>
          <w:sz w:val="12"/>
          <w:szCs w:val="12"/>
        </w:rPr>
      </w:pPr>
    </w:p>
    <w:p w14:paraId="6BCC69E0" w14:textId="77777777" w:rsidR="00C40BF6" w:rsidRDefault="00C40BF6" w:rsidP="00C40BF6">
      <w:pPr>
        <w:pBdr>
          <w:top w:val="nil"/>
          <w:left w:val="nil"/>
          <w:bottom w:val="nil"/>
          <w:right w:val="nil"/>
          <w:between w:val="nil"/>
        </w:pBdr>
        <w:rPr>
          <w:rFonts w:ascii="Arial" w:eastAsia="Arial" w:hAnsi="Arial" w:cs="Arial"/>
          <w:b/>
          <w:color w:val="000000"/>
          <w:sz w:val="12"/>
          <w:szCs w:val="12"/>
        </w:rPr>
      </w:pPr>
    </w:p>
    <w:p w14:paraId="2B617918" w14:textId="680425B3" w:rsidR="00291D06" w:rsidRDefault="00291D06" w:rsidP="00C40BF6">
      <w:pPr>
        <w:pBdr>
          <w:top w:val="nil"/>
          <w:left w:val="nil"/>
          <w:bottom w:val="nil"/>
          <w:right w:val="nil"/>
          <w:between w:val="nil"/>
        </w:pBdr>
        <w:rPr>
          <w:rFonts w:ascii="Arial" w:eastAsia="Arial" w:hAnsi="Arial" w:cs="Arial"/>
          <w:color w:val="000000"/>
        </w:rPr>
      </w:pPr>
    </w:p>
    <w:p w14:paraId="0078410F" w14:textId="50330429" w:rsidR="00867B33" w:rsidRDefault="00867B33" w:rsidP="00C40BF6">
      <w:pPr>
        <w:pBdr>
          <w:top w:val="nil"/>
          <w:left w:val="nil"/>
          <w:bottom w:val="nil"/>
          <w:right w:val="nil"/>
          <w:between w:val="nil"/>
        </w:pBdr>
        <w:rPr>
          <w:rFonts w:ascii="Arial" w:eastAsia="Arial" w:hAnsi="Arial" w:cs="Arial"/>
          <w:b/>
          <w:color w:val="000000"/>
        </w:rPr>
      </w:pPr>
      <w:r>
        <w:rPr>
          <w:rFonts w:ascii="Arial" w:eastAsia="Arial" w:hAnsi="Arial" w:cs="Arial"/>
          <w:b/>
          <w:color w:val="000000"/>
        </w:rPr>
        <w:t>ЗА ДОПОЛНИТЕЛЬНУЮ ПЛАТУ (БРОНИРУЙТЕ ПРИ ПОКУПКЕ ТУРА):</w:t>
      </w:r>
    </w:p>
    <w:p w14:paraId="106879D4" w14:textId="576BCBE1" w:rsidR="00867B33" w:rsidRPr="00867B33" w:rsidRDefault="00867B33" w:rsidP="00867B33">
      <w:pPr>
        <w:pBdr>
          <w:top w:val="nil"/>
          <w:left w:val="nil"/>
          <w:bottom w:val="nil"/>
          <w:right w:val="nil"/>
          <w:between w:val="nil"/>
        </w:pBdr>
      </w:pPr>
      <w:r w:rsidRPr="00867B33">
        <w:rPr>
          <w:rFonts w:ascii="Arial" w:eastAsia="Arial" w:hAnsi="Arial" w:cs="Arial"/>
          <w:color w:val="000000"/>
        </w:rPr>
        <w:t xml:space="preserve">- </w:t>
      </w:r>
      <w:r w:rsidRPr="00867B33">
        <w:rPr>
          <w:rFonts w:ascii="Arial" w:eastAsia="Arial" w:hAnsi="Arial" w:cs="Arial"/>
        </w:rPr>
        <w:t>Экскурсия «Долгая губа»</w:t>
      </w:r>
      <w:r w:rsidRPr="00867B33">
        <w:rPr>
          <w:rFonts w:ascii="Arial" w:eastAsia="Arial" w:hAnsi="Arial" w:cs="Arial"/>
        </w:rPr>
        <w:t xml:space="preserve"> – </w:t>
      </w:r>
      <w:r w:rsidRPr="00867B33">
        <w:rPr>
          <w:rFonts w:ascii="Arial" w:eastAsia="Arial" w:hAnsi="Arial" w:cs="Arial"/>
        </w:rPr>
        <w:t>5600 руб./чел.</w:t>
      </w:r>
      <w:r w:rsidRPr="00867B33">
        <w:rPr>
          <w:rFonts w:ascii="Arial" w:eastAsia="Arial" w:hAnsi="Arial" w:cs="Arial"/>
          <w:color w:val="000000"/>
        </w:rPr>
        <w:t xml:space="preserve"> </w:t>
      </w:r>
      <w:r w:rsidRPr="00867B33">
        <w:rPr>
          <w:rFonts w:ascii="Arial" w:eastAsia="Arial" w:hAnsi="Arial" w:cs="Arial"/>
          <w:color w:val="000000"/>
        </w:rPr>
        <w:br/>
      </w:r>
      <w:r w:rsidRPr="00867B33">
        <w:rPr>
          <w:rFonts w:ascii="Arial" w:eastAsia="Arial" w:hAnsi="Arial" w:cs="Arial"/>
        </w:rPr>
        <w:t>- Экскурсия «Острова Топы» – 5600 руб./чел.</w:t>
      </w:r>
    </w:p>
    <w:p w14:paraId="131683E6" w14:textId="5D7954D9" w:rsidR="00867B33" w:rsidRPr="00867B33" w:rsidRDefault="00867B33" w:rsidP="00867B33">
      <w:r w:rsidRPr="00867B33">
        <w:rPr>
          <w:rFonts w:ascii="Arial" w:eastAsia="Arial" w:hAnsi="Arial" w:cs="Arial"/>
        </w:rPr>
        <w:t>- Морская прогулка на Мыс Белужий – 5600 руб./чел.</w:t>
      </w:r>
    </w:p>
    <w:p w14:paraId="61CEC5C6" w14:textId="7289481D" w:rsidR="00867B33" w:rsidRPr="00867B33" w:rsidRDefault="00867B33" w:rsidP="00867B33">
      <w:r w:rsidRPr="00867B33">
        <w:rPr>
          <w:rFonts w:ascii="Arial" w:eastAsia="Arial" w:hAnsi="Arial" w:cs="Arial"/>
        </w:rPr>
        <w:t xml:space="preserve">- </w:t>
      </w:r>
      <w:r>
        <w:rPr>
          <w:rFonts w:ascii="Arial" w:eastAsia="Arial" w:hAnsi="Arial" w:cs="Arial"/>
        </w:rPr>
        <w:t xml:space="preserve">Экскурсия </w:t>
      </w:r>
      <w:r w:rsidRPr="00867B33">
        <w:rPr>
          <w:rFonts w:ascii="Arial" w:eastAsia="Arial" w:hAnsi="Arial" w:cs="Arial"/>
        </w:rPr>
        <w:t xml:space="preserve">«Архипелаг Кузова – мир древнего человека» – </w:t>
      </w:r>
      <w:r>
        <w:rPr>
          <w:rFonts w:ascii="Arial" w:eastAsia="Arial" w:hAnsi="Arial" w:cs="Arial"/>
        </w:rPr>
        <w:t>6</w:t>
      </w:r>
      <w:r w:rsidRPr="00867B33">
        <w:rPr>
          <w:rFonts w:ascii="Arial" w:eastAsia="Arial" w:hAnsi="Arial" w:cs="Arial"/>
        </w:rPr>
        <w:t>600 руб./чел.</w:t>
      </w:r>
    </w:p>
    <w:p w14:paraId="7E4200AB" w14:textId="77777777" w:rsidR="00867B33" w:rsidRPr="00C40BF6" w:rsidRDefault="00867B33" w:rsidP="00C40BF6">
      <w:pPr>
        <w:pBdr>
          <w:top w:val="nil"/>
          <w:left w:val="nil"/>
          <w:bottom w:val="nil"/>
          <w:right w:val="nil"/>
          <w:between w:val="nil"/>
        </w:pBdr>
        <w:rPr>
          <w:rFonts w:ascii="Arial" w:eastAsia="Arial" w:hAnsi="Arial" w:cs="Arial"/>
          <w:color w:val="000000"/>
        </w:rPr>
      </w:pPr>
    </w:p>
    <w:sectPr w:rsidR="00867B33" w:rsidRPr="00C40BF6">
      <w:pgSz w:w="11906" w:h="16838"/>
      <w:pgMar w:top="808" w:right="850" w:bottom="678"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5E56FD"/>
    <w:multiLevelType w:val="multilevel"/>
    <w:tmpl w:val="023E50F8"/>
    <w:lvl w:ilvl="0">
      <w:start w:val="1"/>
      <w:numFmt w:val="decimal"/>
      <w:lvlText w:val=""/>
      <w:lvlJc w:val="left"/>
      <w:pPr>
        <w:ind w:left="432" w:hanging="432"/>
      </w:pPr>
      <w:rPr>
        <w:vertAlign w:val="baseline"/>
      </w:rPr>
    </w:lvl>
    <w:lvl w:ilvl="1">
      <w:start w:val="1"/>
      <w:numFmt w:val="decimal"/>
      <w:pStyle w:val="2"/>
      <w:lvlText w:val=""/>
      <w:lvlJc w:val="left"/>
      <w:pPr>
        <w:ind w:left="0" w:firstLine="0"/>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15:restartNumberingAfterBreak="0">
    <w:nsid w:val="5EF47843"/>
    <w:multiLevelType w:val="hybridMultilevel"/>
    <w:tmpl w:val="71A40D40"/>
    <w:lvl w:ilvl="0" w:tplc="0130D4D4">
      <w:start w:val="7"/>
      <w:numFmt w:val="bullet"/>
      <w:lvlText w:val=""/>
      <w:lvlJc w:val="left"/>
      <w:pPr>
        <w:ind w:left="720" w:hanging="360"/>
      </w:pPr>
      <w:rPr>
        <w:rFonts w:ascii="Symbol" w:eastAsia="Arial"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5831255">
    <w:abstractNumId w:val="1"/>
  </w:num>
  <w:num w:numId="2" w16cid:durableId="686059889">
    <w:abstractNumId w:val="0"/>
  </w:num>
  <w:num w:numId="3" w16cid:durableId="1512524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D06"/>
    <w:rsid w:val="00016297"/>
    <w:rsid w:val="00027369"/>
    <w:rsid w:val="00087817"/>
    <w:rsid w:val="000C713A"/>
    <w:rsid w:val="001063F5"/>
    <w:rsid w:val="0021441F"/>
    <w:rsid w:val="002359A6"/>
    <w:rsid w:val="00291D06"/>
    <w:rsid w:val="002B7CE6"/>
    <w:rsid w:val="0033749A"/>
    <w:rsid w:val="003404AB"/>
    <w:rsid w:val="003D0D1C"/>
    <w:rsid w:val="003D4771"/>
    <w:rsid w:val="003F044F"/>
    <w:rsid w:val="00454524"/>
    <w:rsid w:val="00490888"/>
    <w:rsid w:val="004953AD"/>
    <w:rsid w:val="004C7353"/>
    <w:rsid w:val="00576BB9"/>
    <w:rsid w:val="006A53D0"/>
    <w:rsid w:val="00713A27"/>
    <w:rsid w:val="0076149D"/>
    <w:rsid w:val="007E0F9F"/>
    <w:rsid w:val="00867B33"/>
    <w:rsid w:val="00903897"/>
    <w:rsid w:val="009402EE"/>
    <w:rsid w:val="00A25F7E"/>
    <w:rsid w:val="00AB6324"/>
    <w:rsid w:val="00AD3D47"/>
    <w:rsid w:val="00AE2987"/>
    <w:rsid w:val="00B12190"/>
    <w:rsid w:val="00C03336"/>
    <w:rsid w:val="00C37567"/>
    <w:rsid w:val="00C40BF6"/>
    <w:rsid w:val="00C440DE"/>
    <w:rsid w:val="00CB6AA9"/>
    <w:rsid w:val="00D07604"/>
    <w:rsid w:val="00D32797"/>
    <w:rsid w:val="00D80B1F"/>
    <w:rsid w:val="00E623A5"/>
    <w:rsid w:val="00E87639"/>
    <w:rsid w:val="00EB1BB7"/>
    <w:rsid w:val="00F23DCF"/>
    <w:rsid w:val="00F8618B"/>
    <w:rsid w:val="00FC1BD1"/>
    <w:rsid w:val="00FD0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92CE76"/>
  <w15:docId w15:val="{783B189A-E337-4141-A4BB-8270D00D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0DE"/>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0"/>
    <w:next w:val="a0"/>
    <w:uiPriority w:val="9"/>
    <w:semiHidden/>
    <w:unhideWhenUsed/>
    <w:qFormat/>
    <w:pPr>
      <w:keepNext/>
      <w:numPr>
        <w:ilvl w:val="1"/>
        <w:numId w:val="1"/>
      </w:numPr>
      <w:ind w:left="-1" w:hanging="1"/>
      <w:outlineLvl w:val="1"/>
    </w:pPr>
    <w:rPr>
      <w:b/>
      <w:sz w:val="32"/>
      <w:szCs w:val="20"/>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5"/>
    <w:uiPriority w:val="10"/>
    <w:qFormat/>
    <w:pPr>
      <w:keepNext/>
      <w:spacing w:before="240" w:after="120"/>
    </w:pPr>
    <w:rPr>
      <w:rFonts w:ascii="Arial" w:eastAsia="Microsoft YaHei" w:hAnsi="Arial" w:cs="Mangal"/>
      <w:sz w:val="28"/>
      <w:szCs w:val="28"/>
    </w:rPr>
  </w:style>
  <w:style w:type="paragraph" w:customStyle="1" w:styleId="a0">
    <w:name w:val="Базовый"/>
    <w:pPr>
      <w:spacing w:line="1" w:lineRule="atLeast"/>
      <w:ind w:leftChars="-1" w:left="-1" w:hangingChars="1" w:hanging="1"/>
      <w:textDirection w:val="btLr"/>
      <w:textAlignment w:val="top"/>
      <w:outlineLvl w:val="0"/>
    </w:pPr>
    <w:rPr>
      <w:position w:val="-1"/>
      <w:sz w:val="24"/>
      <w:szCs w:val="24"/>
      <w:lang w:eastAsia="zh-CN"/>
    </w:rPr>
  </w:style>
  <w:style w:type="character" w:customStyle="1" w:styleId="WW8Num1z0">
    <w:name w:val="WW8Num1z0"/>
    <w:rPr>
      <w:rFonts w:ascii="Times New Roman" w:hAnsi="Times New Roman" w:cs="Times New Roman"/>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20">
    <w:name w:val="Основной шрифт абзаца2"/>
    <w:rPr>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customStyle="1" w:styleId="a6">
    <w:name w:val="Выделение жирным"/>
    <w:rPr>
      <w:b/>
      <w:bCs/>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
    <w:name w:val="Интернет-ссылка"/>
    <w:rPr>
      <w:color w:val="000080"/>
      <w:w w:val="100"/>
      <w:position w:val="-1"/>
      <w:u w:val="single"/>
      <w:effect w:val="none"/>
      <w:vertAlign w:val="baseline"/>
      <w:cs w:val="0"/>
      <w:em w:val="none"/>
    </w:rPr>
  </w:style>
  <w:style w:type="character" w:customStyle="1" w:styleId="21">
    <w:name w:val="Заголовок 2 Знак"/>
    <w:rPr>
      <w:b/>
      <w:w w:val="100"/>
      <w:position w:val="-1"/>
      <w:sz w:val="32"/>
      <w:effect w:val="none"/>
      <w:vertAlign w:val="baseline"/>
      <w:cs w:val="0"/>
      <w:em w:val="none"/>
    </w:rPr>
  </w:style>
  <w:style w:type="character" w:customStyle="1" w:styleId="a7">
    <w:name w:val="Маркеры списка"/>
    <w:rPr>
      <w:rFonts w:ascii="OpenSymbol" w:eastAsia="OpenSymbol" w:hAnsi="OpenSymbol" w:cs="OpenSymbol"/>
      <w:w w:val="100"/>
      <w:position w:val="-1"/>
      <w:effect w:val="none"/>
      <w:vertAlign w:val="baseline"/>
      <w:cs w:val="0"/>
      <w:em w:val="none"/>
    </w:rPr>
  </w:style>
  <w:style w:type="paragraph" w:styleId="a5">
    <w:name w:val="Body Text"/>
    <w:basedOn w:val="a0"/>
    <w:pPr>
      <w:spacing w:after="120"/>
    </w:pPr>
  </w:style>
  <w:style w:type="paragraph" w:styleId="a8">
    <w:name w:val="List"/>
    <w:basedOn w:val="a5"/>
    <w:rPr>
      <w:rFonts w:cs="Mangal"/>
    </w:rPr>
  </w:style>
  <w:style w:type="paragraph" w:customStyle="1" w:styleId="a9">
    <w:name w:val="Название"/>
    <w:basedOn w:val="a0"/>
    <w:pPr>
      <w:suppressLineNumbers/>
      <w:spacing w:before="120" w:after="120"/>
    </w:pPr>
    <w:rPr>
      <w:rFonts w:cs="Mangal"/>
      <w:i/>
      <w:iCs/>
    </w:rPr>
  </w:style>
  <w:style w:type="paragraph" w:styleId="aa">
    <w:name w:val="index heading"/>
    <w:basedOn w:val="a0"/>
    <w:pPr>
      <w:suppressLineNumbers/>
    </w:pPr>
    <w:rPr>
      <w:rFonts w:cs="Mangal"/>
    </w:rPr>
  </w:style>
  <w:style w:type="paragraph" w:customStyle="1" w:styleId="ab">
    <w:name w:val="Заглавие"/>
    <w:basedOn w:val="a0"/>
    <w:next w:val="a5"/>
    <w:pPr>
      <w:keepNext/>
      <w:spacing w:before="240" w:after="120"/>
    </w:pPr>
    <w:rPr>
      <w:rFonts w:ascii="Arial" w:eastAsia="Microsoft YaHei" w:hAnsi="Arial" w:cs="Mangal"/>
      <w:sz w:val="28"/>
      <w:szCs w:val="28"/>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customStyle="1" w:styleId="30">
    <w:name w:val="Название3"/>
    <w:basedOn w:val="a0"/>
    <w:pPr>
      <w:suppressLineNumbers/>
      <w:spacing w:before="120" w:after="120"/>
    </w:pPr>
    <w:rPr>
      <w:rFonts w:cs="Mangal"/>
      <w:i/>
      <w:iCs/>
    </w:rPr>
  </w:style>
  <w:style w:type="paragraph" w:customStyle="1" w:styleId="31">
    <w:name w:val="Указатель3"/>
    <w:basedOn w:val="a0"/>
    <w:pPr>
      <w:suppressLineNumbers/>
    </w:pPr>
    <w:rPr>
      <w:rFonts w:cs="Mangal"/>
    </w:rPr>
  </w:style>
  <w:style w:type="paragraph" w:customStyle="1" w:styleId="22">
    <w:name w:val="Название2"/>
    <w:basedOn w:val="a0"/>
    <w:pPr>
      <w:suppressLineNumbers/>
      <w:spacing w:before="120" w:after="120"/>
    </w:pPr>
    <w:rPr>
      <w:rFonts w:cs="Mangal"/>
      <w:i/>
      <w:iCs/>
    </w:rPr>
  </w:style>
  <w:style w:type="paragraph" w:customStyle="1" w:styleId="23">
    <w:name w:val="Указатель2"/>
    <w:basedOn w:val="a0"/>
    <w:pPr>
      <w:suppressLineNumbers/>
    </w:pPr>
    <w:rPr>
      <w:rFonts w:cs="Mangal"/>
    </w:rPr>
  </w:style>
  <w:style w:type="paragraph" w:customStyle="1" w:styleId="11">
    <w:name w:val="Название1"/>
    <w:basedOn w:val="a0"/>
    <w:pPr>
      <w:suppressLineNumbers/>
      <w:spacing w:before="120" w:after="120"/>
    </w:pPr>
    <w:rPr>
      <w:rFonts w:cs="Mangal"/>
      <w:i/>
      <w:iCs/>
    </w:rPr>
  </w:style>
  <w:style w:type="paragraph" w:customStyle="1" w:styleId="12">
    <w:name w:val="Указатель1"/>
    <w:basedOn w:val="a0"/>
    <w:pPr>
      <w:suppressLineNumbers/>
    </w:pPr>
    <w:rPr>
      <w:rFonts w:cs="Mangal"/>
    </w:rPr>
  </w:style>
  <w:style w:type="paragraph" w:styleId="ad">
    <w:name w:val="Balloon Text"/>
    <w:basedOn w:val="a0"/>
    <w:pPr>
      <w:ind w:left="0" w:firstLine="0"/>
    </w:pPr>
    <w:rPr>
      <w:rFonts w:ascii="Tahoma" w:hAnsi="Tahoma" w:cs="Tahoma"/>
      <w:sz w:val="16"/>
      <w:szCs w:val="16"/>
    </w:rPr>
  </w:style>
  <w:style w:type="paragraph" w:customStyle="1" w:styleId="ae">
    <w:name w:val="Содержимое таблицы"/>
    <w:basedOn w:val="a0"/>
    <w:pPr>
      <w:suppressLineNumbers/>
    </w:pPr>
  </w:style>
  <w:style w:type="paragraph" w:customStyle="1" w:styleId="af">
    <w:name w:val="Заголовок таблицы"/>
    <w:basedOn w:val="ae"/>
    <w:pPr>
      <w:jc w:val="center"/>
    </w:pPr>
    <w:rPr>
      <w:b/>
      <w:bCs/>
    </w:rPr>
  </w:style>
  <w:style w:type="paragraph" w:customStyle="1" w:styleId="af0">
    <w:name w:val="Обычный (веб)"/>
    <w:basedOn w:val="a0"/>
    <w:pPr>
      <w:suppressAutoHyphens/>
      <w:spacing w:before="280" w:after="280"/>
    </w:p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Pr>
  </w:style>
  <w:style w:type="character" w:styleId="af3">
    <w:name w:val="Hyperlink"/>
    <w:rsid w:val="00E623A5"/>
    <w:rPr>
      <w:color w:val="0000FF"/>
      <w:u w:val="single"/>
    </w:rPr>
  </w:style>
  <w:style w:type="character" w:styleId="af4">
    <w:name w:val="Unresolved Mention"/>
    <w:basedOn w:val="a1"/>
    <w:uiPriority w:val="99"/>
    <w:semiHidden/>
    <w:unhideWhenUsed/>
    <w:rsid w:val="00E623A5"/>
    <w:rPr>
      <w:color w:val="605E5C"/>
      <w:shd w:val="clear" w:color="auto" w:fill="E1DFDD"/>
    </w:rPr>
  </w:style>
  <w:style w:type="table" w:styleId="af5">
    <w:name w:val="Table Grid"/>
    <w:basedOn w:val="a2"/>
    <w:uiPriority w:val="39"/>
    <w:rsid w:val="003F0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F86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iaduk.ru/" TargetMode="External"/><Relationship Id="rId3" Type="http://schemas.openxmlformats.org/officeDocument/2006/relationships/styles" Target="styles.xml"/><Relationship Id="rId7" Type="http://schemas.openxmlformats.org/officeDocument/2006/relationships/hyperlink" Target="mailto:viaduk@ah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aduk.ru/travel/tur-na-solovki-na-3-d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ewzcVIWEvtmJqsv0qmh7XG5FIg==">CgMxLjA4AHIhMTFPMDZHeHlOcUp5dzJ2RmVuWU1tV2tmUjI2ay1qSk5z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1263</Words>
  <Characters>7204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Юля</cp:lastModifiedBy>
  <cp:revision>21</cp:revision>
  <cp:lastPrinted>2025-03-25T13:16:00Z</cp:lastPrinted>
  <dcterms:created xsi:type="dcterms:W3CDTF">2025-03-25T13:12:00Z</dcterms:created>
  <dcterms:modified xsi:type="dcterms:W3CDTF">2025-12-19T12:52:00Z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