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AE1CA8" w:rsidRPr="00AE1CA8" w14:paraId="63DDAF92" w14:textId="77777777" w:rsidTr="00052E5C">
        <w:tc>
          <w:tcPr>
            <w:tcW w:w="1566" w:type="dxa"/>
            <w:hideMark/>
          </w:tcPr>
          <w:p w14:paraId="397C6A9B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AE1CA8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75128DFA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AE1CA8" w:rsidRPr="00AE1CA8" w14:paraId="3274E464" w14:textId="77777777" w:rsidTr="00052E5C">
        <w:tc>
          <w:tcPr>
            <w:tcW w:w="1566" w:type="dxa"/>
            <w:hideMark/>
          </w:tcPr>
          <w:p w14:paraId="4AA568B4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AE1CA8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46DDE5D0" wp14:editId="49C62731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46AE941D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AE1CA8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AE1CA8" w:rsidRPr="00AE1CA8" w14:paraId="2C85DAD0" w14:textId="77777777" w:rsidTr="00052E5C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496AB196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AE1CA8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1D2B987E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AE1CA8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AE1CA8" w:rsidRPr="0064038E" w14:paraId="3DD8F28D" w14:textId="77777777" w:rsidTr="00052E5C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26282A84" w14:textId="77777777" w:rsidR="00AE1CA8" w:rsidRPr="00AE1CA8" w:rsidRDefault="00AE1CA8" w:rsidP="00AE1CA8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AE1CA8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6DF3D255" w14:textId="77777777" w:rsidR="00AE1CA8" w:rsidRPr="00AE1CA8" w:rsidRDefault="00AE1CA8" w:rsidP="00AE1CA8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AE1CA8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AE1CA8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AE1CA8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AE1CA8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AE1CA8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46F12258" w14:textId="60718659" w:rsidR="00F453AF" w:rsidRPr="00052E5C" w:rsidRDefault="00052E5C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052E5C">
          <w:rPr>
            <w:rStyle w:val="aff0"/>
            <w:i/>
            <w:iCs/>
            <w:sz w:val="16"/>
            <w:szCs w:val="16"/>
            <w:lang w:val="en-US"/>
          </w:rPr>
          <w:t>https://www.viaduk.ru/travel/tur-na-5-dney-po-gornozavodskomu-uralu/</w:t>
        </w:r>
      </w:hyperlink>
      <w:r w:rsidRPr="00052E5C">
        <w:rPr>
          <w:i/>
          <w:iCs/>
          <w:sz w:val="16"/>
          <w:szCs w:val="16"/>
          <w:lang w:val="en-US"/>
        </w:rPr>
        <w:t xml:space="preserve"> </w:t>
      </w:r>
    </w:p>
    <w:p w14:paraId="5FB7E2D4" w14:textId="3724E015" w:rsidR="0018298F" w:rsidRPr="00AE1CA8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iCs/>
          <w:color w:val="000000"/>
          <w:sz w:val="18"/>
          <w:szCs w:val="18"/>
        </w:rPr>
      </w:pPr>
      <w:r w:rsidRPr="00AE1CA8">
        <w:rPr>
          <w:bCs/>
          <w:iCs/>
          <w:color w:val="000000"/>
          <w:sz w:val="18"/>
          <w:szCs w:val="18"/>
        </w:rPr>
        <w:t xml:space="preserve">РЕГУЛЯРНЫЙ ТУР </w:t>
      </w:r>
      <w:r w:rsidR="00052E5C">
        <w:rPr>
          <w:bCs/>
          <w:iCs/>
          <w:color w:val="000000"/>
          <w:sz w:val="18"/>
          <w:szCs w:val="18"/>
        </w:rPr>
        <w:t>на Урал</w:t>
      </w:r>
      <w:r w:rsidRPr="00AE1CA8">
        <w:rPr>
          <w:bCs/>
          <w:iCs/>
          <w:color w:val="000000"/>
          <w:sz w:val="18"/>
          <w:szCs w:val="18"/>
        </w:rPr>
        <w:t xml:space="preserve"> </w:t>
      </w:r>
    </w:p>
    <w:p w14:paraId="4FAA18F9" w14:textId="77777777" w:rsidR="00D77989" w:rsidRDefault="00D779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C85CB97" w14:textId="68F5C975" w:rsidR="0018298F" w:rsidRDefault="003C0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Тур на </w:t>
      </w:r>
      <w:r w:rsidR="0095483E">
        <w:rPr>
          <w:rFonts w:ascii="Arial" w:eastAsia="Arial" w:hAnsi="Arial" w:cs="Arial"/>
          <w:b/>
          <w:color w:val="000000"/>
          <w:sz w:val="24"/>
          <w:szCs w:val="24"/>
        </w:rPr>
        <w:t>5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</w:t>
      </w:r>
      <w:r w:rsidR="0095483E">
        <w:rPr>
          <w:rFonts w:ascii="Arial" w:eastAsia="Arial" w:hAnsi="Arial" w:cs="Arial"/>
          <w:b/>
          <w:color w:val="000000"/>
          <w:sz w:val="24"/>
          <w:szCs w:val="24"/>
        </w:rPr>
        <w:t>ей</w:t>
      </w:r>
      <w:r>
        <w:rPr>
          <w:rFonts w:ascii="Arial" w:eastAsia="Arial" w:hAnsi="Arial" w:cs="Arial"/>
          <w:b/>
          <w:color w:val="000000"/>
        </w:rPr>
        <w:t xml:space="preserve"> </w:t>
      </w:r>
    </w:p>
    <w:p w14:paraId="23E01AE7" w14:textId="000364BC" w:rsidR="0018298F" w:rsidRDefault="00D139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i/>
          <w:color w:val="000000"/>
          <w:sz w:val="24"/>
          <w:szCs w:val="24"/>
        </w:rPr>
      </w:pPr>
      <w:r w:rsidRPr="00D139D0">
        <w:rPr>
          <w:rFonts w:ascii="Arial" w:eastAsia="Arial" w:hAnsi="Arial" w:cs="Arial"/>
          <w:b/>
          <w:color w:val="000000"/>
          <w:sz w:val="32"/>
          <w:szCs w:val="32"/>
        </w:rPr>
        <w:t>Пермь 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64038E">
        <w:rPr>
          <w:rFonts w:ascii="Arial" w:eastAsia="Arial" w:hAnsi="Arial" w:cs="Arial"/>
          <w:b/>
          <w:color w:val="000000"/>
          <w:sz w:val="32"/>
          <w:szCs w:val="32"/>
        </w:rPr>
        <w:t>Чусовой</w:t>
      </w:r>
      <w:r w:rsid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64038E">
        <w:rPr>
          <w:rFonts w:ascii="Arial" w:eastAsia="Arial" w:hAnsi="Arial" w:cs="Arial"/>
          <w:b/>
          <w:color w:val="000000"/>
          <w:sz w:val="32"/>
          <w:szCs w:val="32"/>
        </w:rPr>
        <w:t>Горнозаводск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Каменный город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64038E">
        <w:rPr>
          <w:rFonts w:ascii="Arial" w:eastAsia="Arial" w:hAnsi="Arial" w:cs="Arial"/>
          <w:b/>
          <w:color w:val="000000"/>
          <w:sz w:val="32"/>
          <w:szCs w:val="32"/>
        </w:rPr>
        <w:br/>
      </w:r>
      <w:r w:rsidR="0064038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64038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64038E">
        <w:rPr>
          <w:rFonts w:ascii="Arial" w:eastAsia="Arial" w:hAnsi="Arial" w:cs="Arial"/>
          <w:b/>
          <w:color w:val="000000"/>
          <w:sz w:val="32"/>
          <w:szCs w:val="32"/>
        </w:rPr>
        <w:t xml:space="preserve">Каменные столбы </w:t>
      </w:r>
      <w:r w:rsidR="0064038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64038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64038E">
        <w:rPr>
          <w:rFonts w:ascii="Arial" w:eastAsia="Arial" w:hAnsi="Arial" w:cs="Arial"/>
          <w:b/>
          <w:color w:val="000000"/>
          <w:sz w:val="32"/>
          <w:szCs w:val="32"/>
        </w:rPr>
        <w:t xml:space="preserve">Кын </w:t>
      </w:r>
      <w:r w:rsidR="0064038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64038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64038E">
        <w:rPr>
          <w:rFonts w:ascii="Arial" w:eastAsia="Arial" w:hAnsi="Arial" w:cs="Arial"/>
          <w:b/>
          <w:color w:val="000000"/>
          <w:sz w:val="32"/>
          <w:szCs w:val="32"/>
        </w:rPr>
        <w:t>Лысьва</w:t>
      </w:r>
      <w:r w:rsidRPr="00D139D0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5778CB">
        <w:rPr>
          <w:rFonts w:ascii="Arial" w:eastAsia="Arial" w:hAnsi="Arial" w:cs="Arial"/>
          <w:b/>
          <w:color w:val="000000"/>
          <w:sz w:val="32"/>
          <w:szCs w:val="32"/>
        </w:rPr>
        <w:t>202</w:t>
      </w:r>
      <w:r w:rsidR="00CE1A45">
        <w:rPr>
          <w:rFonts w:ascii="Arial" w:eastAsia="Arial" w:hAnsi="Arial" w:cs="Arial"/>
          <w:b/>
          <w:color w:val="000000"/>
          <w:sz w:val="32"/>
          <w:szCs w:val="32"/>
        </w:rPr>
        <w:t>7</w:t>
      </w:r>
      <w:r w:rsidR="003C02A5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6774C87D" w14:textId="4949DE7F" w:rsidR="0018298F" w:rsidRPr="005778CB" w:rsidRDefault="003C02A5" w:rsidP="0064038E">
      <w:pPr>
        <w:pBdr>
          <w:top w:val="nil"/>
          <w:left w:val="nil"/>
          <w:bottom w:val="nil"/>
          <w:right w:val="nil"/>
          <w:between w:val="nil"/>
        </w:pBdr>
        <w:tabs>
          <w:tab w:val="left" w:pos="3870"/>
          <w:tab w:val="center" w:pos="5377"/>
        </w:tabs>
        <w:jc w:val="center"/>
        <w:rPr>
          <w:rFonts w:ascii="Arial" w:eastAsia="Arial" w:hAnsi="Arial" w:cs="Arial"/>
          <w:bCs/>
          <w:color w:val="000000"/>
          <w:sz w:val="22"/>
          <w:szCs w:val="22"/>
        </w:rPr>
      </w:pPr>
      <w:r w:rsidRPr="005778CB">
        <w:rPr>
          <w:rFonts w:ascii="Arial" w:eastAsia="Arial" w:hAnsi="Arial" w:cs="Arial"/>
          <w:bCs/>
          <w:i/>
          <w:color w:val="000000"/>
          <w:sz w:val="22"/>
          <w:szCs w:val="22"/>
        </w:rPr>
        <w:t>«</w:t>
      </w:r>
      <w:r w:rsidR="0064038E" w:rsidRPr="0064038E">
        <w:rPr>
          <w:rFonts w:ascii="Arial" w:eastAsia="Arial" w:hAnsi="Arial" w:cs="Arial"/>
          <w:bCs/>
          <w:i/>
          <w:color w:val="000000"/>
          <w:sz w:val="22"/>
          <w:szCs w:val="22"/>
        </w:rPr>
        <w:t>Путешествие в горнозаводскую цивилизацию Прикамья</w:t>
      </w:r>
      <w:r w:rsidRPr="005778CB">
        <w:rPr>
          <w:rFonts w:ascii="Arial" w:eastAsia="Arial" w:hAnsi="Arial" w:cs="Arial"/>
          <w:bCs/>
          <w:i/>
          <w:color w:val="000000"/>
          <w:sz w:val="22"/>
          <w:szCs w:val="22"/>
        </w:rPr>
        <w:t>»</w:t>
      </w:r>
    </w:p>
    <w:p w14:paraId="063C4293" w14:textId="7A52A5CE" w:rsidR="0018298F" w:rsidRDefault="0095483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5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дн</w:t>
      </w:r>
      <w:r>
        <w:rPr>
          <w:rFonts w:ascii="Arial" w:eastAsia="Arial" w:hAnsi="Arial" w:cs="Arial"/>
          <w:b/>
          <w:color w:val="000000"/>
          <w:sz w:val="26"/>
          <w:szCs w:val="26"/>
        </w:rPr>
        <w:t>ей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— </w:t>
      </w:r>
      <w:r>
        <w:rPr>
          <w:rFonts w:ascii="Arial" w:eastAsia="Arial" w:hAnsi="Arial" w:cs="Arial"/>
          <w:b/>
          <w:color w:val="000000"/>
          <w:sz w:val="26"/>
          <w:szCs w:val="26"/>
        </w:rPr>
        <w:t>4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ночи </w:t>
      </w:r>
    </w:p>
    <w:p w14:paraId="6E2D649C" w14:textId="77777777" w:rsidR="009401F4" w:rsidRDefault="009401F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2FE86CD8" w14:textId="77777777" w:rsidR="00CE1A45" w:rsidRDefault="00CE1A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8482"/>
      </w:tblGrid>
      <w:tr w:rsidR="00CE1A45" w14:paraId="0ACC1B43" w14:textId="77777777" w:rsidTr="00CE1A45">
        <w:tc>
          <w:tcPr>
            <w:tcW w:w="2263" w:type="dxa"/>
          </w:tcPr>
          <w:p w14:paraId="6FE9F17B" w14:textId="77777777" w:rsidR="00CE1A45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ЗАЕЗДЫ 2027</w:t>
            </w:r>
            <w:r>
              <w:rPr>
                <w:rFonts w:ascii="Arial" w:eastAsia="Arial" w:hAnsi="Arial" w:cs="Arial"/>
                <w:b/>
              </w:rPr>
              <w:t>:</w:t>
            </w:r>
          </w:p>
          <w:p w14:paraId="7CE1E3C1" w14:textId="11E8CE17" w:rsidR="00CE1A45" w:rsidRDefault="0064038E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Февраль</w:t>
            </w:r>
            <w:r w:rsidR="00CE1A45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22-26</w:t>
            </w:r>
            <w:r w:rsidR="00CE1A45">
              <w:rPr>
                <w:rFonts w:ascii="Arial" w:eastAsia="Arial" w:hAnsi="Arial" w:cs="Arial"/>
              </w:rPr>
              <w:t>,</w:t>
            </w:r>
          </w:p>
          <w:p w14:paraId="63089841" w14:textId="4507B2B9" w:rsidR="00CE1A45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Июнь</w:t>
            </w:r>
            <w:r>
              <w:rPr>
                <w:rFonts w:ascii="Arial" w:eastAsia="Arial" w:hAnsi="Arial" w:cs="Arial"/>
              </w:rPr>
              <w:t xml:space="preserve">: </w:t>
            </w:r>
            <w:r w:rsidR="0064038E">
              <w:rPr>
                <w:rFonts w:ascii="Arial" w:eastAsia="Arial" w:hAnsi="Arial" w:cs="Arial"/>
              </w:rPr>
              <w:t>24</w:t>
            </w:r>
            <w:r>
              <w:rPr>
                <w:rFonts w:ascii="Arial" w:eastAsia="Arial" w:hAnsi="Arial" w:cs="Arial"/>
              </w:rPr>
              <w:t>-</w:t>
            </w:r>
            <w:r w:rsidR="0064038E">
              <w:rPr>
                <w:rFonts w:ascii="Arial" w:eastAsia="Arial" w:hAnsi="Arial" w:cs="Arial"/>
              </w:rPr>
              <w:t>28</w:t>
            </w:r>
            <w:r>
              <w:rPr>
                <w:rFonts w:ascii="Arial" w:eastAsia="Arial" w:hAnsi="Arial" w:cs="Arial"/>
              </w:rPr>
              <w:t>,</w:t>
            </w:r>
          </w:p>
          <w:p w14:paraId="5BC5E781" w14:textId="5947BE3F" w:rsidR="00CE1A45" w:rsidRPr="00BA5E49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 xml:space="preserve">Июль: </w:t>
            </w:r>
            <w:r w:rsidR="00F453AF">
              <w:rPr>
                <w:rFonts w:ascii="Arial" w:eastAsia="Arial" w:hAnsi="Arial" w:cs="Arial"/>
              </w:rPr>
              <w:t>15-19</w:t>
            </w:r>
            <w:r w:rsidRPr="00CE1A45">
              <w:rPr>
                <w:rFonts w:ascii="Arial" w:eastAsia="Arial" w:hAnsi="Arial" w:cs="Arial"/>
              </w:rPr>
              <w:t>,</w:t>
            </w:r>
          </w:p>
          <w:p w14:paraId="7C39017D" w14:textId="1FE13929" w:rsidR="00CE1A45" w:rsidRDefault="00CE1A45" w:rsidP="00F45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Август</w:t>
            </w:r>
            <w:r>
              <w:rPr>
                <w:rFonts w:ascii="Arial" w:eastAsia="Arial" w:hAnsi="Arial" w:cs="Arial"/>
              </w:rPr>
              <w:t xml:space="preserve">: </w:t>
            </w:r>
            <w:r w:rsidR="00F453AF" w:rsidRPr="0064038E">
              <w:rPr>
                <w:rFonts w:ascii="Arial" w:eastAsia="Arial" w:hAnsi="Arial" w:cs="Arial"/>
              </w:rPr>
              <w:t>05-09</w:t>
            </w:r>
            <w:r w:rsidR="00F453AF">
              <w:rPr>
                <w:rFonts w:ascii="Arial" w:eastAsia="Arial" w:hAnsi="Arial" w:cs="Arial"/>
              </w:rPr>
              <w:t>.</w:t>
            </w:r>
          </w:p>
        </w:tc>
        <w:tc>
          <w:tcPr>
            <w:tcW w:w="8482" w:type="dxa"/>
          </w:tcPr>
          <w:p w14:paraId="31FB2520" w14:textId="5485B31B" w:rsidR="00CE1A45" w:rsidRDefault="00CE1A45" w:rsidP="00F453AF">
            <w:pPr>
              <w:pBdr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ПРАЗДНИЧНЫЕ ЗАЕЗДЫ 2027: </w:t>
            </w:r>
            <w:r>
              <w:rPr>
                <w:rFonts w:ascii="Arial" w:eastAsia="Arial" w:hAnsi="Arial" w:cs="Arial"/>
                <w:b/>
              </w:rPr>
              <w:br/>
            </w:r>
            <w:r w:rsidR="00F453AF">
              <w:rPr>
                <w:rFonts w:ascii="Arial" w:eastAsia="Arial" w:hAnsi="Arial" w:cs="Arial"/>
                <w:u w:val="single"/>
              </w:rPr>
              <w:t>Февраль</w:t>
            </w:r>
            <w:r w:rsidR="00F453AF">
              <w:rPr>
                <w:rFonts w:ascii="Arial" w:eastAsia="Arial" w:hAnsi="Arial" w:cs="Arial"/>
              </w:rPr>
              <w:t>: 22-26</w:t>
            </w:r>
            <w:r w:rsidR="00F453AF">
              <w:rPr>
                <w:rFonts w:ascii="Arial" w:eastAsia="Arial" w:hAnsi="Arial" w:cs="Arial"/>
              </w:rPr>
              <w:t>.</w:t>
            </w:r>
          </w:p>
        </w:tc>
      </w:tr>
    </w:tbl>
    <w:p w14:paraId="0189004E" w14:textId="7FDD6708" w:rsidR="005778CB" w:rsidRDefault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11D1C932" w14:textId="77777777" w:rsidR="00F453AF" w:rsidRDefault="00F453A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2E800E34" w14:textId="3737C4CC" w:rsidR="0018298F" w:rsidRPr="005778CB" w:rsidRDefault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u w:val="single"/>
        </w:rPr>
      </w:pPr>
      <w:r w:rsidRPr="005778CB">
        <w:rPr>
          <w:rFonts w:ascii="Arial" w:eastAsia="Arial" w:hAnsi="Arial" w:cs="Arial"/>
          <w:b/>
          <w:sz w:val="22"/>
          <w:szCs w:val="22"/>
          <w:u w:val="single"/>
        </w:rPr>
        <w:t>ПРИМЕРНАЯ ПРОГРАММА:</w:t>
      </w:r>
      <w:r w:rsidR="003C02A5" w:rsidRPr="005778CB">
        <w:rPr>
          <w:rFonts w:ascii="Arial" w:eastAsia="Arial" w:hAnsi="Arial" w:cs="Arial"/>
          <w:b/>
          <w:sz w:val="22"/>
          <w:szCs w:val="22"/>
          <w:u w:val="single"/>
        </w:rPr>
        <w:br/>
      </w:r>
    </w:p>
    <w:p w14:paraId="7D6228EC" w14:textId="77777777" w:rsidR="002107A4" w:rsidRPr="005E1B4A" w:rsidRDefault="003C02A5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день:</w:t>
      </w:r>
      <w:r w:rsidR="00B45798" w:rsidRPr="005778CB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3140FA"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B45798" w:rsidRPr="00D139D0">
        <w:rPr>
          <w:rFonts w:ascii="Arial" w:eastAsia="Arial" w:hAnsi="Arial" w:cs="Arial"/>
          <w:b/>
          <w:color w:val="000000"/>
        </w:rPr>
        <w:t>Самостоятельное п</w:t>
      </w:r>
      <w:r w:rsidRPr="00D139D0">
        <w:rPr>
          <w:rFonts w:ascii="Arial" w:eastAsia="Arial" w:hAnsi="Arial" w:cs="Arial"/>
          <w:b/>
          <w:color w:val="000000"/>
        </w:rPr>
        <w:t xml:space="preserve">рибытие в </w:t>
      </w:r>
      <w:r w:rsidR="00D139D0" w:rsidRPr="00D139D0">
        <w:rPr>
          <w:rFonts w:ascii="Arial" w:eastAsia="Arial" w:hAnsi="Arial" w:cs="Arial"/>
          <w:b/>
          <w:color w:val="000000"/>
        </w:rPr>
        <w:t>Пермь</w:t>
      </w:r>
      <w:r w:rsidRPr="00D139D0">
        <w:rPr>
          <w:rFonts w:ascii="Arial" w:eastAsia="Arial" w:hAnsi="Arial" w:cs="Arial"/>
          <w:b/>
          <w:color w:val="000000"/>
        </w:rPr>
        <w:t>.</w:t>
      </w:r>
      <w:r w:rsidR="00B45798" w:rsidRPr="00D139D0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D139D0" w:rsidRPr="005E1B4A">
        <w:rPr>
          <w:rFonts w:ascii="Arial" w:eastAsia="Arial" w:hAnsi="Arial" w:cs="Arial"/>
          <w:b/>
          <w:bCs/>
          <w:color w:val="000000"/>
        </w:rPr>
        <w:t>З</w:t>
      </w:r>
      <w:r w:rsidRPr="005E1B4A">
        <w:rPr>
          <w:rFonts w:ascii="Arial" w:eastAsia="Arial" w:hAnsi="Arial" w:cs="Arial"/>
          <w:b/>
          <w:bCs/>
        </w:rPr>
        <w:t xml:space="preserve">аселение </w:t>
      </w:r>
      <w:r w:rsidR="00D139D0" w:rsidRPr="005E1B4A">
        <w:rPr>
          <w:rFonts w:ascii="Arial" w:eastAsia="Arial" w:hAnsi="Arial" w:cs="Arial"/>
          <w:b/>
          <w:bCs/>
        </w:rPr>
        <w:t>в отель с</w:t>
      </w:r>
      <w:r w:rsidRPr="005E1B4A">
        <w:rPr>
          <w:rFonts w:ascii="Arial" w:eastAsia="Arial" w:hAnsi="Arial" w:cs="Arial"/>
          <w:b/>
          <w:bCs/>
        </w:rPr>
        <w:t xml:space="preserve"> 1</w:t>
      </w:r>
      <w:r w:rsidR="00D139D0" w:rsidRPr="005E1B4A">
        <w:rPr>
          <w:rFonts w:ascii="Arial" w:eastAsia="Arial" w:hAnsi="Arial" w:cs="Arial"/>
          <w:b/>
          <w:bCs/>
        </w:rPr>
        <w:t>4</w:t>
      </w:r>
      <w:r w:rsidRPr="005E1B4A">
        <w:rPr>
          <w:rFonts w:ascii="Arial" w:eastAsia="Arial" w:hAnsi="Arial" w:cs="Arial"/>
          <w:b/>
          <w:bCs/>
        </w:rPr>
        <w:t>:00</w:t>
      </w:r>
      <w:r w:rsidRPr="005E1B4A">
        <w:rPr>
          <w:rFonts w:ascii="Arial" w:eastAsia="Arial" w:hAnsi="Arial" w:cs="Arial"/>
          <w:b/>
          <w:bCs/>
          <w:color w:val="000000"/>
        </w:rPr>
        <w:t>.</w:t>
      </w:r>
      <w:r w:rsidR="00B45798" w:rsidRPr="005E1B4A">
        <w:rPr>
          <w:rFonts w:ascii="Arial" w:eastAsia="Arial" w:hAnsi="Arial" w:cs="Arial"/>
          <w:b/>
          <w:bCs/>
        </w:rPr>
        <w:t xml:space="preserve"> </w:t>
      </w:r>
    </w:p>
    <w:p w14:paraId="59EB27D7" w14:textId="77777777" w:rsidR="005E1B4A" w:rsidRPr="005E1B4A" w:rsidRDefault="003C02A5" w:rsidP="005E1B4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1</w:t>
      </w:r>
      <w:r w:rsidR="00D139D0">
        <w:rPr>
          <w:rFonts w:ascii="Arial" w:eastAsia="Arial" w:hAnsi="Arial" w:cs="Arial"/>
          <w:b/>
        </w:rPr>
        <w:t>4</w:t>
      </w:r>
      <w:r>
        <w:rPr>
          <w:rFonts w:ascii="Arial" w:eastAsia="Arial" w:hAnsi="Arial" w:cs="Arial"/>
          <w:b/>
        </w:rPr>
        <w:t>:</w:t>
      </w:r>
      <w:r w:rsidR="005778CB">
        <w:rPr>
          <w:rFonts w:ascii="Arial" w:eastAsia="Arial" w:hAnsi="Arial" w:cs="Arial"/>
          <w:b/>
        </w:rPr>
        <w:t>00</w:t>
      </w:r>
      <w:r w:rsidR="00D139D0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 xml:space="preserve">Встреча с </w:t>
      </w:r>
      <w:r w:rsidR="00D139D0">
        <w:rPr>
          <w:rFonts w:ascii="Arial" w:eastAsia="Arial" w:hAnsi="Arial" w:cs="Arial"/>
          <w:b/>
          <w:color w:val="000000"/>
        </w:rPr>
        <w:t>гидом</w:t>
      </w:r>
      <w:r>
        <w:rPr>
          <w:rFonts w:ascii="Arial" w:eastAsia="Arial" w:hAnsi="Arial" w:cs="Arial"/>
          <w:b/>
          <w:color w:val="000000"/>
        </w:rPr>
        <w:t>, отправление на экскурсию</w:t>
      </w:r>
      <w:r w:rsidR="00B45798">
        <w:rPr>
          <w:rFonts w:ascii="Arial" w:eastAsia="Arial" w:hAnsi="Arial" w:cs="Arial"/>
          <w:color w:val="000000"/>
        </w:rPr>
        <w:t>.</w:t>
      </w:r>
      <w:r w:rsidR="00D139D0">
        <w:rPr>
          <w:rFonts w:ascii="Arial" w:eastAsia="Arial" w:hAnsi="Arial" w:cs="Arial"/>
          <w:color w:val="000000"/>
        </w:rPr>
        <w:t xml:space="preserve"> </w:t>
      </w:r>
      <w:r w:rsidR="003140FA">
        <w:rPr>
          <w:rFonts w:ascii="Arial" w:eastAsia="Arial" w:hAnsi="Arial" w:cs="Arial"/>
          <w:color w:val="000000"/>
        </w:rPr>
        <w:br/>
      </w:r>
      <w:r w:rsidR="00D139D0" w:rsidRPr="00D139D0">
        <w:rPr>
          <w:rFonts w:ascii="Arial" w:eastAsia="Arial" w:hAnsi="Arial" w:cs="Arial"/>
          <w:b/>
          <w:bCs/>
        </w:rPr>
        <w:t xml:space="preserve">14:30 </w:t>
      </w:r>
      <w:r w:rsidR="005E1B4A" w:rsidRPr="005E1B4A">
        <w:rPr>
          <w:rFonts w:ascii="Arial" w:eastAsia="Arial" w:hAnsi="Arial" w:cs="Arial"/>
          <w:b/>
          <w:bCs/>
        </w:rPr>
        <w:t xml:space="preserve">Обед горнозаводского рабочего. </w:t>
      </w:r>
      <w:r w:rsidR="005E1B4A" w:rsidRPr="005E1B4A">
        <w:rPr>
          <w:rFonts w:ascii="Arial" w:eastAsia="Arial" w:hAnsi="Arial" w:cs="Arial"/>
        </w:rPr>
        <w:t>Стилизованное меню, выполненное пермскими гастро-заведениями, передающее дух эпохи и локальные вкусы.</w:t>
      </w:r>
    </w:p>
    <w:p w14:paraId="2D643AC6" w14:textId="7D53FAB5" w:rsidR="005E1B4A" w:rsidRPr="005E1B4A" w:rsidRDefault="005E1B4A" w:rsidP="005E1B4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E1B4A">
        <w:rPr>
          <w:rFonts w:ascii="Arial" w:eastAsia="Arial" w:hAnsi="Arial" w:cs="Arial"/>
          <w:b/>
          <w:bCs/>
        </w:rPr>
        <w:t>16</w:t>
      </w:r>
      <w:r w:rsidR="0091185C">
        <w:rPr>
          <w:rFonts w:ascii="Arial" w:eastAsia="Arial" w:hAnsi="Arial" w:cs="Arial"/>
          <w:b/>
          <w:bCs/>
        </w:rPr>
        <w:t>:</w:t>
      </w:r>
      <w:r w:rsidRPr="005E1B4A">
        <w:rPr>
          <w:rFonts w:ascii="Arial" w:eastAsia="Arial" w:hAnsi="Arial" w:cs="Arial"/>
          <w:b/>
          <w:bCs/>
        </w:rPr>
        <w:t xml:space="preserve">00 Экскурсия в Пермский краеведческий музей «Дом Мешкова». </w:t>
      </w:r>
      <w:r w:rsidRPr="005E1B4A">
        <w:rPr>
          <w:rFonts w:ascii="Arial" w:eastAsia="Arial" w:hAnsi="Arial" w:cs="Arial"/>
        </w:rPr>
        <w:t>Знакомство со средневековой историей Пермского края, предметами Пермского звериного стиля, заводской историей Западного Урала, традициями и бытом народов Пермского края.</w:t>
      </w:r>
    </w:p>
    <w:p w14:paraId="792F8555" w14:textId="2FCBC59E" w:rsidR="005E1B4A" w:rsidRPr="0091185C" w:rsidRDefault="005E1B4A" w:rsidP="005E1B4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E1B4A">
        <w:rPr>
          <w:rFonts w:ascii="Arial" w:eastAsia="Arial" w:hAnsi="Arial" w:cs="Arial"/>
          <w:b/>
          <w:bCs/>
        </w:rPr>
        <w:t>17</w:t>
      </w:r>
      <w:r w:rsidR="0091185C">
        <w:rPr>
          <w:rFonts w:ascii="Arial" w:eastAsia="Arial" w:hAnsi="Arial" w:cs="Arial"/>
          <w:b/>
          <w:bCs/>
        </w:rPr>
        <w:t>:</w:t>
      </w:r>
      <w:r w:rsidRPr="005E1B4A">
        <w:rPr>
          <w:rFonts w:ascii="Arial" w:eastAsia="Arial" w:hAnsi="Arial" w:cs="Arial"/>
          <w:b/>
          <w:bCs/>
        </w:rPr>
        <w:t xml:space="preserve">00 Автобусно-пешеходная экскурсия по Перми «От водобойного колеса до современных роботов». </w:t>
      </w:r>
      <w:r w:rsidRPr="005E1B4A">
        <w:rPr>
          <w:rFonts w:ascii="Arial" w:eastAsia="Arial" w:hAnsi="Arial" w:cs="Arial"/>
        </w:rPr>
        <w:t>Посещение предприятия «Промобот», где делают человекоподобных роботов. Рассказ о прошлом и настоящем города. Посещение Райского сада, на месте которого располагался Мотовилихинский завод. Мы увидим плотину заводского пруда, старинную кладку из камня, живописный водный канал. Увидим современные артиллерийские установки и пермскую царь –пушку. Познакомимся с основателем Перми, Василием Татищевым.</w:t>
      </w:r>
      <w:r w:rsidRPr="005E1B4A"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br/>
      </w:r>
      <w:r w:rsidRPr="005E1B4A">
        <w:rPr>
          <w:rFonts w:ascii="Arial" w:eastAsia="Arial" w:hAnsi="Arial" w:cs="Arial"/>
          <w:b/>
          <w:bCs/>
        </w:rPr>
        <w:t xml:space="preserve">Посещение эко-тропы в историческом сердце </w:t>
      </w:r>
      <w:r w:rsidRPr="005E1B4A">
        <w:rPr>
          <w:rFonts w:ascii="Arial" w:eastAsia="Arial" w:hAnsi="Arial" w:cs="Arial"/>
        </w:rPr>
        <w:t xml:space="preserve">Перми — Разгуляе, именно здесь был построен первый железоделательный завод «Егошихинский». </w:t>
      </w:r>
      <w:r w:rsidRPr="005E1B4A">
        <w:rPr>
          <w:rFonts w:ascii="Arial" w:eastAsia="Arial" w:hAnsi="Arial" w:cs="Arial"/>
        </w:rPr>
        <w:br/>
      </w:r>
      <w:r w:rsidRPr="005E1B4A">
        <w:rPr>
          <w:rFonts w:ascii="Arial" w:eastAsia="Arial" w:hAnsi="Arial" w:cs="Arial"/>
          <w:b/>
          <w:bCs/>
        </w:rPr>
        <w:t>Прогулка по территории музейно-промышленного кластера «Завод Шпагина»</w:t>
      </w:r>
      <w:r w:rsidR="0091185C">
        <w:rPr>
          <w:rFonts w:ascii="Arial" w:eastAsia="Arial" w:hAnsi="Arial" w:cs="Arial"/>
          <w:b/>
          <w:bCs/>
        </w:rPr>
        <w:t>.</w:t>
      </w:r>
      <w:r w:rsidR="0091185C">
        <w:rPr>
          <w:rFonts w:ascii="Arial" w:eastAsia="Arial" w:hAnsi="Arial" w:cs="Arial"/>
          <w:b/>
          <w:bCs/>
        </w:rPr>
        <w:br/>
        <w:t>П</w:t>
      </w:r>
      <w:r w:rsidRPr="005E1B4A">
        <w:rPr>
          <w:rFonts w:ascii="Arial" w:eastAsia="Arial" w:hAnsi="Arial" w:cs="Arial"/>
          <w:b/>
          <w:bCs/>
        </w:rPr>
        <w:t xml:space="preserve">рогулка по набережной Камы, </w:t>
      </w:r>
      <w:r w:rsidRPr="0091185C">
        <w:rPr>
          <w:rFonts w:ascii="Arial" w:eastAsia="Arial" w:hAnsi="Arial" w:cs="Arial"/>
        </w:rPr>
        <w:t xml:space="preserve">рассказ о реке, как главной транспортной артерии всего региона. Грузы с рудой и товарами по притокам шли в Каму, а оттуда — в центральную Россию. Знакомство с пермскими мишками — символами Перми. В 2024 году на набережной Камы поселились десять бронзовых медведей, каждый из которых рассказывает свою историю о Перми. </w:t>
      </w:r>
    </w:p>
    <w:p w14:paraId="2F1B120E" w14:textId="19F11E12" w:rsidR="005E1B4A" w:rsidRPr="0091185C" w:rsidRDefault="005E1B4A" w:rsidP="005E1B4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E1B4A">
        <w:rPr>
          <w:rFonts w:ascii="Arial" w:eastAsia="Arial" w:hAnsi="Arial" w:cs="Arial"/>
          <w:b/>
          <w:bCs/>
        </w:rPr>
        <w:t xml:space="preserve">Фото с арт-объектом «Счастье не за горами». </w:t>
      </w:r>
      <w:r w:rsidR="0091185C">
        <w:rPr>
          <w:rFonts w:ascii="Arial" w:eastAsia="Arial" w:hAnsi="Arial" w:cs="Arial"/>
          <w:b/>
          <w:bCs/>
        </w:rPr>
        <w:br/>
      </w:r>
      <w:r w:rsidRPr="005E1B4A">
        <w:rPr>
          <w:rFonts w:ascii="Arial" w:eastAsia="Arial" w:hAnsi="Arial" w:cs="Arial"/>
          <w:b/>
          <w:bCs/>
        </w:rPr>
        <w:t xml:space="preserve">Свободное время: </w:t>
      </w:r>
      <w:r w:rsidRPr="0091185C">
        <w:rPr>
          <w:rFonts w:ascii="Arial" w:eastAsia="Arial" w:hAnsi="Arial" w:cs="Arial"/>
        </w:rPr>
        <w:t>посещение современных уличных пространств Перми – набережной реки Кама, «Ильтюзиона», Старо-кирпичного переулка, городской эспланады.</w:t>
      </w:r>
    </w:p>
    <w:p w14:paraId="018A2D10" w14:textId="42A9941C" w:rsidR="002107A4" w:rsidRDefault="005E1B4A" w:rsidP="005E1B4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5E1B4A">
        <w:rPr>
          <w:rFonts w:ascii="Arial" w:eastAsia="Arial" w:hAnsi="Arial" w:cs="Arial"/>
          <w:b/>
          <w:bCs/>
        </w:rPr>
        <w:t>20</w:t>
      </w:r>
      <w:r w:rsidR="0091185C">
        <w:rPr>
          <w:rFonts w:ascii="Arial" w:eastAsia="Arial" w:hAnsi="Arial" w:cs="Arial"/>
          <w:b/>
          <w:bCs/>
        </w:rPr>
        <w:t>:</w:t>
      </w:r>
      <w:r w:rsidRPr="005E1B4A">
        <w:rPr>
          <w:rFonts w:ascii="Arial" w:eastAsia="Arial" w:hAnsi="Arial" w:cs="Arial"/>
          <w:b/>
          <w:bCs/>
        </w:rPr>
        <w:t>00 Свободное время.</w:t>
      </w:r>
      <w:r w:rsidR="003140FA">
        <w:rPr>
          <w:rFonts w:ascii="Arial" w:eastAsia="Arial" w:hAnsi="Arial" w:cs="Arial"/>
        </w:rPr>
        <w:br/>
      </w:r>
      <w:r w:rsidR="003140FA">
        <w:rPr>
          <w:rFonts w:ascii="Arial" w:eastAsia="Arial" w:hAnsi="Arial" w:cs="Arial"/>
        </w:rPr>
        <w:br/>
      </w:r>
      <w:r w:rsidR="003C02A5"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="003C02A5" w:rsidRPr="005778CB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3140FA"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3C02A5" w:rsidRPr="000707E4">
        <w:rPr>
          <w:rFonts w:ascii="Arial" w:eastAsia="Arial" w:hAnsi="Arial" w:cs="Arial"/>
          <w:b/>
          <w:color w:val="000000"/>
        </w:rPr>
        <w:t xml:space="preserve">Завтрак в </w:t>
      </w:r>
      <w:r w:rsidR="000707E4" w:rsidRPr="000707E4">
        <w:rPr>
          <w:rFonts w:ascii="Arial" w:eastAsia="Arial" w:hAnsi="Arial" w:cs="Arial"/>
          <w:b/>
          <w:color w:val="000000"/>
        </w:rPr>
        <w:t>отеле</w:t>
      </w:r>
      <w:r w:rsidR="003C02A5" w:rsidRPr="000707E4">
        <w:rPr>
          <w:rFonts w:ascii="Arial" w:eastAsia="Arial" w:hAnsi="Arial" w:cs="Arial"/>
          <w:b/>
          <w:color w:val="000000"/>
        </w:rPr>
        <w:t>.</w:t>
      </w:r>
      <w:r w:rsidR="00B45798">
        <w:rPr>
          <w:rFonts w:ascii="Arial" w:eastAsia="Arial" w:hAnsi="Arial" w:cs="Arial"/>
          <w:b/>
        </w:rPr>
        <w:t xml:space="preserve"> </w:t>
      </w:r>
      <w:r w:rsidR="0091185C">
        <w:rPr>
          <w:rFonts w:ascii="Arial" w:eastAsia="Arial" w:hAnsi="Arial" w:cs="Arial"/>
          <w:b/>
        </w:rPr>
        <w:br/>
        <w:t>Освобождение номеров.</w:t>
      </w:r>
    </w:p>
    <w:p w14:paraId="3709F366" w14:textId="3442841F" w:rsidR="0091185C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08:00 </w:t>
      </w:r>
      <w:r w:rsidR="0091185C" w:rsidRPr="0091185C">
        <w:rPr>
          <w:rFonts w:ascii="Arial" w:eastAsia="Arial" w:hAnsi="Arial" w:cs="Arial"/>
          <w:b/>
        </w:rPr>
        <w:t>Переезд Пермь – гора Колпаки</w:t>
      </w:r>
      <w:r>
        <w:rPr>
          <w:rFonts w:ascii="Arial" w:eastAsia="Arial" w:hAnsi="Arial" w:cs="Arial"/>
          <w:b/>
        </w:rPr>
        <w:t xml:space="preserve">. </w:t>
      </w:r>
    </w:p>
    <w:p w14:paraId="157D0D50" w14:textId="430F94DD" w:rsidR="0091185C" w:rsidRPr="0091185C" w:rsidRDefault="0091185C" w:rsidP="0091185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 xml:space="preserve">Путевая </w:t>
      </w:r>
      <w:r w:rsidRPr="0091185C">
        <w:rPr>
          <w:rFonts w:ascii="Arial" w:eastAsia="Arial" w:hAnsi="Arial" w:cs="Arial"/>
          <w:b/>
        </w:rPr>
        <w:t xml:space="preserve">экскурсия «Дерево, железо и соль: Строгановы в горнозаводской истории Урала». </w:t>
      </w:r>
      <w:r w:rsidRPr="0091185C">
        <w:rPr>
          <w:rFonts w:ascii="Arial" w:eastAsia="Arial" w:hAnsi="Arial" w:cs="Arial"/>
          <w:bCs/>
        </w:rPr>
        <w:t>Мы увидим долину одной из самых древних и живописных рек Урала — Чусовой, узнаем, как солепромышленники Строгановы получили Пермскую вотчину и где располагались их соляные промыслы, откуда Ермак отправился на покорение Сибири. Познакомимся с местами, где был найден первый алмаз в России, узнаем о первых рудознатных экспедициях на Урал, где находится самое крупное месторождение хромитовых руд в России и откуда берутся уваровиты.</w:t>
      </w:r>
    </w:p>
    <w:p w14:paraId="7974675D" w14:textId="056ABF79" w:rsidR="0091185C" w:rsidRPr="0091185C" w:rsidRDefault="0091185C" w:rsidP="0091185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91185C">
        <w:rPr>
          <w:rFonts w:ascii="Arial" w:eastAsia="Arial" w:hAnsi="Arial" w:cs="Arial"/>
          <w:b/>
        </w:rPr>
        <w:t>12</w:t>
      </w:r>
      <w:r>
        <w:rPr>
          <w:rFonts w:ascii="Arial" w:eastAsia="Arial" w:hAnsi="Arial" w:cs="Arial"/>
          <w:b/>
        </w:rPr>
        <w:t>:</w:t>
      </w:r>
      <w:r w:rsidRPr="0091185C">
        <w:rPr>
          <w:rFonts w:ascii="Arial" w:eastAsia="Arial" w:hAnsi="Arial" w:cs="Arial"/>
          <w:b/>
        </w:rPr>
        <w:t>00 Экскурсия на вершину</w:t>
      </w:r>
      <w:r>
        <w:rPr>
          <w:rFonts w:ascii="Arial" w:eastAsia="Arial" w:hAnsi="Arial" w:cs="Arial"/>
          <w:b/>
        </w:rPr>
        <w:t xml:space="preserve"> </w:t>
      </w:r>
      <w:r w:rsidRPr="0091185C">
        <w:rPr>
          <w:rFonts w:ascii="Arial" w:eastAsia="Arial" w:hAnsi="Arial" w:cs="Arial"/>
          <w:b/>
        </w:rPr>
        <w:t xml:space="preserve">горы Колпаки. </w:t>
      </w:r>
      <w:r w:rsidRPr="0091185C">
        <w:rPr>
          <w:rFonts w:ascii="Arial" w:eastAsia="Arial" w:hAnsi="Arial" w:cs="Arial"/>
          <w:bCs/>
        </w:rPr>
        <w:t xml:space="preserve">По форме скальные останцы напоминают шапки-колпаки, за что и получили своё название. Высота горы Колпаки — 614 метров. Скальная гряда вытянулась по вершине горы. </w:t>
      </w:r>
      <w:r w:rsidRPr="0091185C">
        <w:rPr>
          <w:rFonts w:ascii="Arial" w:eastAsia="Arial" w:hAnsi="Arial" w:cs="Arial"/>
          <w:bCs/>
        </w:rPr>
        <w:lastRenderedPageBreak/>
        <w:t xml:space="preserve">Высота скал достигает 20 метров. На Колпаках есть оборудованная смотровая площадка. Отсюда открывается захватывающий вид на многие десятки километров вокруг. Видны отсюда и горы Качканар, Басеги. </w:t>
      </w:r>
    </w:p>
    <w:p w14:paraId="16224D79" w14:textId="0991E7A1" w:rsidR="0091185C" w:rsidRPr="0091185C" w:rsidRDefault="0091185C" w:rsidP="0091185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91185C">
        <w:rPr>
          <w:rFonts w:ascii="Arial" w:eastAsia="Arial" w:hAnsi="Arial" w:cs="Arial"/>
          <w:b/>
        </w:rPr>
        <w:t>15</w:t>
      </w:r>
      <w:r w:rsidR="002A1021">
        <w:rPr>
          <w:rFonts w:ascii="Arial" w:eastAsia="Arial" w:hAnsi="Arial" w:cs="Arial"/>
          <w:b/>
        </w:rPr>
        <w:t>:</w:t>
      </w:r>
      <w:r w:rsidRPr="0091185C">
        <w:rPr>
          <w:rFonts w:ascii="Arial" w:eastAsia="Arial" w:hAnsi="Arial" w:cs="Arial"/>
          <w:b/>
        </w:rPr>
        <w:t xml:space="preserve">15 </w:t>
      </w:r>
      <w:r w:rsidR="002A1021">
        <w:rPr>
          <w:rFonts w:ascii="Arial" w:eastAsia="Arial" w:hAnsi="Arial" w:cs="Arial"/>
          <w:b/>
        </w:rPr>
        <w:t>Переезд</w:t>
      </w:r>
      <w:r w:rsidRPr="0091185C">
        <w:rPr>
          <w:rFonts w:ascii="Arial" w:eastAsia="Arial" w:hAnsi="Arial" w:cs="Arial"/>
          <w:b/>
        </w:rPr>
        <w:t xml:space="preserve"> в г. Горнозаводск. </w:t>
      </w:r>
      <w:r w:rsidR="002A1021">
        <w:rPr>
          <w:rFonts w:ascii="Arial" w:eastAsia="Arial" w:hAnsi="Arial" w:cs="Arial"/>
          <w:b/>
        </w:rPr>
        <w:br/>
      </w:r>
      <w:r w:rsidRPr="0091185C">
        <w:rPr>
          <w:rFonts w:ascii="Arial" w:eastAsia="Arial" w:hAnsi="Arial" w:cs="Arial"/>
          <w:b/>
        </w:rPr>
        <w:t>Обед в кафе.</w:t>
      </w:r>
    </w:p>
    <w:p w14:paraId="3D02E54A" w14:textId="18859A3A" w:rsidR="0091185C" w:rsidRPr="002A1021" w:rsidRDefault="0091185C" w:rsidP="0091185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91185C">
        <w:rPr>
          <w:rFonts w:ascii="Arial" w:eastAsia="Arial" w:hAnsi="Arial" w:cs="Arial"/>
          <w:b/>
        </w:rPr>
        <w:t>16</w:t>
      </w:r>
      <w:r w:rsidR="002A1021">
        <w:rPr>
          <w:rFonts w:ascii="Arial" w:eastAsia="Arial" w:hAnsi="Arial" w:cs="Arial"/>
          <w:b/>
        </w:rPr>
        <w:t>:</w:t>
      </w:r>
      <w:r w:rsidRPr="0091185C">
        <w:rPr>
          <w:rFonts w:ascii="Arial" w:eastAsia="Arial" w:hAnsi="Arial" w:cs="Arial"/>
          <w:b/>
        </w:rPr>
        <w:t xml:space="preserve">00 Экскурсия в музей моря и минералов в Горнозаводске. </w:t>
      </w:r>
      <w:r w:rsidRPr="002A1021">
        <w:rPr>
          <w:rFonts w:ascii="Arial" w:eastAsia="Arial" w:hAnsi="Arial" w:cs="Arial"/>
          <w:bCs/>
        </w:rPr>
        <w:t>В экспозиции музея собраны уникальные объекты, рассказывающие об истории освоения края промышленными династиями Строгановых, Шаховских, Шуваловых, появления и строительства железоделательных заводов, цементного предприятия, железнодорожной станции, добычи редких полезных ископаемых: уваровита, алмазов, золота.</w:t>
      </w:r>
    </w:p>
    <w:p w14:paraId="3323198E" w14:textId="67379776" w:rsidR="0091185C" w:rsidRPr="0091185C" w:rsidRDefault="0091185C" w:rsidP="0091185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91185C">
        <w:rPr>
          <w:rFonts w:ascii="Arial" w:eastAsia="Arial" w:hAnsi="Arial" w:cs="Arial"/>
          <w:b/>
        </w:rPr>
        <w:t>17</w:t>
      </w:r>
      <w:r w:rsidR="002A1021">
        <w:rPr>
          <w:rFonts w:ascii="Arial" w:eastAsia="Arial" w:hAnsi="Arial" w:cs="Arial"/>
          <w:b/>
        </w:rPr>
        <w:t>:</w:t>
      </w:r>
      <w:r w:rsidRPr="0091185C">
        <w:rPr>
          <w:rFonts w:ascii="Arial" w:eastAsia="Arial" w:hAnsi="Arial" w:cs="Arial"/>
          <w:b/>
        </w:rPr>
        <w:t>00 Экскурсия Горнозаводск – Пашия.</w:t>
      </w:r>
    </w:p>
    <w:p w14:paraId="1B5A0E97" w14:textId="626F35CF" w:rsidR="002107A4" w:rsidRDefault="0091185C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91185C">
        <w:rPr>
          <w:rFonts w:ascii="Arial" w:eastAsia="Arial" w:hAnsi="Arial" w:cs="Arial"/>
          <w:b/>
        </w:rPr>
        <w:t>19</w:t>
      </w:r>
      <w:r w:rsidR="002A1021">
        <w:rPr>
          <w:rFonts w:ascii="Arial" w:eastAsia="Arial" w:hAnsi="Arial" w:cs="Arial"/>
          <w:b/>
        </w:rPr>
        <w:t>:</w:t>
      </w:r>
      <w:r w:rsidRPr="0091185C">
        <w:rPr>
          <w:rFonts w:ascii="Arial" w:eastAsia="Arial" w:hAnsi="Arial" w:cs="Arial"/>
          <w:b/>
        </w:rPr>
        <w:t xml:space="preserve">00 </w:t>
      </w:r>
      <w:r w:rsidR="002A1021">
        <w:rPr>
          <w:rFonts w:ascii="Arial" w:eastAsia="Arial" w:hAnsi="Arial" w:cs="Arial"/>
          <w:b/>
        </w:rPr>
        <w:t>Переезд</w:t>
      </w:r>
      <w:r w:rsidRPr="0091185C">
        <w:rPr>
          <w:rFonts w:ascii="Arial" w:eastAsia="Arial" w:hAnsi="Arial" w:cs="Arial"/>
          <w:b/>
        </w:rPr>
        <w:t xml:space="preserve"> в г. Чусовой, заселение в </w:t>
      </w:r>
      <w:r w:rsidR="002A1021">
        <w:rPr>
          <w:rFonts w:ascii="Arial" w:eastAsia="Arial" w:hAnsi="Arial" w:cs="Arial"/>
          <w:b/>
        </w:rPr>
        <w:t>отель</w:t>
      </w:r>
      <w:r w:rsidRPr="0091185C">
        <w:rPr>
          <w:rFonts w:ascii="Arial" w:eastAsia="Arial" w:hAnsi="Arial" w:cs="Arial"/>
          <w:b/>
        </w:rPr>
        <w:t>.</w:t>
      </w:r>
      <w:r w:rsidR="002107A4">
        <w:rPr>
          <w:rFonts w:ascii="Arial" w:eastAsia="Arial" w:hAnsi="Arial" w:cs="Arial"/>
          <w:b/>
        </w:rPr>
        <w:br/>
      </w:r>
    </w:p>
    <w:p w14:paraId="6F24A7CA" w14:textId="7C1EB86D" w:rsidR="002A1021" w:rsidRDefault="003C02A5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3 день: </w:t>
      </w:r>
      <w:r w:rsidR="003140FA"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 w:rsidRPr="000707E4">
        <w:rPr>
          <w:rFonts w:ascii="Arial" w:eastAsia="Arial" w:hAnsi="Arial" w:cs="Arial"/>
          <w:b/>
          <w:color w:val="000000"/>
        </w:rPr>
        <w:t xml:space="preserve">Завтрак в </w:t>
      </w:r>
      <w:r w:rsidR="000707E4" w:rsidRPr="000707E4">
        <w:rPr>
          <w:rFonts w:ascii="Arial" w:eastAsia="Arial" w:hAnsi="Arial" w:cs="Arial"/>
          <w:b/>
          <w:color w:val="000000"/>
        </w:rPr>
        <w:t>отеле</w:t>
      </w:r>
      <w:r w:rsidRPr="000707E4">
        <w:rPr>
          <w:rFonts w:ascii="Arial" w:eastAsia="Arial" w:hAnsi="Arial" w:cs="Arial"/>
          <w:b/>
          <w:color w:val="000000"/>
        </w:rPr>
        <w:t>.</w:t>
      </w:r>
      <w:r w:rsidR="00B45798">
        <w:rPr>
          <w:rFonts w:ascii="Arial" w:eastAsia="Arial" w:hAnsi="Arial" w:cs="Arial"/>
          <w:b/>
        </w:rPr>
        <w:t xml:space="preserve"> </w:t>
      </w:r>
      <w:r w:rsidR="002A1021">
        <w:rPr>
          <w:rFonts w:ascii="Arial" w:eastAsia="Arial" w:hAnsi="Arial" w:cs="Arial"/>
          <w:b/>
        </w:rPr>
        <w:br/>
        <w:t>Освобождение номеров.</w:t>
      </w:r>
    </w:p>
    <w:p w14:paraId="24A510EC" w14:textId="14ADBF3C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A1021">
        <w:rPr>
          <w:rFonts w:ascii="Arial" w:eastAsia="Arial" w:hAnsi="Arial" w:cs="Arial"/>
          <w:b/>
        </w:rPr>
        <w:t>09</w:t>
      </w:r>
      <w:r>
        <w:rPr>
          <w:rFonts w:ascii="Arial" w:eastAsia="Arial" w:hAnsi="Arial" w:cs="Arial"/>
          <w:b/>
        </w:rPr>
        <w:t>:</w:t>
      </w:r>
      <w:r w:rsidRPr="002A1021">
        <w:rPr>
          <w:rFonts w:ascii="Arial" w:eastAsia="Arial" w:hAnsi="Arial" w:cs="Arial"/>
          <w:b/>
        </w:rPr>
        <w:t xml:space="preserve">00 Переезд Чусовой – с. Кын. </w:t>
      </w:r>
      <w:r>
        <w:rPr>
          <w:rFonts w:ascii="Arial" w:eastAsia="Arial" w:hAnsi="Arial" w:cs="Arial"/>
          <w:b/>
        </w:rPr>
        <w:br/>
        <w:t>Путевая</w:t>
      </w:r>
      <w:r w:rsidRPr="002A1021">
        <w:rPr>
          <w:rFonts w:ascii="Arial" w:eastAsia="Arial" w:hAnsi="Arial" w:cs="Arial"/>
          <w:b/>
        </w:rPr>
        <w:t xml:space="preserve"> экскурсия «Заповедник горнозаводской цивилизации».</w:t>
      </w:r>
    </w:p>
    <w:p w14:paraId="6B86E1E2" w14:textId="2C454345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2A1021">
        <w:rPr>
          <w:rFonts w:ascii="Arial" w:eastAsia="Arial" w:hAnsi="Arial" w:cs="Arial"/>
          <w:b/>
        </w:rPr>
        <w:t>11</w:t>
      </w:r>
      <w:r>
        <w:rPr>
          <w:rFonts w:ascii="Arial" w:eastAsia="Arial" w:hAnsi="Arial" w:cs="Arial"/>
          <w:b/>
        </w:rPr>
        <w:t>:</w:t>
      </w:r>
      <w:r w:rsidRPr="002A1021">
        <w:rPr>
          <w:rFonts w:ascii="Arial" w:eastAsia="Arial" w:hAnsi="Arial" w:cs="Arial"/>
          <w:b/>
        </w:rPr>
        <w:t xml:space="preserve">30 Экскурсия по исторической и природной части с. Кын. </w:t>
      </w:r>
      <w:r w:rsidRPr="002A1021">
        <w:rPr>
          <w:rFonts w:ascii="Arial" w:eastAsia="Arial" w:hAnsi="Arial" w:cs="Arial"/>
          <w:bCs/>
        </w:rPr>
        <w:t>Памятник «Сплаву железных караванов». Увидим единственный в наибольшей степени сохранившийся горный завод на Урале — заводские строения, входящие в комплекс Кыновского железоделательного завода эпохи классицизма. Фото у памятника «Начало Пермского края».</w:t>
      </w:r>
    </w:p>
    <w:p w14:paraId="30948520" w14:textId="7B7E51F6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2A1021">
        <w:rPr>
          <w:rFonts w:ascii="Arial" w:eastAsia="Arial" w:hAnsi="Arial" w:cs="Arial"/>
          <w:b/>
        </w:rPr>
        <w:t>12</w:t>
      </w:r>
      <w:r>
        <w:rPr>
          <w:rFonts w:ascii="Arial" w:eastAsia="Arial" w:hAnsi="Arial" w:cs="Arial"/>
          <w:b/>
        </w:rPr>
        <w:t>:</w:t>
      </w:r>
      <w:r w:rsidRPr="002A1021">
        <w:rPr>
          <w:rFonts w:ascii="Arial" w:eastAsia="Arial" w:hAnsi="Arial" w:cs="Arial"/>
          <w:b/>
        </w:rPr>
        <w:t xml:space="preserve">30 Экскурсия в музей с. Кын. </w:t>
      </w:r>
      <w:r w:rsidRPr="002A1021">
        <w:rPr>
          <w:rFonts w:ascii="Arial" w:eastAsia="Arial" w:hAnsi="Arial" w:cs="Arial"/>
          <w:bCs/>
        </w:rPr>
        <w:t>В коллекции этого уютного музея</w:t>
      </w:r>
      <w:r>
        <w:rPr>
          <w:rFonts w:ascii="Arial" w:eastAsia="Arial" w:hAnsi="Arial" w:cs="Arial"/>
          <w:bCs/>
        </w:rPr>
        <w:t xml:space="preserve">: </w:t>
      </w:r>
      <w:r w:rsidRPr="002A1021">
        <w:rPr>
          <w:rFonts w:ascii="Arial" w:eastAsia="Arial" w:hAnsi="Arial" w:cs="Arial"/>
          <w:bCs/>
        </w:rPr>
        <w:t xml:space="preserve">подлинные орудия труда заводских мастеровых, чертежи первых доменных печей, образцы кыновского чугуна и железа, а также личные вещи управляющих и инженеров. Отдельный зал посвящён истории создания первого в Российской империи акционерного общества при Кыновском заводе — здесь гости узнают, как уральские предприниматели опередили своё время и заложили основы промышленного капитализма. Музей хранит уникальные документы о сплаве железных караванов по Чусовой, карты заводских дач и редкие фотографии быта заводского посёлка конца XIX — начала XX века. </w:t>
      </w:r>
    </w:p>
    <w:p w14:paraId="4CC3F75D" w14:textId="071D366A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A1021">
        <w:rPr>
          <w:rFonts w:ascii="Arial" w:eastAsia="Arial" w:hAnsi="Arial" w:cs="Arial"/>
          <w:b/>
        </w:rPr>
        <w:t>13</w:t>
      </w:r>
      <w:r>
        <w:rPr>
          <w:rFonts w:ascii="Arial" w:eastAsia="Arial" w:hAnsi="Arial" w:cs="Arial"/>
          <w:b/>
        </w:rPr>
        <w:t>:</w:t>
      </w:r>
      <w:r w:rsidRPr="002A1021">
        <w:rPr>
          <w:rFonts w:ascii="Arial" w:eastAsia="Arial" w:hAnsi="Arial" w:cs="Arial"/>
          <w:b/>
        </w:rPr>
        <w:t>30 Обед в кафе.</w:t>
      </w:r>
    </w:p>
    <w:p w14:paraId="14F5835A" w14:textId="2412B5A0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A1021">
        <w:rPr>
          <w:rFonts w:ascii="Arial" w:eastAsia="Arial" w:hAnsi="Arial" w:cs="Arial"/>
          <w:b/>
        </w:rPr>
        <w:t>14</w:t>
      </w:r>
      <w:r>
        <w:rPr>
          <w:rFonts w:ascii="Arial" w:eastAsia="Arial" w:hAnsi="Arial" w:cs="Arial"/>
          <w:b/>
        </w:rPr>
        <w:t>:</w:t>
      </w:r>
      <w:r w:rsidRPr="002A1021">
        <w:rPr>
          <w:rFonts w:ascii="Arial" w:eastAsia="Arial" w:hAnsi="Arial" w:cs="Arial"/>
          <w:b/>
        </w:rPr>
        <w:t>00 Переезд с. Кын – г. Лысьва.</w:t>
      </w:r>
    </w:p>
    <w:p w14:paraId="29BCE1FF" w14:textId="196419DE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A1021">
        <w:rPr>
          <w:rFonts w:ascii="Arial" w:eastAsia="Arial" w:hAnsi="Arial" w:cs="Arial"/>
          <w:b/>
        </w:rPr>
        <w:t>15</w:t>
      </w:r>
      <w:r>
        <w:rPr>
          <w:rFonts w:ascii="Arial" w:eastAsia="Arial" w:hAnsi="Arial" w:cs="Arial"/>
          <w:b/>
        </w:rPr>
        <w:t>:</w:t>
      </w:r>
      <w:r w:rsidRPr="002A1021">
        <w:rPr>
          <w:rFonts w:ascii="Arial" w:eastAsia="Arial" w:hAnsi="Arial" w:cs="Arial"/>
          <w:b/>
        </w:rPr>
        <w:t xml:space="preserve">30 Экскурсия в Лысьвенский музей каски. </w:t>
      </w:r>
      <w:r w:rsidRPr="002A1021">
        <w:rPr>
          <w:rFonts w:ascii="Arial" w:eastAsia="Arial" w:hAnsi="Arial" w:cs="Arial"/>
          <w:bCs/>
        </w:rPr>
        <w:t>Экспозиции музея раскрывают историю Лысьвенского горного округа, единственного в годы ВОВ производства касок, редкую красоту лысьвенских эмалей.</w:t>
      </w:r>
    </w:p>
    <w:p w14:paraId="4F543D08" w14:textId="5FDB6E04" w:rsid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A1021">
        <w:rPr>
          <w:rFonts w:ascii="Arial" w:eastAsia="Arial" w:hAnsi="Arial" w:cs="Arial"/>
          <w:b/>
        </w:rPr>
        <w:t>19</w:t>
      </w:r>
      <w:r>
        <w:rPr>
          <w:rFonts w:ascii="Arial" w:eastAsia="Arial" w:hAnsi="Arial" w:cs="Arial"/>
          <w:b/>
        </w:rPr>
        <w:t>:</w:t>
      </w:r>
      <w:r w:rsidRPr="002A1021">
        <w:rPr>
          <w:rFonts w:ascii="Arial" w:eastAsia="Arial" w:hAnsi="Arial" w:cs="Arial"/>
          <w:b/>
        </w:rPr>
        <w:t xml:space="preserve">00 </w:t>
      </w:r>
      <w:r>
        <w:rPr>
          <w:rFonts w:ascii="Arial" w:eastAsia="Arial" w:hAnsi="Arial" w:cs="Arial"/>
          <w:b/>
        </w:rPr>
        <w:t>Переезд</w:t>
      </w:r>
      <w:r w:rsidRPr="002A1021">
        <w:rPr>
          <w:rFonts w:ascii="Arial" w:eastAsia="Arial" w:hAnsi="Arial" w:cs="Arial"/>
          <w:b/>
        </w:rPr>
        <w:t xml:space="preserve"> в Чусовой, заселение в </w:t>
      </w:r>
      <w:r>
        <w:rPr>
          <w:rFonts w:ascii="Arial" w:eastAsia="Arial" w:hAnsi="Arial" w:cs="Arial"/>
          <w:b/>
        </w:rPr>
        <w:t>отель</w:t>
      </w:r>
      <w:r w:rsidRPr="002A1021">
        <w:rPr>
          <w:rFonts w:ascii="Arial" w:eastAsia="Arial" w:hAnsi="Arial" w:cs="Arial"/>
          <w:b/>
        </w:rPr>
        <w:t>.</w:t>
      </w:r>
    </w:p>
    <w:p w14:paraId="53D0BA8D" w14:textId="4771A70B" w:rsidR="002107A4" w:rsidRDefault="002107A4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BC97443" w14:textId="1202778E" w:rsidR="003140FA" w:rsidRPr="003140FA" w:rsidRDefault="003C02A5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4 день: </w:t>
      </w:r>
    </w:p>
    <w:p w14:paraId="41094EC2" w14:textId="77777777" w:rsidR="002107A4" w:rsidRDefault="00E65C7A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0707E4">
        <w:rPr>
          <w:rFonts w:ascii="Arial" w:eastAsia="Arial" w:hAnsi="Arial" w:cs="Arial"/>
          <w:b/>
          <w:color w:val="000000"/>
        </w:rPr>
        <w:t>Завтрак в отеле.</w:t>
      </w:r>
      <w:r w:rsidR="00B45798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Освобождение номеров.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</w:p>
    <w:p w14:paraId="6AF852F5" w14:textId="4DEE1623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09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00 Переезд Чусовой – п. Усьва. </w:t>
      </w:r>
      <w:r>
        <w:rPr>
          <w:rFonts w:ascii="Arial" w:eastAsia="Arial" w:hAnsi="Arial" w:cs="Arial"/>
          <w:b/>
          <w:color w:val="000000"/>
        </w:rPr>
        <w:br/>
        <w:t>Путевая</w:t>
      </w:r>
      <w:r w:rsidRPr="002A1021">
        <w:rPr>
          <w:rFonts w:ascii="Arial" w:eastAsia="Arial" w:hAnsi="Arial" w:cs="Arial"/>
          <w:b/>
          <w:color w:val="000000"/>
        </w:rPr>
        <w:t xml:space="preserve"> экскурсия «Горная страна» </w:t>
      </w:r>
      <w:r w:rsidRPr="002A1021">
        <w:rPr>
          <w:rFonts w:ascii="Arial" w:eastAsia="Arial" w:hAnsi="Arial" w:cs="Arial"/>
          <w:bCs/>
          <w:color w:val="000000"/>
        </w:rPr>
        <w:t>— узнаем, из каких земных пород и как формировались Уральские горы.</w:t>
      </w:r>
    </w:p>
    <w:p w14:paraId="53937F2F" w14:textId="00133B88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10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00 Прибытие в п. Усьва, лодочная экскурсия к подножию Усьвинских столбов. </w:t>
      </w:r>
      <w:r w:rsidRPr="002A1021">
        <w:rPr>
          <w:rFonts w:ascii="Arial" w:eastAsia="Arial" w:hAnsi="Arial" w:cs="Arial"/>
          <w:bCs/>
          <w:color w:val="000000"/>
        </w:rPr>
        <w:t>Усьвинские столбы — памятник природы, представляющий собой живописные скальные массивы вдоль реки, породы которых относятся к Пермскому периоду, богаты окаменелостями древней фауны. Прогулка на лодке по горной реке, удивительные виды Усьвинских столбов с воды. В зимнее время - экскурсия на снегоходах к вершинам Усьвинских столбов.</w:t>
      </w:r>
    </w:p>
    <w:p w14:paraId="5C83036B" w14:textId="71C6A154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11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00 </w:t>
      </w:r>
      <w:r>
        <w:rPr>
          <w:rFonts w:ascii="Arial" w:eastAsia="Arial" w:hAnsi="Arial" w:cs="Arial"/>
          <w:b/>
          <w:color w:val="000000"/>
        </w:rPr>
        <w:t>Переезд</w:t>
      </w:r>
      <w:r w:rsidRPr="002A1021">
        <w:rPr>
          <w:rFonts w:ascii="Arial" w:eastAsia="Arial" w:hAnsi="Arial" w:cs="Arial"/>
          <w:b/>
          <w:color w:val="000000"/>
        </w:rPr>
        <w:t xml:space="preserve"> к Каменному городу.</w:t>
      </w:r>
    </w:p>
    <w:p w14:paraId="2926F571" w14:textId="58BD2031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11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30 Пешеходная прогулка в Каменный город. </w:t>
      </w:r>
      <w:r w:rsidRPr="002A1021">
        <w:rPr>
          <w:rFonts w:ascii="Arial" w:eastAsia="Arial" w:hAnsi="Arial" w:cs="Arial"/>
          <w:bCs/>
          <w:color w:val="000000"/>
        </w:rPr>
        <w:t>Каменный город — одна из самых известных природных достопримечательностей Пермского края. Представляет собой причудливые скальные останцы выветривания, расположенные на южной вершине хребта Рудянский Спой. Этот хребет вытянулся с юга на север примерно на 20 км. Удивительной красоты скалы будят фантазию путешественника, погружая в древнюю мифическую историю этих мест. И в какой-то момент совершенно не сложно поверить в мистическую Чудь, каменных великанов или в Прекрасный город, по указу своего правителя превращённый в камень.</w:t>
      </w:r>
    </w:p>
    <w:p w14:paraId="56A2B429" w14:textId="1CD6DE27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13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>30 Переезд Каменный город – г. Губаха.</w:t>
      </w:r>
    </w:p>
    <w:p w14:paraId="3AE66701" w14:textId="2B130BA4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14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>00 Обед в кафе.</w:t>
      </w:r>
    </w:p>
    <w:p w14:paraId="340A7099" w14:textId="1C43B30E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15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00 Экскурсия в Музея угля. </w:t>
      </w:r>
      <w:r w:rsidRPr="002A1021">
        <w:rPr>
          <w:rFonts w:ascii="Arial" w:eastAsia="Arial" w:hAnsi="Arial" w:cs="Arial"/>
          <w:bCs/>
          <w:color w:val="000000"/>
        </w:rPr>
        <w:t>В музее построены интерактивные выставки с элементами виртуального пространства, рассказывающие о древнем эдиакарском периоде, окаменелости живых существ которого находят в окрестностях г. Губаха (очень редкое явление мирового масштаба), происхождении геологического богатства Кизеловского каменноугольного бассейна карбона, появлении первых шахт Лазаревых, Строгановых, строительства и развития предприятий советского периода, жизни шахтёров.</w:t>
      </w:r>
    </w:p>
    <w:p w14:paraId="0F8E7241" w14:textId="0CAED669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17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00 Экскурсия на гору Крестовая </w:t>
      </w:r>
      <w:r w:rsidRPr="002A1021">
        <w:rPr>
          <w:rFonts w:ascii="Arial" w:eastAsia="Arial" w:hAnsi="Arial" w:cs="Arial"/>
          <w:bCs/>
          <w:color w:val="000000"/>
        </w:rPr>
        <w:t>— в мир величественных скал и захватывающих панорамных видов! На подъёмнике мы плавно поднимемся к вершине высотой 500 м. На смотровой площадке увидим потрясающую картину: извилистую долину реки Косьва, суровые очертания скалы Ладейная и живописный Рудянский спой. Вид на Старую Губаху позволяет мысленно перенестись в эпоху заводских посёлков, где кипела жизнь рабочих. А если присмотреться к дальним горизонтам, где угадываются силуэты гор заповедника «Басеги» и очертания Ослянки, то можно представить, как когда-то по этим тропам шли рудознатцы и заводские приказчики, прокладывая пути к новым месторождениям. Горы хранят память о целой эпохе, когда Урал стал величайшей кузницей России.</w:t>
      </w:r>
    </w:p>
    <w:p w14:paraId="7B932615" w14:textId="3831D47A" w:rsidR="006E78A3" w:rsidRPr="002A1021" w:rsidRDefault="002A1021" w:rsidP="006E78A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19:00</w:t>
      </w:r>
      <w:r w:rsidRPr="002A1021">
        <w:rPr>
          <w:rFonts w:ascii="Arial" w:eastAsia="Arial" w:hAnsi="Arial" w:cs="Arial"/>
          <w:b/>
          <w:color w:val="000000"/>
        </w:rPr>
        <w:t xml:space="preserve"> Возвращение в г. Чусовой.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br/>
        <w:t>Свободное время.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lastRenderedPageBreak/>
        <w:br/>
      </w:r>
      <w:r w:rsidR="006E78A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5</w:t>
      </w:r>
      <w:r w:rsidR="006E78A3"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 </w:t>
      </w:r>
    </w:p>
    <w:p w14:paraId="27401985" w14:textId="77777777" w:rsidR="002A1021" w:rsidRDefault="006E78A3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0707E4">
        <w:rPr>
          <w:rFonts w:ascii="Arial" w:eastAsia="Arial" w:hAnsi="Arial" w:cs="Arial"/>
          <w:b/>
          <w:color w:val="000000"/>
        </w:rPr>
        <w:t>Завтрак в отеле.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 xml:space="preserve">Освобождение номеров. </w:t>
      </w:r>
    </w:p>
    <w:p w14:paraId="24DFED26" w14:textId="0C1D7EDE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09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00 Экскурсия по г.Чусовому «Железный город: прошлое и настоящее» с посещением «Парка истории реки Чусовой». </w:t>
      </w:r>
      <w:r w:rsidRPr="002A1021">
        <w:rPr>
          <w:rFonts w:ascii="Arial" w:eastAsia="Arial" w:hAnsi="Arial" w:cs="Arial"/>
          <w:bCs/>
          <w:color w:val="000000"/>
        </w:rPr>
        <w:t>В парке-музее мы побываем в торговой лавке, деревянном храме, крестьянской избе, музее Ермака, в балагане-музее деревянной игрушки. Знакомство с местом, где город появился, панорамные виды на р. Чусовая, осмотр Дома-музея писателя В.П. Астафьева, памятник Ермаку, «Земля Постникова», Спасо-Преображенский храм, Храм Николая Чудотворца. Посещение ремесленного магазина «Строгановские мастерские».</w:t>
      </w:r>
    </w:p>
    <w:p w14:paraId="3D99A3BF" w14:textId="196F1B8A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11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00 Посещение Чусовского музея. </w:t>
      </w:r>
      <w:r w:rsidRPr="002A1021">
        <w:rPr>
          <w:rFonts w:ascii="Arial" w:eastAsia="Arial" w:hAnsi="Arial" w:cs="Arial"/>
          <w:bCs/>
          <w:color w:val="000000"/>
        </w:rPr>
        <w:t xml:space="preserve">В музее представлены экспонаты, рассказывающие о природном богатстве Чусовского муниципального округа, его истории с XVI по XX вв. </w:t>
      </w:r>
    </w:p>
    <w:p w14:paraId="4A2BA12A" w14:textId="06B4A2CB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12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00 Экскурсия на Чусовской металлургический завод «Как зарождалась рессора». </w:t>
      </w:r>
      <w:r w:rsidRPr="002A1021">
        <w:rPr>
          <w:rFonts w:ascii="Arial" w:eastAsia="Arial" w:hAnsi="Arial" w:cs="Arial"/>
          <w:bCs/>
          <w:color w:val="000000"/>
        </w:rPr>
        <w:t>Мы увидим процесс производства заготовок для автомобильных рессор на роботизированных прокатных станах. Затем побываем в рессорном цехе и познакомимся с тем, как стальные полосы закаляют, собирают в готовые рессоры, окрашивают и хранят на современном цифровом складе. Есть на заводе и знаменитый индустриальный стрит-арт парк ОМК — масштабное современное искусство на действующем промышленном производстве</w:t>
      </w:r>
      <w:r>
        <w:rPr>
          <w:rFonts w:ascii="Arial" w:eastAsia="Arial" w:hAnsi="Arial" w:cs="Arial"/>
          <w:bCs/>
          <w:color w:val="000000"/>
        </w:rPr>
        <w:t>.</w:t>
      </w:r>
    </w:p>
    <w:p w14:paraId="06D2ACBE" w14:textId="10EF3FF4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14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>30 Финальный обед с блюдами уральской кухни</w:t>
      </w:r>
      <w:r w:rsidRPr="002A1021">
        <w:rPr>
          <w:rFonts w:ascii="Arial" w:eastAsia="Arial" w:hAnsi="Arial" w:cs="Arial"/>
          <w:b/>
          <w:color w:val="000000"/>
        </w:rPr>
        <w:t xml:space="preserve"> </w:t>
      </w:r>
      <w:r w:rsidRPr="002A1021">
        <w:rPr>
          <w:rFonts w:ascii="Arial" w:eastAsia="Arial" w:hAnsi="Arial" w:cs="Arial"/>
          <w:b/>
          <w:color w:val="000000"/>
        </w:rPr>
        <w:t>в одном из уютных кафе Чусового.</w:t>
      </w:r>
    </w:p>
    <w:p w14:paraId="5B399863" w14:textId="3A2B3E6B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15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>30 Отправление в аэропорт.</w:t>
      </w:r>
    </w:p>
    <w:p w14:paraId="4B9803FA" w14:textId="2F2573D6" w:rsidR="002A1021" w:rsidRPr="002A1021" w:rsidRDefault="002A1021" w:rsidP="002A102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 xml:space="preserve">В пути побеседуем о «Наследии горнозаводской цивилизации». </w:t>
      </w:r>
      <w:r w:rsidRPr="002A1021">
        <w:rPr>
          <w:rFonts w:ascii="Arial" w:eastAsia="Arial" w:hAnsi="Arial" w:cs="Arial"/>
          <w:bCs/>
          <w:color w:val="000000"/>
        </w:rPr>
        <w:t>Гид подведёт итоги путешествия, ответит на вопросы, порекомендует книги и фильмы об Урале</w:t>
      </w:r>
      <w:r w:rsidRPr="002A1021">
        <w:rPr>
          <w:rFonts w:ascii="Arial" w:eastAsia="Arial" w:hAnsi="Arial" w:cs="Arial"/>
          <w:bCs/>
          <w:color w:val="000000"/>
        </w:rPr>
        <w:t xml:space="preserve"> </w:t>
      </w:r>
      <w:r w:rsidRPr="002A1021">
        <w:rPr>
          <w:rFonts w:ascii="Arial" w:eastAsia="Arial" w:hAnsi="Arial" w:cs="Arial"/>
          <w:bCs/>
          <w:color w:val="000000"/>
        </w:rPr>
        <w:t>и поделится советами, что ещё стоит увидеть в Прикамье при следующем визите. Участники получат памятные сувениры.</w:t>
      </w:r>
    </w:p>
    <w:p w14:paraId="7968E07B" w14:textId="47682AEE" w:rsidR="00EF3390" w:rsidRPr="003140FA" w:rsidRDefault="002A1021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A1021">
        <w:rPr>
          <w:rFonts w:ascii="Arial" w:eastAsia="Arial" w:hAnsi="Arial" w:cs="Arial"/>
          <w:b/>
          <w:color w:val="000000"/>
        </w:rPr>
        <w:t>18</w:t>
      </w:r>
      <w:r>
        <w:rPr>
          <w:rFonts w:ascii="Arial" w:eastAsia="Arial" w:hAnsi="Arial" w:cs="Arial"/>
          <w:b/>
          <w:color w:val="000000"/>
        </w:rPr>
        <w:t>:</w:t>
      </w:r>
      <w:r w:rsidRPr="002A1021">
        <w:rPr>
          <w:rFonts w:ascii="Arial" w:eastAsia="Arial" w:hAnsi="Arial" w:cs="Arial"/>
          <w:b/>
          <w:color w:val="000000"/>
        </w:rPr>
        <w:t xml:space="preserve">30 Прибытие в аэропорт. </w:t>
      </w:r>
      <w:r>
        <w:rPr>
          <w:rFonts w:ascii="Arial" w:eastAsia="Arial" w:hAnsi="Arial" w:cs="Arial"/>
          <w:b/>
          <w:color w:val="000000"/>
        </w:rPr>
        <w:br/>
        <w:t>Окончание обслуживания.</w:t>
      </w:r>
    </w:p>
    <w:p w14:paraId="6C767A43" w14:textId="4DD87BFC" w:rsidR="0018298F" w:rsidRDefault="00B45798" w:rsidP="006E78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br/>
      </w:r>
      <w:r w:rsidR="003C02A5"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7C92A9A0" w14:textId="2182537E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6DD6208D" w14:textId="77777777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83D3EF3" w14:textId="2E838455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678803C" w14:textId="57DC2FA0" w:rsidR="00B45798" w:rsidRDefault="00B457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51BDEF3" w14:textId="77777777" w:rsidR="00B45798" w:rsidRDefault="00B457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0A4A541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7647233" w14:textId="77777777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p w14:paraId="737DE238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e"/>
        <w:tblW w:w="972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940"/>
        <w:gridCol w:w="3780"/>
      </w:tblGrid>
      <w:tr w:rsidR="003140FA" w14:paraId="37C0F5F6" w14:textId="77777777" w:rsidTr="003140FA">
        <w:trPr>
          <w:trHeight w:val="562"/>
          <w:jc w:val="center"/>
        </w:trPr>
        <w:tc>
          <w:tcPr>
            <w:tcW w:w="9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60D1" w14:textId="2D4333C9" w:rsidR="003140FA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Отель 3*  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  <w:t>(номер категории Стандарт,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  <w:t>завтрак шведский-стол)</w:t>
            </w:r>
          </w:p>
        </w:tc>
      </w:tr>
      <w:tr w:rsidR="003140FA" w14:paraId="438F4AB7" w14:textId="77777777" w:rsidTr="003140FA">
        <w:trPr>
          <w:trHeight w:val="286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8B583" w14:textId="35223C3B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1-местное размещение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87E6" w14:textId="1D7FE431" w:rsidR="003140FA" w:rsidRPr="00D2562C" w:rsidRDefault="008915C7">
            <w:pPr>
              <w:jc w:val="center"/>
              <w:rPr>
                <w:rFonts w:ascii="Arial" w:eastAsia="Arial" w:hAnsi="Arial" w:cs="Arial"/>
                <w:i/>
              </w:rPr>
            </w:pPr>
            <w:r w:rsidRPr="008915C7">
              <w:rPr>
                <w:rFonts w:ascii="Arial" w:eastAsia="Arial" w:hAnsi="Arial" w:cs="Arial"/>
                <w:i/>
              </w:rPr>
              <w:t>6</w:t>
            </w:r>
            <w:r w:rsidR="00086689">
              <w:rPr>
                <w:rFonts w:ascii="Arial" w:eastAsia="Arial" w:hAnsi="Arial" w:cs="Arial"/>
                <w:i/>
              </w:rPr>
              <w:t>6560</w:t>
            </w:r>
          </w:p>
        </w:tc>
      </w:tr>
      <w:tr w:rsidR="003140FA" w14:paraId="06259FD4" w14:textId="77777777" w:rsidTr="003140FA">
        <w:trPr>
          <w:trHeight w:val="286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215E3" w14:textId="5E0133B7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2-местное размещение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22BD" w14:textId="62186ECA" w:rsidR="003140FA" w:rsidRPr="00D2562C" w:rsidRDefault="00086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 w:rsidRPr="00086689">
              <w:rPr>
                <w:rFonts w:ascii="Arial" w:hAnsi="Arial" w:cs="Arial"/>
                <w:i/>
                <w:color w:val="000000"/>
              </w:rPr>
              <w:t>56400</w:t>
            </w:r>
          </w:p>
        </w:tc>
      </w:tr>
      <w:tr w:rsidR="00086689" w14:paraId="29384DFD" w14:textId="77777777" w:rsidTr="003140FA">
        <w:trPr>
          <w:trHeight w:val="286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E0488" w14:textId="25717C48" w:rsidR="00086689" w:rsidRDefault="00086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2-местное размещение</w:t>
            </w: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 xml:space="preserve"> (дети до 14 лет)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0D8C1" w14:textId="4F820AD0" w:rsidR="00086689" w:rsidRPr="00086689" w:rsidRDefault="00086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54900</w:t>
            </w:r>
          </w:p>
        </w:tc>
      </w:tr>
    </w:tbl>
    <w:p w14:paraId="7C347F24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FB318D3" w14:textId="77777777" w:rsidR="003140FA" w:rsidRDefault="003140F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bookmarkStart w:id="1" w:name="_Hlk187755960"/>
    </w:p>
    <w:p w14:paraId="28B22058" w14:textId="77777777" w:rsidR="003140FA" w:rsidRDefault="003140F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4FE710E" w14:textId="362338C4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ВКЛЮЧЕНО: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color w:val="000000"/>
        </w:rPr>
        <w:t xml:space="preserve">- Проживание в </w:t>
      </w:r>
      <w:r w:rsidR="00890B9C">
        <w:rPr>
          <w:rFonts w:ascii="Arial" w:eastAsia="Arial" w:hAnsi="Arial" w:cs="Arial"/>
          <w:color w:val="000000"/>
        </w:rPr>
        <w:t>отеле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br/>
        <w:t xml:space="preserve">- Питание: </w:t>
      </w:r>
      <w:r w:rsidR="003140FA">
        <w:rPr>
          <w:rFonts w:ascii="Arial" w:eastAsia="Arial" w:hAnsi="Arial" w:cs="Arial"/>
        </w:rPr>
        <w:t>4</w:t>
      </w:r>
      <w:r w:rsidR="003136E4">
        <w:rPr>
          <w:rFonts w:ascii="Arial" w:eastAsia="Arial" w:hAnsi="Arial" w:cs="Arial"/>
        </w:rPr>
        <w:t xml:space="preserve"> завтрака + </w:t>
      </w:r>
      <w:r w:rsidR="00647148">
        <w:rPr>
          <w:rFonts w:ascii="Arial" w:eastAsia="Arial" w:hAnsi="Arial" w:cs="Arial"/>
        </w:rPr>
        <w:t>5</w:t>
      </w:r>
      <w:r w:rsidR="003136E4">
        <w:rPr>
          <w:rFonts w:ascii="Arial" w:eastAsia="Arial" w:hAnsi="Arial" w:cs="Arial"/>
        </w:rPr>
        <w:t xml:space="preserve"> обед</w:t>
      </w:r>
      <w:r w:rsidR="00647148">
        <w:rPr>
          <w:rFonts w:ascii="Arial" w:eastAsia="Arial" w:hAnsi="Arial" w:cs="Arial"/>
        </w:rPr>
        <w:t>ов</w:t>
      </w:r>
      <w:r>
        <w:rPr>
          <w:rFonts w:ascii="Arial" w:eastAsia="Arial" w:hAnsi="Arial" w:cs="Arial"/>
          <w:color w:val="000000"/>
        </w:rPr>
        <w:t xml:space="preserve">,  </w:t>
      </w:r>
      <w:r>
        <w:rPr>
          <w:rFonts w:ascii="Arial" w:eastAsia="Arial" w:hAnsi="Arial" w:cs="Arial"/>
          <w:color w:val="000000"/>
        </w:rPr>
        <w:br/>
        <w:t xml:space="preserve">- Транспортное обслуживание по программе, </w:t>
      </w:r>
      <w:r>
        <w:rPr>
          <w:rFonts w:ascii="Arial" w:eastAsia="Arial" w:hAnsi="Arial" w:cs="Arial"/>
          <w:color w:val="000000"/>
        </w:rPr>
        <w:br/>
        <w:t>- Сопровождение профессиональным гидом-экскурсоводом,</w:t>
      </w:r>
      <w:r>
        <w:rPr>
          <w:rFonts w:ascii="Arial" w:eastAsia="Arial" w:hAnsi="Arial" w:cs="Arial"/>
        </w:rPr>
        <w:br/>
        <w:t xml:space="preserve">- </w:t>
      </w:r>
      <w:r>
        <w:rPr>
          <w:rFonts w:ascii="Arial" w:eastAsia="Arial" w:hAnsi="Arial" w:cs="Arial"/>
          <w:color w:val="000000"/>
        </w:rPr>
        <w:t xml:space="preserve">Экскурсионная программа и входные билеты. </w:t>
      </w:r>
    </w:p>
    <w:p w14:paraId="3043EBFF" w14:textId="73CC058A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38C15B2C" w14:textId="4559A7A0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НЕ ВКЛЮЧЕН</w:t>
      </w:r>
      <w:r w:rsidR="00890B9C">
        <w:rPr>
          <w:rFonts w:ascii="Arial" w:eastAsia="Arial" w:hAnsi="Arial" w:cs="Arial"/>
          <w:b/>
          <w:color w:val="000000"/>
        </w:rPr>
        <w:t>О</w:t>
      </w:r>
      <w:r w:rsidR="003136E4">
        <w:rPr>
          <w:rFonts w:ascii="Arial" w:eastAsia="Arial" w:hAnsi="Arial" w:cs="Arial"/>
          <w:b/>
          <w:color w:val="000000"/>
        </w:rPr>
        <w:t xml:space="preserve">: </w:t>
      </w:r>
    </w:p>
    <w:p w14:paraId="79FBBA55" w14:textId="77777777" w:rsidR="00890B9C" w:rsidRPr="00890B9C" w:rsidRDefault="00890B9C" w:rsidP="00890B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890B9C">
        <w:rPr>
          <w:rFonts w:ascii="Arial" w:eastAsia="Arial" w:hAnsi="Arial" w:cs="Arial"/>
          <w:color w:val="000000"/>
        </w:rPr>
        <w:t>- проезд к месту проведения тура и обратно;</w:t>
      </w:r>
    </w:p>
    <w:p w14:paraId="492847E3" w14:textId="77777777" w:rsidR="00890B9C" w:rsidRPr="00890B9C" w:rsidRDefault="00890B9C" w:rsidP="00890B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890B9C">
        <w:rPr>
          <w:rFonts w:ascii="Arial" w:eastAsia="Arial" w:hAnsi="Arial" w:cs="Arial"/>
          <w:color w:val="000000"/>
        </w:rPr>
        <w:t>- ужины;</w:t>
      </w:r>
    </w:p>
    <w:p w14:paraId="46C16D4A" w14:textId="295AB6CB" w:rsidR="003136E4" w:rsidRDefault="00890B9C" w:rsidP="00890B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890B9C">
        <w:rPr>
          <w:rFonts w:ascii="Arial" w:eastAsia="Arial" w:hAnsi="Arial" w:cs="Arial"/>
          <w:color w:val="000000"/>
        </w:rPr>
        <w:t>- дополнительные расходы вне программы.</w:t>
      </w:r>
    </w:p>
    <w:p w14:paraId="6CD37009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67E0D4C" w14:textId="6E44A00A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ЗА ДОПОЛНИТЕЛЬНУЮ ПЛАТУ (</w:t>
      </w:r>
      <w:r w:rsidR="003136E4">
        <w:rPr>
          <w:rFonts w:ascii="Arial" w:eastAsia="Arial" w:hAnsi="Arial" w:cs="Arial"/>
          <w:b/>
          <w:color w:val="000000"/>
        </w:rPr>
        <w:t>о</w:t>
      </w:r>
      <w:r>
        <w:rPr>
          <w:rFonts w:ascii="Arial" w:eastAsia="Arial" w:hAnsi="Arial" w:cs="Arial"/>
          <w:b/>
          <w:color w:val="000000"/>
        </w:rPr>
        <w:t xml:space="preserve">плата на месте):  </w:t>
      </w:r>
    </w:p>
    <w:p w14:paraId="1D125A5D" w14:textId="77777777" w:rsidR="00E30BDB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3140FA" w:rsidRPr="003140FA">
        <w:rPr>
          <w:rFonts w:ascii="Arial" w:eastAsia="Arial" w:hAnsi="Arial" w:cs="Arial"/>
          <w:color w:val="000000"/>
        </w:rPr>
        <w:t>Трансфер</w:t>
      </w:r>
      <w:r w:rsidR="003140FA">
        <w:rPr>
          <w:rFonts w:ascii="Arial" w:eastAsia="Arial" w:hAnsi="Arial" w:cs="Arial"/>
          <w:color w:val="000000"/>
        </w:rPr>
        <w:t xml:space="preserve"> в отель</w:t>
      </w:r>
      <w:r w:rsidR="003140FA" w:rsidRPr="003140FA">
        <w:rPr>
          <w:rFonts w:ascii="Arial" w:eastAsia="Arial" w:hAnsi="Arial" w:cs="Arial"/>
          <w:color w:val="000000"/>
        </w:rPr>
        <w:t xml:space="preserve"> </w:t>
      </w:r>
      <w:r w:rsidR="003140FA">
        <w:rPr>
          <w:rFonts w:ascii="Arial" w:eastAsia="Arial" w:hAnsi="Arial" w:cs="Arial"/>
          <w:color w:val="000000"/>
        </w:rPr>
        <w:t>из</w:t>
      </w:r>
      <w:r w:rsidR="003140FA" w:rsidRPr="003140FA">
        <w:rPr>
          <w:rFonts w:ascii="Arial" w:eastAsia="Arial" w:hAnsi="Arial" w:cs="Arial"/>
          <w:color w:val="000000"/>
        </w:rPr>
        <w:t xml:space="preserve"> аэропорт</w:t>
      </w:r>
      <w:r w:rsidR="003140FA">
        <w:rPr>
          <w:rFonts w:ascii="Arial" w:eastAsia="Arial" w:hAnsi="Arial" w:cs="Arial"/>
          <w:color w:val="000000"/>
        </w:rPr>
        <w:t xml:space="preserve">а – </w:t>
      </w:r>
      <w:r w:rsidR="00E30BDB">
        <w:rPr>
          <w:rFonts w:ascii="Arial" w:eastAsia="Arial" w:hAnsi="Arial" w:cs="Arial"/>
          <w:color w:val="000000"/>
        </w:rPr>
        <w:t>23</w:t>
      </w:r>
      <w:r w:rsidR="003140FA">
        <w:rPr>
          <w:rFonts w:ascii="Arial" w:eastAsia="Arial" w:hAnsi="Arial" w:cs="Arial"/>
          <w:color w:val="000000"/>
        </w:rPr>
        <w:t>00 рублей/машина</w:t>
      </w:r>
      <w:r w:rsidR="003136E4">
        <w:rPr>
          <w:rFonts w:ascii="Arial" w:eastAsia="Arial" w:hAnsi="Arial" w:cs="Arial"/>
          <w:color w:val="000000"/>
        </w:rPr>
        <w:br/>
      </w:r>
      <w:bookmarkEnd w:id="1"/>
      <w:r w:rsidR="003140FA">
        <w:rPr>
          <w:rFonts w:ascii="Arial" w:eastAsia="Arial" w:hAnsi="Arial" w:cs="Arial"/>
          <w:color w:val="000000"/>
        </w:rPr>
        <w:t xml:space="preserve">- </w:t>
      </w:r>
      <w:r w:rsidR="003140FA" w:rsidRPr="003140FA">
        <w:rPr>
          <w:rFonts w:ascii="Arial" w:eastAsia="Arial" w:hAnsi="Arial" w:cs="Arial"/>
          <w:color w:val="000000"/>
        </w:rPr>
        <w:t xml:space="preserve">Трансфер </w:t>
      </w:r>
      <w:r w:rsidR="003140FA">
        <w:rPr>
          <w:rFonts w:ascii="Arial" w:eastAsia="Arial" w:hAnsi="Arial" w:cs="Arial"/>
          <w:color w:val="000000"/>
        </w:rPr>
        <w:t>в отель от</w:t>
      </w:r>
      <w:r w:rsidR="003140FA" w:rsidRPr="003140FA">
        <w:rPr>
          <w:rFonts w:ascii="Arial" w:eastAsia="Arial" w:hAnsi="Arial" w:cs="Arial"/>
          <w:color w:val="000000"/>
        </w:rPr>
        <w:t xml:space="preserve"> ж/д вокзал</w:t>
      </w:r>
      <w:r w:rsidR="003140FA">
        <w:rPr>
          <w:rFonts w:ascii="Arial" w:eastAsia="Arial" w:hAnsi="Arial" w:cs="Arial"/>
          <w:color w:val="000000"/>
        </w:rPr>
        <w:t xml:space="preserve">а – </w:t>
      </w:r>
      <w:r w:rsidR="00E30BDB">
        <w:rPr>
          <w:rFonts w:ascii="Arial" w:eastAsia="Arial" w:hAnsi="Arial" w:cs="Arial"/>
          <w:color w:val="000000"/>
        </w:rPr>
        <w:t>1</w:t>
      </w:r>
      <w:r w:rsidR="003140FA">
        <w:rPr>
          <w:rFonts w:ascii="Arial" w:eastAsia="Arial" w:hAnsi="Arial" w:cs="Arial"/>
          <w:color w:val="000000"/>
        </w:rPr>
        <w:t>500 рублей/машина</w:t>
      </w:r>
    </w:p>
    <w:p w14:paraId="6F36316E" w14:textId="77777777" w:rsidR="00E30BDB" w:rsidRDefault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1A4BBBE" w14:textId="0C37DB6E" w:rsidR="00E30BDB" w:rsidRPr="00E30BDB" w:rsidRDefault="00E30BDB" w:rsidP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E30BDB">
        <w:rPr>
          <w:rFonts w:ascii="Arial" w:eastAsia="Arial" w:hAnsi="Arial" w:cs="Arial"/>
          <w:b/>
          <w:bCs/>
          <w:color w:val="000000"/>
        </w:rPr>
        <w:t>Отели в туре:</w:t>
      </w:r>
    </w:p>
    <w:p w14:paraId="20DC3FA6" w14:textId="379130A4" w:rsidR="00E30BDB" w:rsidRPr="00E30BDB" w:rsidRDefault="00E30BDB" w:rsidP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30BDB">
        <w:rPr>
          <w:rFonts w:ascii="Arial" w:eastAsia="Arial" w:hAnsi="Arial" w:cs="Arial"/>
          <w:color w:val="000000"/>
        </w:rPr>
        <w:t>Пермь:</w:t>
      </w:r>
      <w:r>
        <w:rPr>
          <w:rFonts w:ascii="Arial" w:eastAsia="Arial" w:hAnsi="Arial" w:cs="Arial"/>
          <w:color w:val="000000"/>
        </w:rPr>
        <w:t xml:space="preserve"> </w:t>
      </w:r>
      <w:r w:rsidRPr="00E30BDB">
        <w:rPr>
          <w:rFonts w:ascii="Arial" w:eastAsia="Arial" w:hAnsi="Arial" w:cs="Arial"/>
          <w:color w:val="000000"/>
        </w:rPr>
        <w:t>Прикамье 3*</w:t>
      </w:r>
      <w:r>
        <w:rPr>
          <w:rFonts w:ascii="Arial" w:eastAsia="Arial" w:hAnsi="Arial" w:cs="Arial"/>
          <w:color w:val="000000"/>
        </w:rPr>
        <w:t xml:space="preserve">, </w:t>
      </w:r>
    </w:p>
    <w:p w14:paraId="3C827B9D" w14:textId="0776DA8A" w:rsidR="00E30BDB" w:rsidRPr="00E30BDB" w:rsidRDefault="00086689" w:rsidP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Чусовой</w:t>
      </w:r>
      <w:r w:rsidR="00E30BDB">
        <w:rPr>
          <w:rFonts w:ascii="Arial" w:eastAsia="Arial" w:hAnsi="Arial" w:cs="Arial"/>
          <w:color w:val="000000"/>
        </w:rPr>
        <w:t xml:space="preserve">: </w:t>
      </w:r>
      <w:r>
        <w:rPr>
          <w:rFonts w:ascii="Arial" w:eastAsia="Arial" w:hAnsi="Arial" w:cs="Arial"/>
          <w:color w:val="000000"/>
        </w:rPr>
        <w:t>Чусовская.</w:t>
      </w:r>
    </w:p>
    <w:sectPr w:rsidR="00E30BDB" w:rsidRPr="00E30BDB">
      <w:pgSz w:w="11906" w:h="16838"/>
      <w:pgMar w:top="480" w:right="468" w:bottom="568" w:left="68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46733D"/>
    <w:multiLevelType w:val="multilevel"/>
    <w:tmpl w:val="55C6FFA2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784184320">
    <w:abstractNumId w:val="1"/>
  </w:num>
  <w:num w:numId="2" w16cid:durableId="1141576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F"/>
    <w:rsid w:val="00016313"/>
    <w:rsid w:val="00052E5C"/>
    <w:rsid w:val="000707E4"/>
    <w:rsid w:val="00086689"/>
    <w:rsid w:val="000E6028"/>
    <w:rsid w:val="00134A41"/>
    <w:rsid w:val="00152AA0"/>
    <w:rsid w:val="00173260"/>
    <w:rsid w:val="0018298F"/>
    <w:rsid w:val="0019436F"/>
    <w:rsid w:val="002107A4"/>
    <w:rsid w:val="00214D47"/>
    <w:rsid w:val="002827BF"/>
    <w:rsid w:val="002A1021"/>
    <w:rsid w:val="002E39E2"/>
    <w:rsid w:val="00307565"/>
    <w:rsid w:val="003136E4"/>
    <w:rsid w:val="003140FA"/>
    <w:rsid w:val="003C02A5"/>
    <w:rsid w:val="00404B35"/>
    <w:rsid w:val="004A1873"/>
    <w:rsid w:val="004C6C6C"/>
    <w:rsid w:val="005778CB"/>
    <w:rsid w:val="005B488A"/>
    <w:rsid w:val="005E1B4A"/>
    <w:rsid w:val="006341C3"/>
    <w:rsid w:val="0064038E"/>
    <w:rsid w:val="00647148"/>
    <w:rsid w:val="00663A0B"/>
    <w:rsid w:val="006E78A3"/>
    <w:rsid w:val="007910E5"/>
    <w:rsid w:val="007C5A30"/>
    <w:rsid w:val="00890B9C"/>
    <w:rsid w:val="008915C7"/>
    <w:rsid w:val="0091185C"/>
    <w:rsid w:val="009401F4"/>
    <w:rsid w:val="0095483E"/>
    <w:rsid w:val="0096596F"/>
    <w:rsid w:val="009D24BE"/>
    <w:rsid w:val="009D6705"/>
    <w:rsid w:val="00AE1CA8"/>
    <w:rsid w:val="00B45798"/>
    <w:rsid w:val="00BA5E49"/>
    <w:rsid w:val="00C91D46"/>
    <w:rsid w:val="00CD4B58"/>
    <w:rsid w:val="00CE1A45"/>
    <w:rsid w:val="00D139D0"/>
    <w:rsid w:val="00D2562C"/>
    <w:rsid w:val="00D655A9"/>
    <w:rsid w:val="00D77989"/>
    <w:rsid w:val="00DB4875"/>
    <w:rsid w:val="00E30BDB"/>
    <w:rsid w:val="00E65C7A"/>
    <w:rsid w:val="00EA3F4E"/>
    <w:rsid w:val="00EF3390"/>
    <w:rsid w:val="00F453AF"/>
    <w:rsid w:val="00FC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2AA2A"/>
  <w15:docId w15:val="{22181D76-0AA7-4C49-9726-F84070D8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0"/>
    <w:next w:val="a0"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0"/>
    <w:next w:val="a0"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0"/>
    <w:next w:val="a0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50">
    <w:name w:val="Основной шрифт абзаца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6">
    <w:name w:val="Посещённая гиперссылка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7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8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9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a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rPr>
      <w:sz w:val="24"/>
    </w:rPr>
  </w:style>
  <w:style w:type="paragraph" w:styleId="ab">
    <w:name w:val="List"/>
    <w:basedOn w:val="a5"/>
    <w:rPr>
      <w:rFonts w:cs="Tahoma"/>
    </w:rPr>
  </w:style>
  <w:style w:type="paragraph" w:customStyle="1" w:styleId="ac">
    <w:name w:val="Название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0"/>
    <w:pPr>
      <w:suppressLineNumbers/>
    </w:pPr>
    <w:rPr>
      <w:rFonts w:cs="Mangal"/>
    </w:rPr>
  </w:style>
  <w:style w:type="paragraph" w:customStyle="1" w:styleId="51">
    <w:name w:val="Название5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0"/>
    <w:pPr>
      <w:suppressLineNumbers/>
    </w:pPr>
    <w:rPr>
      <w:rFonts w:cs="Mangal"/>
    </w:rPr>
  </w:style>
  <w:style w:type="paragraph" w:customStyle="1" w:styleId="41">
    <w:name w:val="Название4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0"/>
    <w:pPr>
      <w:suppressLineNumbers/>
    </w:pPr>
    <w:rPr>
      <w:rFonts w:cs="Mangal"/>
    </w:rPr>
  </w:style>
  <w:style w:type="paragraph" w:customStyle="1" w:styleId="31">
    <w:name w:val="Название3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0"/>
    <w:pPr>
      <w:suppressLineNumbers/>
    </w:pPr>
    <w:rPr>
      <w:rFonts w:cs="Mangal"/>
    </w:rPr>
  </w:style>
  <w:style w:type="paragraph" w:customStyle="1" w:styleId="21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0"/>
    <w:pPr>
      <w:suppressLineNumbers/>
    </w:pPr>
    <w:rPr>
      <w:rFonts w:cs="Tahoma"/>
    </w:rPr>
  </w:style>
  <w:style w:type="paragraph" w:customStyle="1" w:styleId="13">
    <w:name w:val="Название объекта1"/>
    <w:basedOn w:val="a0"/>
    <w:next w:val="a0"/>
    <w:rPr>
      <w:rFonts w:ascii="Arial" w:hAnsi="Arial" w:cs="Arial"/>
      <w:b/>
      <w:sz w:val="24"/>
    </w:rPr>
  </w:style>
  <w:style w:type="paragraph" w:customStyle="1" w:styleId="14">
    <w:name w:val="Схема документа1"/>
    <w:basedOn w:val="a0"/>
    <w:pPr>
      <w:shd w:val="clear" w:color="auto" w:fill="000080"/>
    </w:pPr>
    <w:rPr>
      <w:rFonts w:ascii="Tahoma" w:hAnsi="Tahoma" w:cs="Tahoma"/>
    </w:rPr>
  </w:style>
  <w:style w:type="paragraph" w:styleId="ae">
    <w:name w:val="Body Text Indent"/>
    <w:basedOn w:val="a0"/>
    <w:pPr>
      <w:ind w:left="720" w:firstLine="0"/>
    </w:pPr>
  </w:style>
  <w:style w:type="paragraph" w:styleId="af">
    <w:name w:val="header"/>
    <w:basedOn w:val="a0"/>
    <w:pPr>
      <w:tabs>
        <w:tab w:val="center" w:pos="4153"/>
        <w:tab w:val="right" w:pos="8306"/>
      </w:tabs>
    </w:pPr>
  </w:style>
  <w:style w:type="paragraph" w:styleId="af0">
    <w:name w:val="footer"/>
    <w:basedOn w:val="a0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0"/>
    <w:pPr>
      <w:jc w:val="center"/>
    </w:pPr>
    <w:rPr>
      <w:b/>
      <w:sz w:val="28"/>
    </w:rPr>
  </w:style>
  <w:style w:type="paragraph" w:customStyle="1" w:styleId="310">
    <w:name w:val="Основной текст 31"/>
    <w:basedOn w:val="a0"/>
    <w:pPr>
      <w:tabs>
        <w:tab w:val="left" w:pos="4501"/>
      </w:tabs>
    </w:pPr>
    <w:rPr>
      <w:sz w:val="28"/>
    </w:rPr>
  </w:style>
  <w:style w:type="paragraph" w:styleId="af1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af2">
    <w:name w:val="Обычный (веб)"/>
    <w:basedOn w:val="a0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 Narrow" w:hAnsi="Arial Narrow" w:cs="Arial Narrow"/>
      <w:b/>
      <w:position w:val="-1"/>
      <w:sz w:val="72"/>
      <w:lang w:eastAsia="zh-CN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" w:hAnsi="Arial" w:cs="Arial"/>
      <w:position w:val="-1"/>
      <w:sz w:val="40"/>
      <w:lang w:eastAsia="zh-CN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Direction w:val="btLr"/>
      <w:textAlignment w:val="top"/>
      <w:outlineLvl w:val="0"/>
    </w:pPr>
    <w:rPr>
      <w:rFonts w:ascii="Arial" w:hAnsi="Arial" w:cs="Arial"/>
      <w:i/>
      <w:position w:val="-1"/>
      <w:sz w:val="36"/>
      <w:lang w:eastAsia="zh-CN"/>
    </w:rPr>
  </w:style>
  <w:style w:type="paragraph" w:customStyle="1" w:styleId="af3">
    <w:name w:val="Содержимое таблицы"/>
    <w:basedOn w:val="a0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5"/>
  </w:style>
  <w:style w:type="paragraph" w:customStyle="1" w:styleId="af6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vetlanaC" w:eastAsia="SimSun" w:hAnsi="SvetlanaC" w:cs="Mangal"/>
      <w:position w:val="-1"/>
      <w:sz w:val="19"/>
      <w:szCs w:val="24"/>
      <w:lang w:eastAsia="zh-CN" w:bidi="hi-IN"/>
    </w:rPr>
  </w:style>
  <w:style w:type="paragraph" w:customStyle="1" w:styleId="af7">
    <w:name w:val="Заголовок списка"/>
    <w:basedOn w:val="a0"/>
    <w:next w:val="af8"/>
    <w:pPr>
      <w:ind w:left="0" w:firstLine="0"/>
    </w:pPr>
  </w:style>
  <w:style w:type="paragraph" w:customStyle="1" w:styleId="af8">
    <w:name w:val="Содержимое списка"/>
    <w:basedOn w:val="a0"/>
    <w:pPr>
      <w:ind w:left="567" w:firstLine="0"/>
    </w:pPr>
  </w:style>
  <w:style w:type="paragraph" w:customStyle="1" w:styleId="af9">
    <w:name w:val="Горизонтальная линия"/>
    <w:basedOn w:val="a0"/>
    <w:next w:val="a5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15">
    <w:name w:val="Цитата1"/>
    <w:basedOn w:val="a0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" w:cs="Tahoma"/>
      <w:color w:val="000000"/>
      <w:position w:val="-1"/>
      <w:sz w:val="24"/>
      <w:szCs w:val="24"/>
      <w:lang w:val="en-US" w:eastAsia="zh-CN"/>
    </w:rPr>
  </w:style>
  <w:style w:type="paragraph" w:customStyle="1" w:styleId="cat1">
    <w:name w:val="cat1"/>
    <w:basedOn w:val="a0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lang w:eastAsia="zh-CN"/>
    </w:rPr>
  </w:style>
  <w:style w:type="paragraph" w:styleId="afa">
    <w:name w:val="List Paragraph"/>
    <w:basedOn w:val="a0"/>
    <w:pPr>
      <w:ind w:left="720" w:firstLine="0"/>
    </w:pPr>
  </w:style>
  <w:style w:type="paragraph" w:styleId="afb">
    <w:name w:val="Normal (Web)"/>
    <w:basedOn w:val="a0"/>
    <w:pPr>
      <w:spacing w:before="100" w:after="100" w:line="100" w:lineRule="atLeast"/>
      <w:ind w:left="0" w:firstLine="0"/>
    </w:pPr>
    <w:rPr>
      <w:sz w:val="24"/>
      <w:szCs w:val="24"/>
    </w:rPr>
  </w:style>
  <w:style w:type="paragraph" w:styleId="af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aff0">
    <w:name w:val="Hyperlink"/>
    <w:basedOn w:val="a1"/>
    <w:uiPriority w:val="99"/>
    <w:unhideWhenUsed/>
    <w:rsid w:val="00D77989"/>
    <w:rPr>
      <w:color w:val="0000FF" w:themeColor="hyperlink"/>
      <w:u w:val="single"/>
    </w:rPr>
  </w:style>
  <w:style w:type="character" w:styleId="aff1">
    <w:name w:val="Unresolved Mention"/>
    <w:basedOn w:val="a1"/>
    <w:uiPriority w:val="99"/>
    <w:semiHidden/>
    <w:unhideWhenUsed/>
    <w:rsid w:val="00D77989"/>
    <w:rPr>
      <w:color w:val="605E5C"/>
      <w:shd w:val="clear" w:color="auto" w:fill="E1DFDD"/>
    </w:rPr>
  </w:style>
  <w:style w:type="character" w:styleId="aff2">
    <w:name w:val="Strong"/>
    <w:basedOn w:val="a1"/>
    <w:uiPriority w:val="22"/>
    <w:qFormat/>
    <w:rsid w:val="007910E5"/>
    <w:rPr>
      <w:b/>
      <w:bCs/>
    </w:rPr>
  </w:style>
  <w:style w:type="character" w:styleId="aff3">
    <w:name w:val="FollowedHyperlink"/>
    <w:basedOn w:val="a1"/>
    <w:uiPriority w:val="99"/>
    <w:semiHidden/>
    <w:unhideWhenUsed/>
    <w:rsid w:val="005778CB"/>
    <w:rPr>
      <w:color w:val="800080" w:themeColor="followedHyperlink"/>
      <w:u w:val="single"/>
    </w:rPr>
  </w:style>
  <w:style w:type="table" w:styleId="aff4">
    <w:name w:val="Table Grid"/>
    <w:basedOn w:val="a2"/>
    <w:uiPriority w:val="39"/>
    <w:rsid w:val="00CE1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5-dney-po-gornozavodskomu-ural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sxSOgGH19OnjQWU2pXqN3N8xZg==">CgMxLjA4AHIhMXY0UVNjc3luajU0b3pUTjdLOFk0b0VCZ0ZTMXJfbnRM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28</cp:revision>
  <cp:lastPrinted>2025-01-14T11:04:00Z</cp:lastPrinted>
  <dcterms:created xsi:type="dcterms:W3CDTF">2025-01-14T09:50:00Z</dcterms:created>
  <dcterms:modified xsi:type="dcterms:W3CDTF">2026-10-14T14:08:00Z</dcterms:modified>
</cp:coreProperties>
</file>