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1B" w:rsidRDefault="00C7271B" w:rsidP="00A66C25">
      <w:pPr>
        <w:pStyle w:val="NormalWeb"/>
        <w:shd w:val="clear" w:color="auto" w:fill="FFFFFF"/>
        <w:spacing w:before="0" w:beforeAutospacing="0" w:after="0" w:afterAutospacing="0"/>
        <w:jc w:val="center"/>
        <w:rPr>
          <w:rStyle w:val="Strong"/>
          <w:rFonts w:ascii="Cambria" w:hAnsi="Cambria"/>
          <w:color w:val="215868"/>
          <w:sz w:val="30"/>
          <w:szCs w:val="30"/>
        </w:rPr>
      </w:pPr>
    </w:p>
    <w:tbl>
      <w:tblPr>
        <w:tblW w:w="10937" w:type="dxa"/>
        <w:tblInd w:w="108" w:type="dxa"/>
        <w:tblLayout w:type="fixed"/>
        <w:tblLook w:val="0000"/>
      </w:tblPr>
      <w:tblGrid>
        <w:gridCol w:w="10937"/>
      </w:tblGrid>
      <w:tr w:rsidR="00C7271B" w:rsidTr="00F14642">
        <w:tc>
          <w:tcPr>
            <w:tcW w:w="10701" w:type="dxa"/>
          </w:tcPr>
          <w:p w:rsidR="00C7271B" w:rsidRDefault="00C7271B" w:rsidP="00F14642">
            <w:pPr>
              <w:tabs>
                <w:tab w:val="left" w:pos="6000"/>
              </w:tabs>
              <w:snapToGrid w:val="0"/>
              <w:rPr>
                <w:rFonts w:ascii="Courier New" w:hAnsi="Courier New"/>
                <w:b/>
                <w:color w:val="0000FF"/>
                <w:sz w:val="40"/>
                <w:szCs w:val="20"/>
                <w:lang w:val="en-US"/>
              </w:rPr>
            </w:pPr>
            <w:r>
              <w:rPr>
                <w:rFonts w:ascii="Courier New" w:hAnsi="Courier New"/>
                <w:b/>
                <w:color w:val="0000FF"/>
                <w:sz w:val="40"/>
                <w:szCs w:val="20"/>
                <w:lang w:val="en-US"/>
              </w:rPr>
              <w:t>Компания  «ВИАДУК ТУР»</w:t>
            </w:r>
            <w:r>
              <w:rPr>
                <w:rFonts w:ascii="Courier New" w:hAnsi="Courier New"/>
                <w:b/>
                <w:color w:val="0000FF"/>
                <w:sz w:val="40"/>
                <w:szCs w:val="20"/>
                <w:lang w:val="en-US"/>
              </w:rPr>
              <w:tab/>
            </w:r>
          </w:p>
        </w:tc>
      </w:tr>
      <w:tr w:rsidR="00C7271B" w:rsidTr="00F14642">
        <w:tc>
          <w:tcPr>
            <w:tcW w:w="10701" w:type="dxa"/>
          </w:tcPr>
          <w:p w:rsidR="00C7271B" w:rsidRDefault="00C7271B" w:rsidP="00F14642">
            <w:pPr>
              <w:snapToGrid w:val="0"/>
              <w:jc w:val="right"/>
              <w:rPr>
                <w:b/>
                <w:i/>
                <w:color w:val="0000FF"/>
                <w:sz w:val="32"/>
                <w:szCs w:val="20"/>
                <w:lang w:val="en-US"/>
              </w:rPr>
            </w:pPr>
            <w:r>
              <w:rPr>
                <w:b/>
                <w:i/>
                <w:color w:val="0000FF"/>
                <w:sz w:val="32"/>
                <w:szCs w:val="20"/>
                <w:lang w:val="en-US"/>
              </w:rPr>
              <w:t>«Ваш выбор -  РОССИЯ!!!»</w:t>
            </w:r>
          </w:p>
        </w:tc>
      </w:tr>
      <w:tr w:rsidR="00C7271B" w:rsidTr="00F14642">
        <w:tblPrEx>
          <w:tblCellMar>
            <w:left w:w="0" w:type="dxa"/>
            <w:right w:w="0" w:type="dxa"/>
          </w:tblCellMar>
        </w:tblPrEx>
        <w:trPr>
          <w:trHeight w:val="488"/>
        </w:trPr>
        <w:tc>
          <w:tcPr>
            <w:tcW w:w="10701" w:type="dxa"/>
            <w:tcBorders>
              <w:top w:val="single" w:sz="8" w:space="0" w:color="000000"/>
            </w:tcBorders>
          </w:tcPr>
          <w:p w:rsidR="00C7271B" w:rsidRDefault="00C7271B" w:rsidP="00F14642">
            <w:pPr>
              <w:snapToGrid w:val="0"/>
              <w:jc w:val="center"/>
              <w:rPr>
                <w:rFonts w:ascii="Courier New" w:hAnsi="Courier New"/>
                <w:color w:val="0000FF"/>
                <w:szCs w:val="20"/>
              </w:rPr>
            </w:pPr>
            <w:r>
              <w:rPr>
                <w:rFonts w:ascii="Courier New" w:hAnsi="Courier New"/>
                <w:color w:val="0000FF"/>
                <w:szCs w:val="20"/>
              </w:rPr>
              <w:t xml:space="preserve"> Москва, ул. Земляной вал, д.24/32, оф. 216</w:t>
            </w:r>
          </w:p>
          <w:p w:rsidR="00C7271B" w:rsidRDefault="00C7271B" w:rsidP="00F14642">
            <w:pPr>
              <w:jc w:val="center"/>
              <w:rPr>
                <w:b/>
                <w:bCs/>
                <w:i/>
                <w:iCs/>
                <w:color w:val="000000"/>
                <w:sz w:val="18"/>
                <w:szCs w:val="18"/>
              </w:rPr>
            </w:pPr>
            <w:r>
              <w:rPr>
                <w:rFonts w:ascii="Courier New" w:hAnsi="Courier New"/>
                <w:color w:val="0000FF"/>
                <w:szCs w:val="20"/>
              </w:rPr>
              <w:t xml:space="preserve">Тел./факс: (495)545–0621, 916–0032       </w:t>
            </w:r>
            <w:r>
              <w:rPr>
                <w:rFonts w:ascii="Courier New" w:hAnsi="Courier New"/>
                <w:color w:val="0000FF"/>
                <w:szCs w:val="20"/>
                <w:lang w:val="en-US"/>
              </w:rPr>
              <w:t>E</w:t>
            </w:r>
            <w:r>
              <w:rPr>
                <w:rFonts w:ascii="Courier New" w:hAnsi="Courier New"/>
                <w:color w:val="0000FF"/>
                <w:szCs w:val="20"/>
              </w:rPr>
              <w:t>-</w:t>
            </w:r>
            <w:r>
              <w:rPr>
                <w:rFonts w:ascii="Courier New" w:hAnsi="Courier New"/>
                <w:color w:val="0000FF"/>
                <w:szCs w:val="20"/>
                <w:lang w:val="en-US"/>
              </w:rPr>
              <w:t>mail</w:t>
            </w:r>
            <w:r>
              <w:rPr>
                <w:rFonts w:ascii="Courier New" w:hAnsi="Courier New"/>
                <w:color w:val="0000FF"/>
                <w:szCs w:val="20"/>
              </w:rPr>
              <w:t xml:space="preserve">: </w:t>
            </w:r>
            <w:hyperlink r:id="rId5" w:history="1">
              <w:r>
                <w:rPr>
                  <w:rStyle w:val="Hyperlink"/>
                  <w:rFonts w:ascii="Courier New" w:hAnsi="Courier New"/>
                </w:rPr>
                <w:t>viaduk@aha.ru</w:t>
              </w:r>
            </w:hyperlink>
            <w:r>
              <w:rPr>
                <w:rFonts w:ascii="Courier New" w:hAnsi="Courier New"/>
                <w:color w:val="0000FF"/>
                <w:szCs w:val="20"/>
              </w:rPr>
              <w:t xml:space="preserve">  </w:t>
            </w:r>
            <w:hyperlink r:id="rId6" w:history="1">
              <w:r>
                <w:rPr>
                  <w:rStyle w:val="Hyperlink"/>
                  <w:rFonts w:ascii="Courier New" w:hAnsi="Courier New"/>
                </w:rPr>
                <w:t>www.viaduk.ru</w:t>
              </w:r>
            </w:hyperlink>
          </w:p>
        </w:tc>
      </w:tr>
    </w:tbl>
    <w:p w:rsidR="00C7271B" w:rsidRPr="0030415A" w:rsidRDefault="00C7271B" w:rsidP="0030415A">
      <w:pPr>
        <w:pStyle w:val="NormalWeb"/>
        <w:shd w:val="clear" w:color="auto" w:fill="FFFFFF"/>
        <w:spacing w:before="0" w:beforeAutospacing="0" w:after="0" w:afterAutospacing="0"/>
        <w:rPr>
          <w:rStyle w:val="Strong"/>
          <w:rFonts w:ascii="Arial" w:hAnsi="Arial" w:cs="Arial"/>
          <w:b w:val="0"/>
          <w:color w:val="000000"/>
          <w:sz w:val="18"/>
          <w:szCs w:val="18"/>
        </w:rPr>
      </w:pPr>
      <w:r>
        <w:rPr>
          <w:rStyle w:val="Strong"/>
          <w:rFonts w:ascii="Arial" w:hAnsi="Arial" w:cs="Arial"/>
          <w:b w:val="0"/>
          <w:color w:val="000000"/>
          <w:sz w:val="18"/>
          <w:szCs w:val="18"/>
        </w:rPr>
        <w:t>Сборный экскурсионный тур в Екатеринбург на весенние каникулы 2017г.</w:t>
      </w:r>
    </w:p>
    <w:p w:rsidR="00C7271B" w:rsidRPr="00A87E48" w:rsidRDefault="00C7271B" w:rsidP="00F533E6">
      <w:pPr>
        <w:pStyle w:val="NormalWeb"/>
        <w:shd w:val="clear" w:color="auto" w:fill="FFFFFF"/>
        <w:spacing w:before="0" w:beforeAutospacing="0" w:after="0" w:afterAutospacing="0"/>
        <w:rPr>
          <w:rStyle w:val="Strong"/>
          <w:rFonts w:ascii="Arial" w:hAnsi="Arial" w:cs="Arial"/>
          <w:color w:val="000000"/>
          <w:sz w:val="28"/>
          <w:szCs w:val="28"/>
        </w:rPr>
      </w:pPr>
      <w:r>
        <w:rPr>
          <w:rStyle w:val="Strong"/>
          <w:rFonts w:ascii="Arial" w:hAnsi="Arial" w:cs="Arial"/>
          <w:color w:val="000000"/>
          <w:sz w:val="28"/>
          <w:szCs w:val="28"/>
        </w:rPr>
        <w:t xml:space="preserve">                       </w:t>
      </w:r>
      <w:r w:rsidRPr="00A87E48">
        <w:rPr>
          <w:rStyle w:val="Strong"/>
          <w:rFonts w:ascii="Arial" w:hAnsi="Arial" w:cs="Arial"/>
          <w:color w:val="000000"/>
          <w:sz w:val="28"/>
          <w:szCs w:val="28"/>
        </w:rPr>
        <w:t xml:space="preserve">Тур в Екатеринбург на 4 дня на весенние каникулы              </w:t>
      </w:r>
    </w:p>
    <w:p w:rsidR="00C7271B" w:rsidRPr="00A87E48" w:rsidRDefault="00C7271B" w:rsidP="00F533E6">
      <w:pPr>
        <w:pStyle w:val="NormalWeb"/>
        <w:shd w:val="clear" w:color="auto" w:fill="FFFFFF"/>
        <w:spacing w:before="0" w:beforeAutospacing="0" w:after="0" w:afterAutospacing="0"/>
        <w:rPr>
          <w:rStyle w:val="Strong"/>
          <w:rFonts w:ascii="Arial" w:hAnsi="Arial" w:cs="Arial"/>
          <w:color w:val="000000"/>
          <w:sz w:val="28"/>
          <w:szCs w:val="28"/>
        </w:rPr>
      </w:pPr>
      <w:r w:rsidRPr="00A87E48">
        <w:rPr>
          <w:rStyle w:val="Strong"/>
          <w:rFonts w:ascii="Arial" w:hAnsi="Arial" w:cs="Arial"/>
          <w:color w:val="000000"/>
          <w:sz w:val="28"/>
          <w:szCs w:val="28"/>
        </w:rPr>
        <w:t xml:space="preserve">                                                    </w:t>
      </w:r>
      <w:r>
        <w:rPr>
          <w:rStyle w:val="Strong"/>
          <w:rFonts w:ascii="Arial" w:hAnsi="Arial" w:cs="Arial"/>
          <w:color w:val="000000"/>
          <w:sz w:val="28"/>
          <w:szCs w:val="28"/>
        </w:rPr>
        <w:t>«</w:t>
      </w:r>
      <w:r w:rsidRPr="00A87E48">
        <w:rPr>
          <w:rStyle w:val="Strong"/>
          <w:rFonts w:ascii="Arial" w:hAnsi="Arial" w:cs="Arial"/>
          <w:color w:val="000000"/>
          <w:sz w:val="28"/>
          <w:szCs w:val="28"/>
        </w:rPr>
        <w:t>Весна на Урале</w:t>
      </w:r>
      <w:r>
        <w:rPr>
          <w:rStyle w:val="Strong"/>
          <w:rFonts w:ascii="Arial" w:hAnsi="Arial" w:cs="Arial"/>
          <w:color w:val="000000"/>
          <w:sz w:val="28"/>
          <w:szCs w:val="28"/>
        </w:rPr>
        <w:t>»</w:t>
      </w:r>
    </w:p>
    <w:p w:rsidR="00C7271B" w:rsidRPr="00A87E48" w:rsidRDefault="00C7271B" w:rsidP="00A66C25">
      <w:pPr>
        <w:pStyle w:val="NormalWeb"/>
        <w:shd w:val="clear" w:color="auto" w:fill="FFFFFF"/>
        <w:spacing w:before="0" w:beforeAutospacing="0" w:after="0" w:afterAutospacing="0"/>
        <w:jc w:val="center"/>
        <w:rPr>
          <w:rStyle w:val="Strong"/>
          <w:rFonts w:ascii="Arial" w:hAnsi="Arial" w:cs="Arial"/>
          <w:b w:val="0"/>
          <w:color w:val="000000"/>
          <w:sz w:val="28"/>
          <w:szCs w:val="28"/>
        </w:rPr>
      </w:pPr>
      <w:r w:rsidRPr="00A87E48">
        <w:rPr>
          <w:rStyle w:val="Strong"/>
          <w:rFonts w:ascii="Arial" w:hAnsi="Arial" w:cs="Arial"/>
          <w:b w:val="0"/>
          <w:color w:val="000000"/>
          <w:sz w:val="28"/>
          <w:szCs w:val="28"/>
        </w:rPr>
        <w:t xml:space="preserve">Екатеринбург – Невьянск – Березовский – Арамиль </w:t>
      </w:r>
    </w:p>
    <w:p w:rsidR="00C7271B" w:rsidRPr="00433CFB" w:rsidRDefault="00C7271B" w:rsidP="00A66C25">
      <w:pPr>
        <w:pStyle w:val="NormalWeb"/>
        <w:shd w:val="clear" w:color="auto" w:fill="FFFFFF"/>
        <w:spacing w:before="0" w:beforeAutospacing="0" w:after="0" w:afterAutospacing="0"/>
        <w:jc w:val="center"/>
        <w:rPr>
          <w:rStyle w:val="Strong"/>
          <w:rFonts w:ascii="Arial" w:hAnsi="Arial" w:cs="Arial"/>
          <w:color w:val="000000"/>
          <w:sz w:val="22"/>
          <w:szCs w:val="22"/>
        </w:rPr>
      </w:pPr>
      <w:r w:rsidRPr="00433CFB">
        <w:rPr>
          <w:rStyle w:val="Strong"/>
          <w:rFonts w:ascii="Arial" w:hAnsi="Arial" w:cs="Arial"/>
          <w:color w:val="000000"/>
          <w:sz w:val="22"/>
          <w:szCs w:val="22"/>
        </w:rPr>
        <w:t>с посещением тематического «Парка сказов» по произведениям П.П. Бажова</w:t>
      </w:r>
    </w:p>
    <w:p w:rsidR="00C7271B" w:rsidRPr="00433CFB" w:rsidRDefault="00C7271B" w:rsidP="007F734D">
      <w:pPr>
        <w:pStyle w:val="NormalWeb"/>
        <w:shd w:val="clear" w:color="auto" w:fill="FFFFFF"/>
        <w:spacing w:before="0" w:beforeAutospacing="0" w:after="0" w:afterAutospacing="0"/>
        <w:jc w:val="center"/>
        <w:rPr>
          <w:rStyle w:val="Strong"/>
          <w:rFonts w:ascii="Arial" w:hAnsi="Arial" w:cs="Arial"/>
          <w:color w:val="000000"/>
          <w:sz w:val="22"/>
          <w:szCs w:val="22"/>
        </w:rPr>
      </w:pPr>
      <w:bookmarkStart w:id="0" w:name="_GoBack"/>
      <w:bookmarkEnd w:id="0"/>
      <w:r w:rsidRPr="00433CFB">
        <w:rPr>
          <w:rStyle w:val="Strong"/>
          <w:rFonts w:ascii="Arial" w:hAnsi="Arial" w:cs="Arial"/>
          <w:color w:val="000000"/>
          <w:sz w:val="22"/>
          <w:szCs w:val="22"/>
        </w:rPr>
        <w:t xml:space="preserve">от 2-х до 6 дней (заезд в любой день тура) </w:t>
      </w:r>
    </w:p>
    <w:p w:rsidR="00C7271B" w:rsidRPr="00433CFB" w:rsidRDefault="00C7271B" w:rsidP="007F734D">
      <w:pPr>
        <w:pStyle w:val="NormalWeb"/>
        <w:shd w:val="clear" w:color="auto" w:fill="FFFFFF"/>
        <w:spacing w:before="0" w:beforeAutospacing="0" w:after="0" w:afterAutospacing="0"/>
        <w:jc w:val="center"/>
        <w:rPr>
          <w:rStyle w:val="Strong"/>
          <w:rFonts w:ascii="Arial" w:hAnsi="Arial" w:cs="Arial"/>
          <w:color w:val="000000"/>
          <w:sz w:val="22"/>
          <w:szCs w:val="22"/>
        </w:rPr>
      </w:pPr>
      <w:r w:rsidRPr="00433CFB">
        <w:rPr>
          <w:rStyle w:val="Strong"/>
          <w:rFonts w:ascii="Arial" w:hAnsi="Arial" w:cs="Arial"/>
          <w:color w:val="000000"/>
          <w:sz w:val="22"/>
          <w:szCs w:val="22"/>
        </w:rPr>
        <w:t>с 27 марта по 02 апреля 2017г.</w:t>
      </w:r>
    </w:p>
    <w:p w:rsidR="00C7271B" w:rsidRPr="00433CFB" w:rsidRDefault="00C7271B" w:rsidP="00545F40">
      <w:pPr>
        <w:pStyle w:val="NormalWeb"/>
        <w:shd w:val="clear" w:color="auto" w:fill="FFFFFF"/>
        <w:spacing w:before="0" w:beforeAutospacing="0" w:after="0" w:afterAutospacing="0"/>
        <w:jc w:val="center"/>
        <w:rPr>
          <w:rStyle w:val="Strong"/>
          <w:rFonts w:ascii="Arial" w:hAnsi="Arial" w:cs="Arial"/>
          <w:color w:val="000000"/>
          <w:sz w:val="22"/>
          <w:szCs w:val="22"/>
        </w:rPr>
      </w:pPr>
      <w:r w:rsidRPr="00433CFB">
        <w:rPr>
          <w:rStyle w:val="Strong"/>
          <w:rFonts w:ascii="Arial" w:hAnsi="Arial" w:cs="Arial"/>
          <w:color w:val="000000"/>
          <w:sz w:val="22"/>
          <w:szCs w:val="22"/>
        </w:rPr>
        <w:t>Рекомендуем индивидуальным туристам и детским мини-группам (5 шк.+1 сопр. б/пл.)</w:t>
      </w:r>
    </w:p>
    <w:p w:rsidR="00C7271B" w:rsidRPr="00433CFB" w:rsidRDefault="00C7271B" w:rsidP="00115334">
      <w:pPr>
        <w:pStyle w:val="NormalWeb"/>
        <w:shd w:val="clear" w:color="auto" w:fill="FFFFFF"/>
        <w:spacing w:before="0" w:beforeAutospacing="0" w:after="0" w:afterAutospacing="0"/>
        <w:rPr>
          <w:rFonts w:ascii="Cambria" w:hAnsi="Cambria"/>
          <w:b/>
          <w:bCs/>
          <w:sz w:val="22"/>
          <w:szCs w:val="22"/>
        </w:rPr>
      </w:pPr>
    </w:p>
    <w:p w:rsidR="00C7271B" w:rsidRPr="00433CFB" w:rsidRDefault="00C7271B" w:rsidP="00115334">
      <w:pPr>
        <w:pStyle w:val="NormalWeb"/>
        <w:shd w:val="clear" w:color="auto" w:fill="FFFFFF"/>
        <w:spacing w:before="0" w:beforeAutospacing="0" w:after="0" w:afterAutospacing="0"/>
        <w:rPr>
          <w:rFonts w:ascii="Cambria" w:hAnsi="Cambria"/>
          <w:b/>
          <w:bCs/>
          <w:sz w:val="22"/>
          <w:szCs w:val="22"/>
        </w:rPr>
      </w:pPr>
    </w:p>
    <w:p w:rsidR="00C7271B" w:rsidRPr="00433CFB" w:rsidRDefault="00C7271B" w:rsidP="0085176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u w:val="single"/>
        </w:rPr>
        <w:t>27 марта 2017г</w:t>
      </w:r>
      <w:r w:rsidRPr="00A55EAB">
        <w:rPr>
          <w:rFonts w:ascii="Arial" w:hAnsi="Arial" w:cs="Arial"/>
          <w:b/>
          <w:bCs/>
          <w:color w:val="000000"/>
          <w:sz w:val="20"/>
          <w:szCs w:val="20"/>
          <w:u w:val="single"/>
        </w:rPr>
        <w:t>.</w:t>
      </w:r>
      <w:r>
        <w:rPr>
          <w:rFonts w:ascii="Arial" w:hAnsi="Arial" w:cs="Arial"/>
          <w:color w:val="000000"/>
          <w:sz w:val="20"/>
          <w:szCs w:val="20"/>
        </w:rPr>
        <w:t xml:space="preserve"> </w:t>
      </w:r>
      <w:r w:rsidRPr="00433CFB">
        <w:rPr>
          <w:rFonts w:ascii="Arial" w:hAnsi="Arial" w:cs="Arial"/>
          <w:color w:val="000000"/>
          <w:sz w:val="20"/>
          <w:szCs w:val="20"/>
        </w:rPr>
        <w:t>Встреча с гидом (не ранее 09.00).</w:t>
      </w:r>
    </w:p>
    <w:p w:rsidR="00C7271B" w:rsidRPr="00433CFB" w:rsidRDefault="00C7271B" w:rsidP="00851766">
      <w:pPr>
        <w:pStyle w:val="NormalWeb"/>
        <w:shd w:val="clear" w:color="auto" w:fill="FFFFFF"/>
        <w:spacing w:before="0" w:beforeAutospacing="0" w:after="0" w:afterAutospacing="0"/>
        <w:rPr>
          <w:rFonts w:ascii="Arial" w:hAnsi="Arial" w:cs="Arial"/>
          <w:color w:val="000000"/>
          <w:sz w:val="20"/>
          <w:szCs w:val="20"/>
        </w:rPr>
      </w:pPr>
      <w:r w:rsidRPr="00433CFB">
        <w:rPr>
          <w:rFonts w:ascii="Arial" w:hAnsi="Arial" w:cs="Arial"/>
          <w:color w:val="000000"/>
          <w:sz w:val="20"/>
          <w:szCs w:val="20"/>
        </w:rPr>
        <w:t>За доп. плату: возможн</w:t>
      </w:r>
      <w:r>
        <w:rPr>
          <w:rFonts w:ascii="Arial" w:hAnsi="Arial" w:cs="Arial"/>
          <w:color w:val="000000"/>
          <w:sz w:val="20"/>
          <w:szCs w:val="20"/>
        </w:rPr>
        <w:t>а встреча в аэропорту или на ж/д</w:t>
      </w:r>
      <w:r w:rsidRPr="00433CFB">
        <w:rPr>
          <w:rFonts w:ascii="Arial" w:hAnsi="Arial" w:cs="Arial"/>
          <w:color w:val="000000"/>
          <w:sz w:val="20"/>
          <w:szCs w:val="20"/>
        </w:rPr>
        <w:t>-вокзале.</w:t>
      </w:r>
    </w:p>
    <w:p w:rsidR="00C7271B" w:rsidRPr="00433CFB" w:rsidRDefault="00C7271B" w:rsidP="00851766">
      <w:pPr>
        <w:pStyle w:val="NormalWeb"/>
        <w:shd w:val="clear" w:color="auto" w:fill="FFFFFF"/>
        <w:spacing w:before="0" w:beforeAutospacing="0" w:after="0" w:afterAutospacing="0"/>
        <w:rPr>
          <w:rFonts w:ascii="Arial" w:hAnsi="Arial" w:cs="Arial"/>
          <w:color w:val="000000"/>
          <w:sz w:val="20"/>
          <w:szCs w:val="20"/>
        </w:rPr>
      </w:pPr>
      <w:r w:rsidRPr="00433CFB">
        <w:rPr>
          <w:rFonts w:ascii="Arial" w:hAnsi="Arial" w:cs="Arial"/>
          <w:b/>
          <w:color w:val="000000"/>
          <w:sz w:val="20"/>
          <w:szCs w:val="20"/>
        </w:rPr>
        <w:t>Автобусная обзорная экскурсия по  Екатеринбургу</w:t>
      </w:r>
      <w:r w:rsidRPr="00433CFB">
        <w:rPr>
          <w:rFonts w:ascii="Arial" w:hAnsi="Arial" w:cs="Arial"/>
          <w:color w:val="000000"/>
          <w:sz w:val="20"/>
          <w:szCs w:val="20"/>
        </w:rPr>
        <w:t xml:space="preserve">: главная площадь города – площадь им.1905 года, памятник основателям города - В.Н.Татищеву и генералу Г.В. де Геннину; плотина городского пруда на р. Исети (Плотинка), давшая жизнь Екатеринбургскому заводу в XVIII веке, часовня Св. Екатерины - покровительницы города, первое каменное здание Екатеринбурга – Горная Канцелярия (современная консерватория); купеческие особняки XIX века, </w:t>
      </w:r>
      <w:r w:rsidRPr="00433CFB">
        <w:rPr>
          <w:rFonts w:ascii="Arial" w:hAnsi="Arial" w:cs="Arial"/>
          <w:b/>
          <w:color w:val="000000"/>
          <w:sz w:val="20"/>
          <w:szCs w:val="20"/>
        </w:rPr>
        <w:t>Граница Европы и Азии</w:t>
      </w:r>
      <w:r w:rsidRPr="00433CFB">
        <w:rPr>
          <w:rFonts w:ascii="Arial" w:hAnsi="Arial" w:cs="Arial"/>
          <w:color w:val="000000"/>
          <w:sz w:val="20"/>
          <w:szCs w:val="20"/>
        </w:rPr>
        <w:t>, где можно попасть из Европы в Азию и обратно, сделав всего один шаг.</w:t>
      </w:r>
    </w:p>
    <w:p w:rsidR="00C7271B" w:rsidRPr="00433CFB" w:rsidRDefault="00C7271B" w:rsidP="00851766">
      <w:pPr>
        <w:pStyle w:val="NormalWeb"/>
        <w:shd w:val="clear" w:color="auto" w:fill="FFFFFF"/>
        <w:spacing w:before="0" w:beforeAutospacing="0" w:after="0" w:afterAutospacing="0"/>
        <w:rPr>
          <w:rFonts w:ascii="Arial" w:hAnsi="Arial" w:cs="Arial"/>
          <w:color w:val="000000"/>
          <w:sz w:val="20"/>
          <w:szCs w:val="20"/>
        </w:rPr>
      </w:pPr>
      <w:r w:rsidRPr="00433CFB">
        <w:rPr>
          <w:rFonts w:ascii="Arial" w:hAnsi="Arial" w:cs="Arial"/>
          <w:b/>
          <w:color w:val="000000"/>
          <w:sz w:val="20"/>
          <w:szCs w:val="20"/>
        </w:rPr>
        <w:t>Посещение Храма-на-Крови</w:t>
      </w:r>
      <w:r w:rsidRPr="00433CFB">
        <w:rPr>
          <w:rFonts w:ascii="Arial" w:hAnsi="Arial" w:cs="Arial"/>
          <w:color w:val="000000"/>
          <w:sz w:val="20"/>
          <w:szCs w:val="20"/>
        </w:rPr>
        <w:t>, возведенного на месте дома инженера Ипатьева, в котором произошла расправа над семьей Николая II.</w:t>
      </w:r>
    </w:p>
    <w:p w:rsidR="00C7271B" w:rsidRPr="004F7385" w:rsidRDefault="00C7271B" w:rsidP="00851766">
      <w:pPr>
        <w:pStyle w:val="NormalWeb"/>
        <w:shd w:val="clear" w:color="auto" w:fill="FFFFFF"/>
        <w:spacing w:before="0" w:beforeAutospacing="0" w:after="0" w:afterAutospacing="0"/>
        <w:rPr>
          <w:rFonts w:ascii="Arial" w:hAnsi="Arial" w:cs="Arial"/>
          <w:color w:val="000000"/>
          <w:sz w:val="20"/>
          <w:szCs w:val="20"/>
        </w:rPr>
      </w:pPr>
      <w:r w:rsidRPr="00A55EAB">
        <w:rPr>
          <w:rFonts w:ascii="Arial" w:hAnsi="Arial" w:cs="Arial"/>
          <w:b/>
          <w:color w:val="000000"/>
          <w:sz w:val="20"/>
          <w:szCs w:val="20"/>
        </w:rPr>
        <w:t xml:space="preserve">Обед </w:t>
      </w:r>
      <w:r w:rsidRPr="00A55EAB">
        <w:rPr>
          <w:rFonts w:ascii="Arial" w:hAnsi="Arial" w:cs="Arial"/>
          <w:color w:val="000000"/>
          <w:sz w:val="20"/>
          <w:szCs w:val="20"/>
        </w:rPr>
        <w:t>в кафе. Размещение в гостинице.</w:t>
      </w:r>
      <w:r>
        <w:rPr>
          <w:rFonts w:ascii="Arial" w:hAnsi="Arial" w:cs="Arial"/>
          <w:color w:val="000000"/>
          <w:sz w:val="20"/>
          <w:szCs w:val="20"/>
        </w:rPr>
        <w:t xml:space="preserve"> </w:t>
      </w:r>
      <w:r w:rsidRPr="004F7385">
        <w:rPr>
          <w:rFonts w:ascii="Arial" w:hAnsi="Arial" w:cs="Arial"/>
          <w:color w:val="000000"/>
          <w:sz w:val="20"/>
          <w:szCs w:val="20"/>
        </w:rPr>
        <w:t>Свободное время.</w:t>
      </w:r>
    </w:p>
    <w:p w:rsidR="00C7271B" w:rsidRDefault="00C7271B" w:rsidP="00EF2B78">
      <w:pPr>
        <w:pStyle w:val="NormalWeb"/>
        <w:shd w:val="clear" w:color="auto" w:fill="FFFFFF"/>
        <w:spacing w:before="0" w:beforeAutospacing="0" w:after="0" w:afterAutospacing="0"/>
        <w:rPr>
          <w:rFonts w:ascii="Arial" w:hAnsi="Arial" w:cs="Arial"/>
          <w:b/>
          <w:bCs/>
          <w:color w:val="000000"/>
          <w:sz w:val="20"/>
          <w:szCs w:val="20"/>
          <w:u w:val="single"/>
        </w:rPr>
      </w:pPr>
    </w:p>
    <w:p w:rsidR="00C7271B" w:rsidRPr="00A55EAB" w:rsidRDefault="00C7271B" w:rsidP="00EF2B78">
      <w:pPr>
        <w:pStyle w:val="NormalWeb"/>
        <w:shd w:val="clear" w:color="auto" w:fill="FFFFFF"/>
        <w:spacing w:before="0" w:beforeAutospacing="0" w:after="0" w:afterAutospacing="0"/>
        <w:rPr>
          <w:rFonts w:ascii="Arial" w:hAnsi="Arial" w:cs="Arial"/>
          <w:sz w:val="20"/>
          <w:szCs w:val="20"/>
        </w:rPr>
      </w:pPr>
      <w:r>
        <w:rPr>
          <w:rFonts w:ascii="Arial" w:hAnsi="Arial" w:cs="Arial"/>
          <w:b/>
          <w:bCs/>
          <w:color w:val="000000"/>
          <w:sz w:val="20"/>
          <w:szCs w:val="20"/>
          <w:u w:val="single"/>
        </w:rPr>
        <w:t>28 марта 2017г</w:t>
      </w:r>
      <w:r w:rsidRPr="00A55EAB">
        <w:rPr>
          <w:rFonts w:ascii="Arial" w:hAnsi="Arial" w:cs="Arial"/>
          <w:b/>
          <w:bCs/>
          <w:color w:val="000000"/>
          <w:sz w:val="20"/>
          <w:szCs w:val="20"/>
          <w:u w:val="single"/>
        </w:rPr>
        <w:t>.</w:t>
      </w:r>
      <w:r w:rsidRPr="00A55EAB">
        <w:rPr>
          <w:rFonts w:ascii="Arial" w:hAnsi="Arial" w:cs="Arial"/>
          <w:color w:val="000000"/>
          <w:sz w:val="20"/>
          <w:szCs w:val="20"/>
        </w:rPr>
        <w:t xml:space="preserve"> </w:t>
      </w:r>
      <w:r>
        <w:rPr>
          <w:rFonts w:ascii="Arial" w:hAnsi="Arial" w:cs="Arial"/>
          <w:sz w:val="20"/>
          <w:szCs w:val="20"/>
        </w:rPr>
        <w:t xml:space="preserve"> Встреча с гидом </w:t>
      </w:r>
      <w:r>
        <w:rPr>
          <w:rFonts w:ascii="Arial" w:hAnsi="Arial" w:cs="Arial"/>
          <w:color w:val="000000"/>
          <w:sz w:val="20"/>
          <w:szCs w:val="20"/>
        </w:rPr>
        <w:t>(не ранее 09.00).</w:t>
      </w:r>
    </w:p>
    <w:p w:rsidR="00C7271B" w:rsidRPr="00A55EAB" w:rsidRDefault="00C7271B" w:rsidP="00EF2B78">
      <w:pPr>
        <w:pStyle w:val="NormalWeb"/>
        <w:shd w:val="clear" w:color="auto" w:fill="FFFFFF"/>
        <w:spacing w:before="0" w:beforeAutospacing="0" w:after="0" w:afterAutospacing="0"/>
        <w:rPr>
          <w:rFonts w:ascii="Arial" w:hAnsi="Arial" w:cs="Arial"/>
          <w:b/>
          <w:sz w:val="20"/>
          <w:szCs w:val="20"/>
        </w:rPr>
      </w:pPr>
      <w:r w:rsidRPr="00A55EAB">
        <w:rPr>
          <w:rFonts w:ascii="Arial" w:hAnsi="Arial" w:cs="Arial"/>
          <w:b/>
          <w:sz w:val="20"/>
          <w:szCs w:val="20"/>
        </w:rPr>
        <w:t>Загородная автобусная экскурсия в Невьянск.</w:t>
      </w:r>
    </w:p>
    <w:p w:rsidR="00C7271B" w:rsidRPr="00A55EAB" w:rsidRDefault="00C7271B" w:rsidP="00EF2B78">
      <w:pPr>
        <w:pStyle w:val="NormalWeb"/>
        <w:shd w:val="clear" w:color="auto" w:fill="FFFFFF"/>
        <w:spacing w:before="0" w:beforeAutospacing="0" w:after="0" w:afterAutospacing="0"/>
        <w:rPr>
          <w:rFonts w:ascii="Arial" w:hAnsi="Arial" w:cs="Arial"/>
          <w:sz w:val="20"/>
          <w:szCs w:val="20"/>
        </w:rPr>
      </w:pPr>
      <w:r w:rsidRPr="004F7385">
        <w:rPr>
          <w:rFonts w:ascii="Arial" w:hAnsi="Arial" w:cs="Arial"/>
          <w:sz w:val="20"/>
          <w:szCs w:val="20"/>
          <w:u w:val="single"/>
        </w:rPr>
        <w:t>По пути:</w:t>
      </w:r>
      <w:r w:rsidRPr="00A55EAB">
        <w:rPr>
          <w:rFonts w:ascii="Arial" w:hAnsi="Arial" w:cs="Arial"/>
          <w:sz w:val="20"/>
          <w:szCs w:val="20"/>
        </w:rPr>
        <w:t xml:space="preserve"> посещение  «Ганиной Ямы» - места, связанного с  трагической гибелью  семьи последнего русского императора Николая </w:t>
      </w:r>
      <w:r w:rsidRPr="00A55EAB">
        <w:rPr>
          <w:rFonts w:ascii="Arial" w:hAnsi="Arial" w:cs="Arial"/>
          <w:sz w:val="20"/>
          <w:szCs w:val="20"/>
          <w:lang w:val="en-US"/>
        </w:rPr>
        <w:t>II</w:t>
      </w:r>
      <w:r w:rsidRPr="00A55EAB">
        <w:rPr>
          <w:rFonts w:ascii="Arial" w:hAnsi="Arial" w:cs="Arial"/>
          <w:sz w:val="20"/>
          <w:szCs w:val="20"/>
        </w:rPr>
        <w:t xml:space="preserve">. </w:t>
      </w:r>
      <w:r>
        <w:rPr>
          <w:rFonts w:ascii="Arial" w:hAnsi="Arial" w:cs="Arial"/>
          <w:sz w:val="20"/>
          <w:szCs w:val="20"/>
        </w:rPr>
        <w:t>Вы услышите рассказ  о жизни и гибели царской семьи.</w:t>
      </w:r>
    </w:p>
    <w:p w:rsidR="00C7271B" w:rsidRPr="00A55EAB" w:rsidRDefault="00C7271B" w:rsidP="00EF2B78">
      <w:pPr>
        <w:pStyle w:val="NormalWeb"/>
        <w:shd w:val="clear" w:color="auto" w:fill="FFFFFF"/>
        <w:spacing w:before="0" w:beforeAutospacing="0" w:after="0" w:afterAutospacing="0"/>
        <w:rPr>
          <w:rFonts w:ascii="Arial" w:hAnsi="Arial" w:cs="Arial"/>
          <w:b/>
          <w:sz w:val="20"/>
          <w:szCs w:val="20"/>
        </w:rPr>
      </w:pPr>
      <w:r w:rsidRPr="00A55EAB">
        <w:rPr>
          <w:rFonts w:ascii="Arial" w:hAnsi="Arial" w:cs="Arial"/>
          <w:b/>
          <w:sz w:val="20"/>
          <w:szCs w:val="20"/>
        </w:rPr>
        <w:t>Обед.</w:t>
      </w:r>
    </w:p>
    <w:p w:rsidR="00C7271B" w:rsidRPr="00A55EAB" w:rsidRDefault="00C7271B" w:rsidP="00EF2B78">
      <w:pPr>
        <w:pStyle w:val="NormalWeb"/>
        <w:shd w:val="clear" w:color="auto" w:fill="FFFFFF"/>
        <w:spacing w:before="0" w:beforeAutospacing="0" w:after="0" w:afterAutospacing="0"/>
        <w:rPr>
          <w:rFonts w:ascii="Arial" w:hAnsi="Arial" w:cs="Arial"/>
          <w:color w:val="000000"/>
          <w:sz w:val="20"/>
          <w:szCs w:val="20"/>
        </w:rPr>
      </w:pPr>
      <w:r w:rsidRPr="00A55EAB">
        <w:rPr>
          <w:rFonts w:ascii="Arial" w:hAnsi="Arial" w:cs="Arial"/>
          <w:b/>
          <w:color w:val="000000"/>
          <w:sz w:val="20"/>
          <w:szCs w:val="20"/>
        </w:rPr>
        <w:t>Экскурсия в город Невьянск «Демидовское подспорье»</w:t>
      </w:r>
      <w:r w:rsidRPr="00A55EAB">
        <w:rPr>
          <w:rFonts w:ascii="Arial" w:hAnsi="Arial" w:cs="Arial"/>
          <w:color w:val="000000"/>
          <w:sz w:val="20"/>
          <w:szCs w:val="20"/>
        </w:rPr>
        <w:t xml:space="preserve">: осмотр знаменитой Наклонной башни Демидовых – жемчужины Невьянска, главного символа города, одного из самых загадочных памятников архитектуры, построенного в 1721 – 1732 годах. Во время экскурсии Вы побываете в знаменитой «слуховой» комнате, услышите звон старинных английских курантов, узнаете множество легенд и преданий, которыми овеяна Невьянская башня.  </w:t>
      </w:r>
    </w:p>
    <w:p w:rsidR="00C7271B" w:rsidRPr="00F533E6" w:rsidRDefault="00C7271B" w:rsidP="00F533E6">
      <w:pPr>
        <w:pStyle w:val="NormalWeb"/>
        <w:shd w:val="clear" w:color="auto" w:fill="FFFFFF"/>
        <w:spacing w:before="0" w:beforeAutospacing="0" w:after="0" w:afterAutospacing="0"/>
        <w:rPr>
          <w:rFonts w:ascii="Arial" w:hAnsi="Arial" w:cs="Arial"/>
          <w:color w:val="000000"/>
          <w:sz w:val="20"/>
          <w:szCs w:val="20"/>
        </w:rPr>
      </w:pPr>
      <w:r w:rsidRPr="00F533E6">
        <w:rPr>
          <w:rFonts w:ascii="Arial" w:hAnsi="Arial" w:cs="Arial"/>
          <w:sz w:val="20"/>
          <w:szCs w:val="20"/>
        </w:rPr>
        <w:t xml:space="preserve">Возвращение в Екатеринбург. </w:t>
      </w:r>
      <w:r>
        <w:rPr>
          <w:rFonts w:ascii="Arial" w:hAnsi="Arial" w:cs="Arial"/>
          <w:sz w:val="20"/>
          <w:szCs w:val="20"/>
        </w:rPr>
        <w:t xml:space="preserve">Окончание программы в центре города. </w:t>
      </w:r>
      <w:r w:rsidRPr="00F533E6">
        <w:rPr>
          <w:rFonts w:ascii="Arial" w:hAnsi="Arial" w:cs="Arial"/>
          <w:sz w:val="20"/>
          <w:szCs w:val="20"/>
        </w:rPr>
        <w:t>Свободное время.</w:t>
      </w:r>
      <w:r w:rsidRPr="00F533E6">
        <w:rPr>
          <w:rFonts w:ascii="Arial" w:hAnsi="Arial" w:cs="Arial"/>
          <w:sz w:val="20"/>
          <w:szCs w:val="20"/>
        </w:rPr>
        <w:tab/>
      </w:r>
    </w:p>
    <w:p w:rsidR="00C7271B" w:rsidRDefault="00C7271B" w:rsidP="00AD5B56">
      <w:pPr>
        <w:pStyle w:val="NormalWeb"/>
        <w:shd w:val="clear" w:color="auto" w:fill="FFFFFF"/>
        <w:spacing w:before="0" w:beforeAutospacing="0" w:after="0" w:afterAutospacing="0"/>
        <w:rPr>
          <w:rFonts w:ascii="Arial" w:hAnsi="Arial" w:cs="Arial"/>
          <w:b/>
          <w:bCs/>
          <w:color w:val="000000"/>
          <w:sz w:val="20"/>
          <w:szCs w:val="20"/>
          <w:u w:val="single"/>
        </w:rPr>
      </w:pPr>
    </w:p>
    <w:p w:rsidR="00C7271B" w:rsidRPr="00F1241D" w:rsidRDefault="00C7271B" w:rsidP="00AD5B56">
      <w:pPr>
        <w:pStyle w:val="NormalWeb"/>
        <w:shd w:val="clear" w:color="auto" w:fill="FFFFFF"/>
        <w:spacing w:before="0" w:beforeAutospacing="0" w:after="0" w:afterAutospacing="0"/>
        <w:rPr>
          <w:rFonts w:ascii="Arial" w:hAnsi="Arial" w:cs="Arial"/>
          <w:sz w:val="20"/>
          <w:szCs w:val="20"/>
        </w:rPr>
      </w:pPr>
      <w:r>
        <w:rPr>
          <w:rFonts w:ascii="Arial" w:hAnsi="Arial" w:cs="Arial"/>
          <w:b/>
          <w:bCs/>
          <w:color w:val="000000"/>
          <w:sz w:val="20"/>
          <w:szCs w:val="20"/>
          <w:u w:val="single"/>
        </w:rPr>
        <w:t xml:space="preserve">29 марта 2017г. </w:t>
      </w:r>
      <w:r w:rsidRPr="00E5005B">
        <w:rPr>
          <w:rFonts w:ascii="Arial" w:hAnsi="Arial" w:cs="Arial"/>
          <w:bCs/>
          <w:color w:val="000000"/>
          <w:sz w:val="20"/>
          <w:szCs w:val="20"/>
          <w:u w:val="single"/>
        </w:rPr>
        <w:t>(пешеходный</w:t>
      </w:r>
      <w:r>
        <w:rPr>
          <w:rFonts w:ascii="Arial" w:hAnsi="Arial" w:cs="Arial"/>
          <w:b/>
          <w:bCs/>
          <w:color w:val="000000"/>
          <w:sz w:val="20"/>
          <w:szCs w:val="20"/>
          <w:u w:val="single"/>
        </w:rPr>
        <w:t>)</w:t>
      </w:r>
      <w:r w:rsidRPr="00AD5B56">
        <w:rPr>
          <w:rFonts w:ascii="Arial" w:hAnsi="Arial" w:cs="Arial"/>
          <w:b/>
          <w:bCs/>
          <w:color w:val="000000"/>
          <w:sz w:val="20"/>
          <w:szCs w:val="20"/>
          <w:u w:val="single"/>
        </w:rPr>
        <w:t>.</w:t>
      </w:r>
      <w:r w:rsidRPr="00AD5B56">
        <w:rPr>
          <w:rFonts w:ascii="Arial" w:hAnsi="Arial" w:cs="Arial"/>
          <w:b/>
          <w:i/>
          <w:sz w:val="20"/>
          <w:szCs w:val="20"/>
        </w:rPr>
        <w:t xml:space="preserve"> </w:t>
      </w:r>
      <w:r>
        <w:rPr>
          <w:rFonts w:ascii="Arial" w:hAnsi="Arial" w:cs="Arial"/>
          <w:sz w:val="20"/>
          <w:szCs w:val="20"/>
        </w:rPr>
        <w:t xml:space="preserve">Встреча с гидом </w:t>
      </w:r>
      <w:r>
        <w:rPr>
          <w:rFonts w:ascii="Arial" w:hAnsi="Arial" w:cs="Arial"/>
          <w:color w:val="000000"/>
          <w:sz w:val="20"/>
          <w:szCs w:val="20"/>
        </w:rPr>
        <w:t>(не ранее 09.00).</w:t>
      </w:r>
      <w:r>
        <w:rPr>
          <w:rFonts w:ascii="Arial" w:hAnsi="Arial" w:cs="Arial"/>
          <w:sz w:val="20"/>
          <w:szCs w:val="20"/>
        </w:rPr>
        <w:t>.</w:t>
      </w:r>
    </w:p>
    <w:p w:rsidR="00C7271B" w:rsidRDefault="00C7271B" w:rsidP="00AD5B56">
      <w:pPr>
        <w:pStyle w:val="NormalWeb"/>
        <w:shd w:val="clear" w:color="auto" w:fill="FFFFFF"/>
        <w:spacing w:before="0" w:beforeAutospacing="0" w:after="0" w:afterAutospacing="0"/>
        <w:rPr>
          <w:rFonts w:ascii="Arial" w:hAnsi="Arial" w:cs="Arial"/>
          <w:sz w:val="20"/>
          <w:szCs w:val="20"/>
        </w:rPr>
      </w:pPr>
      <w:r w:rsidRPr="004C5034">
        <w:rPr>
          <w:rFonts w:ascii="Arial" w:hAnsi="Arial" w:cs="Arial"/>
          <w:sz w:val="20"/>
          <w:szCs w:val="20"/>
        </w:rPr>
        <w:t>Отъезд  на общественном транспорте</w:t>
      </w:r>
      <w:r>
        <w:rPr>
          <w:rFonts w:ascii="Arial" w:hAnsi="Arial" w:cs="Arial"/>
          <w:b/>
          <w:sz w:val="20"/>
          <w:szCs w:val="20"/>
        </w:rPr>
        <w:t xml:space="preserve"> </w:t>
      </w:r>
      <w:r w:rsidRPr="00271D7B">
        <w:rPr>
          <w:rFonts w:ascii="Arial" w:hAnsi="Arial" w:cs="Arial"/>
          <w:sz w:val="20"/>
          <w:szCs w:val="20"/>
        </w:rPr>
        <w:t>(</w:t>
      </w:r>
      <w:r w:rsidRPr="00E5005B">
        <w:rPr>
          <w:rFonts w:ascii="Arial" w:hAnsi="Arial" w:cs="Arial"/>
          <w:sz w:val="20"/>
          <w:szCs w:val="20"/>
        </w:rPr>
        <w:t>проезд оплачивается самостоятельно</w:t>
      </w:r>
      <w:r>
        <w:rPr>
          <w:rFonts w:ascii="Arial" w:hAnsi="Arial" w:cs="Arial"/>
          <w:sz w:val="20"/>
          <w:szCs w:val="20"/>
        </w:rPr>
        <w:t xml:space="preserve">) </w:t>
      </w:r>
      <w:r w:rsidRPr="00E5005B">
        <w:rPr>
          <w:rFonts w:ascii="Arial" w:hAnsi="Arial" w:cs="Arial"/>
          <w:sz w:val="20"/>
          <w:szCs w:val="20"/>
        </w:rPr>
        <w:t>в сопровождении гида</w:t>
      </w:r>
      <w:r>
        <w:rPr>
          <w:rFonts w:ascii="Arial" w:hAnsi="Arial" w:cs="Arial"/>
          <w:sz w:val="20"/>
          <w:szCs w:val="20"/>
        </w:rPr>
        <w:t xml:space="preserve"> на экскурсионную программу.</w:t>
      </w:r>
    </w:p>
    <w:p w:rsidR="00C7271B" w:rsidRDefault="00C7271B" w:rsidP="00AD5B56">
      <w:pPr>
        <w:pStyle w:val="NormalWeb"/>
        <w:shd w:val="clear" w:color="auto" w:fill="FFFFFF"/>
        <w:spacing w:before="0" w:beforeAutospacing="0" w:after="0" w:afterAutospacing="0"/>
        <w:rPr>
          <w:rFonts w:ascii="Arial" w:hAnsi="Arial" w:cs="Arial"/>
          <w:b/>
          <w:sz w:val="20"/>
          <w:szCs w:val="20"/>
        </w:rPr>
      </w:pPr>
      <w:r w:rsidRPr="00271D7B">
        <w:rPr>
          <w:rFonts w:ascii="Arial" w:hAnsi="Arial" w:cs="Arial"/>
          <w:b/>
          <w:sz w:val="20"/>
          <w:szCs w:val="20"/>
        </w:rPr>
        <w:t>Посещение музея</w:t>
      </w:r>
      <w:r w:rsidRPr="00271D7B">
        <w:rPr>
          <w:rFonts w:ascii="Arial" w:hAnsi="Arial" w:cs="Arial"/>
          <w:sz w:val="20"/>
          <w:szCs w:val="20"/>
        </w:rPr>
        <w:t xml:space="preserve"> </w:t>
      </w:r>
      <w:r w:rsidRPr="00271D7B">
        <w:rPr>
          <w:rFonts w:ascii="Arial" w:hAnsi="Arial" w:cs="Arial"/>
          <w:b/>
          <w:sz w:val="20"/>
          <w:szCs w:val="20"/>
        </w:rPr>
        <w:t>Истории Екатеринбурга</w:t>
      </w:r>
      <w:r w:rsidRPr="00271D7B">
        <w:rPr>
          <w:rFonts w:ascii="Arial" w:hAnsi="Arial" w:cs="Arial"/>
          <w:sz w:val="20"/>
          <w:szCs w:val="20"/>
        </w:rPr>
        <w:t xml:space="preserve"> - одного из старейших музеев города, ведущего свою историю с 1940 года. После глобальной реконструкции в 1995 году бывший Мемориальный музей Свердлова обрел новое имя и статус – музея истории города. Сейчас музей оснащен по последнему слову техники. Здесь наряду с традиционными методами работы, широко применяются современные технологии, с помощью которых посетители могут знакомиться с историей города.</w:t>
      </w:r>
      <w:r w:rsidRPr="00F1241D">
        <w:rPr>
          <w:rFonts w:ascii="Arial" w:hAnsi="Arial" w:cs="Arial"/>
          <w:b/>
          <w:sz w:val="20"/>
          <w:szCs w:val="20"/>
        </w:rPr>
        <w:t xml:space="preserve"> </w:t>
      </w:r>
    </w:p>
    <w:p w:rsidR="00C7271B" w:rsidRPr="004C5034" w:rsidRDefault="00C7271B" w:rsidP="004C5034">
      <w:pPr>
        <w:pStyle w:val="NormalWeb"/>
        <w:shd w:val="clear" w:color="auto" w:fill="FFFFFF"/>
        <w:spacing w:before="0" w:beforeAutospacing="0" w:after="0" w:afterAutospacing="0" w:line="240" w:lineRule="atLeast"/>
        <w:rPr>
          <w:rFonts w:ascii="Arial" w:hAnsi="Arial" w:cs="Arial"/>
          <w:sz w:val="20"/>
          <w:szCs w:val="20"/>
        </w:rPr>
      </w:pPr>
      <w:r w:rsidRPr="004C5034">
        <w:rPr>
          <w:rFonts w:ascii="Arial" w:hAnsi="Arial" w:cs="Arial"/>
          <w:b/>
          <w:sz w:val="20"/>
          <w:szCs w:val="20"/>
        </w:rPr>
        <w:t xml:space="preserve">Обед </w:t>
      </w:r>
      <w:r w:rsidRPr="004C5034">
        <w:rPr>
          <w:rFonts w:ascii="Arial" w:hAnsi="Arial" w:cs="Arial"/>
          <w:sz w:val="20"/>
          <w:szCs w:val="20"/>
        </w:rPr>
        <w:t>в кафе.</w:t>
      </w:r>
    </w:p>
    <w:p w:rsidR="00C7271B" w:rsidRDefault="00C7271B" w:rsidP="004C5034">
      <w:pPr>
        <w:shd w:val="clear" w:color="auto" w:fill="FFFFFF"/>
        <w:spacing w:after="0" w:line="240" w:lineRule="atLeast"/>
        <w:rPr>
          <w:rFonts w:ascii="Arial" w:hAnsi="Arial" w:cs="Arial"/>
          <w:sz w:val="20"/>
          <w:szCs w:val="20"/>
          <w:bdr w:val="none" w:sz="0" w:space="0" w:color="auto" w:frame="1"/>
        </w:rPr>
      </w:pPr>
      <w:r w:rsidRPr="004C5034">
        <w:rPr>
          <w:rFonts w:ascii="Arial" w:hAnsi="Arial" w:cs="Arial"/>
          <w:b/>
          <w:color w:val="000000"/>
          <w:sz w:val="20"/>
          <w:szCs w:val="20"/>
          <w:bdr w:val="none" w:sz="0" w:space="0" w:color="auto" w:frame="1"/>
        </w:rPr>
        <w:t>Пешеходная прогулка по улице Вайнера</w:t>
      </w:r>
      <w:r w:rsidRPr="004C5034">
        <w:rPr>
          <w:rFonts w:ascii="Arial" w:hAnsi="Arial" w:cs="Arial"/>
          <w:b/>
          <w:color w:val="215868"/>
          <w:sz w:val="20"/>
          <w:szCs w:val="20"/>
          <w:bdr w:val="none" w:sz="0" w:space="0" w:color="auto" w:frame="1"/>
        </w:rPr>
        <w:t xml:space="preserve"> </w:t>
      </w:r>
      <w:r>
        <w:rPr>
          <w:rFonts w:ascii="Arial" w:hAnsi="Arial" w:cs="Arial"/>
          <w:sz w:val="20"/>
          <w:szCs w:val="20"/>
          <w:bdr w:val="none" w:sz="0" w:space="0" w:color="auto" w:frame="1"/>
        </w:rPr>
        <w:t xml:space="preserve">– уральскому </w:t>
      </w:r>
      <w:r w:rsidRPr="004C5034">
        <w:rPr>
          <w:rFonts w:ascii="Arial" w:hAnsi="Arial" w:cs="Arial"/>
          <w:sz w:val="20"/>
          <w:szCs w:val="20"/>
          <w:bdr w:val="none" w:sz="0" w:space="0" w:color="auto" w:frame="1"/>
        </w:rPr>
        <w:t>Арбат</w:t>
      </w:r>
      <w:r>
        <w:rPr>
          <w:rFonts w:ascii="Arial" w:hAnsi="Arial" w:cs="Arial"/>
          <w:sz w:val="20"/>
          <w:szCs w:val="20"/>
          <w:bdr w:val="none" w:sz="0" w:space="0" w:color="auto" w:frame="1"/>
        </w:rPr>
        <w:t>у</w:t>
      </w:r>
      <w:r w:rsidRPr="004C5034">
        <w:rPr>
          <w:rFonts w:ascii="Arial" w:hAnsi="Arial" w:cs="Arial"/>
          <w:sz w:val="20"/>
          <w:szCs w:val="20"/>
          <w:bdr w:val="none" w:sz="0" w:space="0" w:color="auto" w:frame="1"/>
        </w:rPr>
        <w:t>, где Вы увидите старинные здания, бронзовые фигуры жителей города разных эпох</w:t>
      </w:r>
      <w:r>
        <w:rPr>
          <w:rFonts w:ascii="Arial" w:hAnsi="Arial" w:cs="Arial"/>
          <w:sz w:val="20"/>
          <w:szCs w:val="20"/>
          <w:bdr w:val="none" w:sz="0" w:space="0" w:color="auto" w:frame="1"/>
        </w:rPr>
        <w:t xml:space="preserve">, сможете приобрести сувениры на память о поездке. </w:t>
      </w:r>
    </w:p>
    <w:p w:rsidR="00C7271B" w:rsidRPr="004C5034" w:rsidRDefault="00C7271B" w:rsidP="004C5034">
      <w:pPr>
        <w:shd w:val="clear" w:color="auto" w:fill="FFFFFF"/>
        <w:spacing w:after="0" w:line="240" w:lineRule="atLeast"/>
        <w:rPr>
          <w:rFonts w:ascii="Arial" w:hAnsi="Arial" w:cs="Arial"/>
          <w:sz w:val="20"/>
          <w:szCs w:val="20"/>
          <w:bdr w:val="none" w:sz="0" w:space="0" w:color="auto" w:frame="1"/>
        </w:rPr>
      </w:pPr>
      <w:r>
        <w:rPr>
          <w:rFonts w:ascii="Arial" w:hAnsi="Arial" w:cs="Arial"/>
          <w:sz w:val="20"/>
          <w:szCs w:val="20"/>
          <w:bdr w:val="none" w:sz="0" w:space="0" w:color="auto" w:frame="1"/>
        </w:rPr>
        <w:t xml:space="preserve">Окончание программы в центре города. </w:t>
      </w:r>
    </w:p>
    <w:p w:rsidR="00C7271B" w:rsidRDefault="00C7271B" w:rsidP="004C5034">
      <w:pPr>
        <w:pStyle w:val="NormalWeb"/>
        <w:shd w:val="clear" w:color="auto" w:fill="FFFFFF"/>
        <w:spacing w:before="0" w:beforeAutospacing="0" w:after="0" w:afterAutospacing="0"/>
        <w:rPr>
          <w:rFonts w:ascii="Arial" w:hAnsi="Arial" w:cs="Arial"/>
          <w:b/>
          <w:bCs/>
          <w:color w:val="000000"/>
          <w:sz w:val="20"/>
          <w:szCs w:val="20"/>
          <w:u w:val="single"/>
        </w:rPr>
      </w:pPr>
    </w:p>
    <w:p w:rsidR="00C7271B" w:rsidRDefault="00C7271B" w:rsidP="004C5034">
      <w:pPr>
        <w:pStyle w:val="NormalWeb"/>
        <w:shd w:val="clear" w:color="auto" w:fill="FFFFFF"/>
        <w:spacing w:before="0" w:beforeAutospacing="0" w:after="0" w:afterAutospacing="0"/>
        <w:rPr>
          <w:rFonts w:ascii="Arial" w:hAnsi="Arial" w:cs="Arial"/>
          <w:sz w:val="20"/>
          <w:szCs w:val="20"/>
        </w:rPr>
      </w:pPr>
      <w:r>
        <w:rPr>
          <w:rFonts w:ascii="Arial" w:hAnsi="Arial" w:cs="Arial"/>
          <w:b/>
          <w:bCs/>
          <w:color w:val="000000"/>
          <w:sz w:val="20"/>
          <w:szCs w:val="20"/>
          <w:u w:val="single"/>
        </w:rPr>
        <w:t>30 марта 2017г</w:t>
      </w:r>
      <w:r w:rsidRPr="00AD5B56">
        <w:rPr>
          <w:rFonts w:ascii="Arial" w:hAnsi="Arial" w:cs="Arial"/>
          <w:b/>
          <w:bCs/>
          <w:color w:val="000000"/>
          <w:sz w:val="20"/>
          <w:szCs w:val="20"/>
          <w:u w:val="single"/>
        </w:rPr>
        <w:t>.</w:t>
      </w:r>
      <w:r w:rsidRPr="00AD5B56">
        <w:rPr>
          <w:rFonts w:ascii="Arial" w:hAnsi="Arial" w:cs="Arial"/>
          <w:b/>
          <w:i/>
          <w:sz w:val="20"/>
          <w:szCs w:val="20"/>
        </w:rPr>
        <w:t xml:space="preserve"> </w:t>
      </w:r>
      <w:r w:rsidRPr="00F1241D">
        <w:rPr>
          <w:rFonts w:ascii="Arial" w:hAnsi="Arial" w:cs="Arial"/>
          <w:b/>
          <w:sz w:val="20"/>
          <w:szCs w:val="20"/>
        </w:rPr>
        <w:t>Завтрак</w:t>
      </w:r>
      <w:r w:rsidRPr="00F1241D">
        <w:rPr>
          <w:rFonts w:ascii="Arial" w:hAnsi="Arial" w:cs="Arial"/>
          <w:sz w:val="20"/>
          <w:szCs w:val="20"/>
        </w:rPr>
        <w:t>.</w:t>
      </w:r>
      <w:r>
        <w:rPr>
          <w:rFonts w:ascii="Arial" w:hAnsi="Arial" w:cs="Arial"/>
          <w:sz w:val="20"/>
          <w:szCs w:val="20"/>
        </w:rPr>
        <w:t xml:space="preserve"> Встреча с гидом </w:t>
      </w:r>
      <w:r>
        <w:rPr>
          <w:rFonts w:ascii="Arial" w:hAnsi="Arial" w:cs="Arial"/>
          <w:color w:val="000000"/>
          <w:sz w:val="20"/>
          <w:szCs w:val="20"/>
        </w:rPr>
        <w:t>(не ранее 09.00).</w:t>
      </w:r>
    </w:p>
    <w:p w:rsidR="00C7271B" w:rsidRPr="00F1241D" w:rsidRDefault="00C7271B" w:rsidP="004C5034">
      <w:pPr>
        <w:pStyle w:val="NormalWeb"/>
        <w:shd w:val="clear" w:color="auto" w:fill="FFFFFF"/>
        <w:spacing w:before="0" w:beforeAutospacing="0" w:after="0" w:afterAutospacing="0"/>
        <w:rPr>
          <w:rFonts w:ascii="Arial" w:hAnsi="Arial" w:cs="Arial"/>
          <w:sz w:val="20"/>
          <w:szCs w:val="20"/>
        </w:rPr>
      </w:pPr>
      <w:r w:rsidRPr="00125F5C">
        <w:rPr>
          <w:rFonts w:ascii="Arial" w:hAnsi="Arial" w:cs="Arial"/>
          <w:b/>
          <w:sz w:val="20"/>
          <w:szCs w:val="20"/>
        </w:rPr>
        <w:t xml:space="preserve">Посещение Музея истории камнерезного и ювелирного искусства: </w:t>
      </w:r>
      <w:r>
        <w:rPr>
          <w:rFonts w:ascii="Arial" w:hAnsi="Arial" w:cs="Arial"/>
          <w:sz w:val="20"/>
          <w:szCs w:val="20"/>
        </w:rPr>
        <w:t>осмотр великолепных экспозиций, рассказывающих об уральских самоцветах и изделиях уральских мастеров от времен Екатеринбургской императорской фабрики до творчества современных художников -  «Малахитовый зал»,  «Бажовская комната», «Изумрудная комната» и др.</w:t>
      </w:r>
    </w:p>
    <w:p w:rsidR="00C7271B" w:rsidRPr="004C5034" w:rsidRDefault="00C7271B" w:rsidP="004C5034">
      <w:pPr>
        <w:pStyle w:val="NormalWeb"/>
        <w:shd w:val="clear" w:color="auto" w:fill="FFFFFF"/>
        <w:spacing w:before="0" w:beforeAutospacing="0" w:after="0" w:afterAutospacing="0" w:line="240" w:lineRule="atLeast"/>
        <w:rPr>
          <w:rFonts w:ascii="Arial" w:hAnsi="Arial" w:cs="Arial"/>
          <w:sz w:val="20"/>
          <w:szCs w:val="20"/>
        </w:rPr>
      </w:pPr>
      <w:r w:rsidRPr="004C5034">
        <w:rPr>
          <w:rFonts w:ascii="Arial" w:hAnsi="Arial" w:cs="Arial"/>
          <w:b/>
          <w:sz w:val="20"/>
          <w:szCs w:val="20"/>
        </w:rPr>
        <w:t xml:space="preserve">Загородная экскурсионная поездка  в г. Березовский </w:t>
      </w:r>
      <w:r w:rsidRPr="004C5034">
        <w:rPr>
          <w:rFonts w:ascii="Arial" w:hAnsi="Arial" w:cs="Arial"/>
          <w:sz w:val="20"/>
          <w:szCs w:val="20"/>
        </w:rPr>
        <w:t xml:space="preserve">– на родину первого российского золота. </w:t>
      </w:r>
    </w:p>
    <w:p w:rsidR="00C7271B" w:rsidRDefault="00C7271B" w:rsidP="00AD5B56">
      <w:pPr>
        <w:pStyle w:val="NormalWeb"/>
        <w:shd w:val="clear" w:color="auto" w:fill="FFFFFF"/>
        <w:spacing w:before="0" w:beforeAutospacing="0" w:after="0" w:afterAutospacing="0"/>
        <w:rPr>
          <w:rFonts w:ascii="Arial" w:hAnsi="Arial" w:cs="Arial"/>
          <w:sz w:val="20"/>
          <w:szCs w:val="20"/>
        </w:rPr>
      </w:pPr>
      <w:r w:rsidRPr="00AD5B56">
        <w:rPr>
          <w:rFonts w:ascii="Arial" w:hAnsi="Arial" w:cs="Arial"/>
          <w:sz w:val="20"/>
          <w:szCs w:val="20"/>
        </w:rPr>
        <w:t xml:space="preserve">Посещение частного </w:t>
      </w:r>
      <w:r>
        <w:rPr>
          <w:rFonts w:ascii="Arial" w:hAnsi="Arial" w:cs="Arial"/>
          <w:sz w:val="20"/>
          <w:szCs w:val="20"/>
        </w:rPr>
        <w:t>музея «Русское золото» с осмотром учебной шахты по добыче золота.</w:t>
      </w:r>
    </w:p>
    <w:p w:rsidR="00C7271B" w:rsidRPr="00AD5B56" w:rsidRDefault="00C7271B" w:rsidP="00AD5B56">
      <w:pPr>
        <w:pStyle w:val="NormalWeb"/>
        <w:shd w:val="clear" w:color="auto" w:fill="FFFFFF"/>
        <w:spacing w:before="0" w:beforeAutospacing="0" w:after="0" w:afterAutospacing="0"/>
        <w:rPr>
          <w:rFonts w:ascii="Arial" w:hAnsi="Arial" w:cs="Arial"/>
          <w:sz w:val="20"/>
          <w:szCs w:val="20"/>
        </w:rPr>
      </w:pPr>
      <w:r w:rsidRPr="00F1241D">
        <w:rPr>
          <w:rFonts w:ascii="Arial" w:hAnsi="Arial" w:cs="Arial"/>
          <w:color w:val="000000"/>
          <w:sz w:val="20"/>
          <w:szCs w:val="20"/>
        </w:rPr>
        <w:t>Вас ждет</w:t>
      </w:r>
      <w:r>
        <w:rPr>
          <w:rFonts w:ascii="Arial" w:hAnsi="Arial" w:cs="Arial"/>
          <w:b/>
          <w:color w:val="215868"/>
          <w:sz w:val="20"/>
          <w:szCs w:val="20"/>
        </w:rPr>
        <w:t xml:space="preserve"> </w:t>
      </w:r>
      <w:r>
        <w:rPr>
          <w:rFonts w:ascii="Arial" w:hAnsi="Arial" w:cs="Arial"/>
          <w:sz w:val="20"/>
          <w:szCs w:val="20"/>
        </w:rPr>
        <w:t xml:space="preserve"> з</w:t>
      </w:r>
      <w:r w:rsidRPr="00AD5B56">
        <w:rPr>
          <w:rFonts w:ascii="Arial" w:hAnsi="Arial" w:cs="Arial"/>
          <w:sz w:val="20"/>
          <w:szCs w:val="20"/>
        </w:rPr>
        <w:t xml:space="preserve">накомство с историей горного дела и оборудованием горных спасателей; </w:t>
      </w:r>
      <w:r>
        <w:rPr>
          <w:rFonts w:ascii="Arial" w:hAnsi="Arial" w:cs="Arial"/>
          <w:sz w:val="20"/>
          <w:szCs w:val="20"/>
        </w:rPr>
        <w:t xml:space="preserve">а также </w:t>
      </w:r>
      <w:r w:rsidRPr="00AD5B56">
        <w:rPr>
          <w:rFonts w:ascii="Arial" w:hAnsi="Arial" w:cs="Arial"/>
          <w:sz w:val="20"/>
          <w:szCs w:val="20"/>
        </w:rPr>
        <w:t>спуск</w:t>
      </w:r>
      <w:r>
        <w:rPr>
          <w:rFonts w:ascii="Arial" w:hAnsi="Arial" w:cs="Arial"/>
          <w:sz w:val="20"/>
          <w:szCs w:val="20"/>
        </w:rPr>
        <w:t xml:space="preserve"> в учебную шахту на глубину </w:t>
      </w:r>
      <w:smartTag w:uri="urn:schemas-microsoft-com:office:smarttags" w:element="metricconverter">
        <w:smartTagPr>
          <w:attr w:name="ProductID" w:val="10 метров"/>
        </w:smartTagPr>
        <w:r>
          <w:rPr>
            <w:rFonts w:ascii="Arial" w:hAnsi="Arial" w:cs="Arial"/>
            <w:sz w:val="20"/>
            <w:szCs w:val="20"/>
          </w:rPr>
          <w:t>10 метров</w:t>
        </w:r>
      </w:smartTag>
      <w:r>
        <w:rPr>
          <w:rFonts w:ascii="Arial" w:hAnsi="Arial" w:cs="Arial"/>
          <w:sz w:val="20"/>
          <w:szCs w:val="20"/>
        </w:rPr>
        <w:t>. Не исключено, что  Вы сможете испытать азарт первых русских старателей – так в старину называли искателей золота!</w:t>
      </w:r>
    </w:p>
    <w:p w:rsidR="00C7271B" w:rsidRPr="00F1241D" w:rsidRDefault="00C7271B" w:rsidP="008D6111">
      <w:pPr>
        <w:pStyle w:val="NormalWeb"/>
        <w:shd w:val="clear" w:color="auto" w:fill="FFFFFF"/>
        <w:spacing w:before="0" w:beforeAutospacing="0" w:after="0" w:afterAutospacing="0"/>
        <w:rPr>
          <w:rFonts w:ascii="Arial" w:hAnsi="Arial" w:cs="Arial"/>
          <w:sz w:val="20"/>
          <w:szCs w:val="20"/>
        </w:rPr>
      </w:pPr>
      <w:r w:rsidRPr="00F1241D">
        <w:rPr>
          <w:rFonts w:ascii="Arial" w:hAnsi="Arial" w:cs="Arial"/>
          <w:b/>
          <w:sz w:val="20"/>
          <w:szCs w:val="20"/>
        </w:rPr>
        <w:t xml:space="preserve">Обед </w:t>
      </w:r>
      <w:r w:rsidRPr="00F1241D">
        <w:rPr>
          <w:rFonts w:ascii="Arial" w:hAnsi="Arial" w:cs="Arial"/>
          <w:sz w:val="20"/>
          <w:szCs w:val="20"/>
        </w:rPr>
        <w:t>в кафе.</w:t>
      </w:r>
    </w:p>
    <w:p w:rsidR="00C7271B" w:rsidRDefault="00C7271B" w:rsidP="00AD5B56">
      <w:pPr>
        <w:pStyle w:val="NormalWeb"/>
        <w:shd w:val="clear" w:color="auto" w:fill="FFFFFF"/>
        <w:spacing w:before="0" w:beforeAutospacing="0" w:after="0" w:afterAutospacing="0"/>
        <w:rPr>
          <w:rFonts w:ascii="Arial" w:hAnsi="Arial" w:cs="Arial"/>
          <w:sz w:val="20"/>
          <w:szCs w:val="20"/>
        </w:rPr>
      </w:pPr>
      <w:r w:rsidRPr="00F1241D">
        <w:rPr>
          <w:rFonts w:ascii="Arial" w:hAnsi="Arial" w:cs="Arial"/>
          <w:sz w:val="20"/>
          <w:szCs w:val="20"/>
        </w:rPr>
        <w:t>Трансфер в Екате</w:t>
      </w:r>
      <w:r>
        <w:rPr>
          <w:rFonts w:ascii="Arial" w:hAnsi="Arial" w:cs="Arial"/>
          <w:sz w:val="20"/>
          <w:szCs w:val="20"/>
        </w:rPr>
        <w:t xml:space="preserve">ринбург. Окончание программы в центре города. </w:t>
      </w:r>
    </w:p>
    <w:p w:rsidR="00C7271B" w:rsidRDefault="00C7271B" w:rsidP="004F7385">
      <w:pPr>
        <w:tabs>
          <w:tab w:val="left" w:pos="2640"/>
        </w:tabs>
        <w:spacing w:after="0" w:line="240" w:lineRule="atLeast"/>
        <w:jc w:val="both"/>
        <w:rPr>
          <w:rFonts w:ascii="Arial" w:hAnsi="Arial" w:cs="Arial"/>
          <w:b/>
          <w:bCs/>
          <w:color w:val="000000"/>
          <w:sz w:val="20"/>
          <w:szCs w:val="20"/>
          <w:u w:val="single"/>
        </w:rPr>
      </w:pPr>
    </w:p>
    <w:p w:rsidR="00C7271B" w:rsidRPr="00765094" w:rsidRDefault="00C7271B" w:rsidP="00765094">
      <w:pPr>
        <w:tabs>
          <w:tab w:val="left" w:pos="2640"/>
        </w:tabs>
        <w:spacing w:after="0" w:line="240" w:lineRule="atLeast"/>
        <w:jc w:val="both"/>
        <w:rPr>
          <w:rFonts w:ascii="Arial" w:hAnsi="Arial" w:cs="Arial"/>
          <w:b/>
          <w:sz w:val="20"/>
          <w:szCs w:val="20"/>
        </w:rPr>
      </w:pPr>
      <w:r w:rsidRPr="00765094">
        <w:rPr>
          <w:rFonts w:ascii="Arial" w:hAnsi="Arial" w:cs="Arial"/>
          <w:b/>
          <w:bCs/>
          <w:sz w:val="20"/>
          <w:szCs w:val="20"/>
          <w:u w:val="single"/>
        </w:rPr>
        <w:t xml:space="preserve">31 марта 2017г.  </w:t>
      </w:r>
      <w:r w:rsidRPr="00765094">
        <w:rPr>
          <w:rFonts w:ascii="Arial" w:hAnsi="Arial" w:cs="Arial"/>
          <w:bCs/>
          <w:sz w:val="20"/>
          <w:szCs w:val="20"/>
          <w:u w:val="single"/>
        </w:rPr>
        <w:t>(пешеходный).</w:t>
      </w:r>
      <w:r w:rsidRPr="00765094">
        <w:rPr>
          <w:rFonts w:ascii="Arial" w:hAnsi="Arial" w:cs="Arial"/>
          <w:b/>
          <w:sz w:val="20"/>
          <w:szCs w:val="20"/>
        </w:rPr>
        <w:t xml:space="preserve"> </w:t>
      </w:r>
      <w:r w:rsidRPr="00765094">
        <w:rPr>
          <w:rFonts w:ascii="Arial" w:hAnsi="Arial" w:cs="Arial"/>
          <w:sz w:val="20"/>
          <w:szCs w:val="20"/>
        </w:rPr>
        <w:t>Встреча с гидом (не ранее 09.00).</w:t>
      </w:r>
    </w:p>
    <w:p w:rsidR="00C7271B" w:rsidRPr="00F66CC9" w:rsidRDefault="00C7271B" w:rsidP="00765094">
      <w:pPr>
        <w:spacing w:after="0" w:line="240" w:lineRule="atLeast"/>
        <w:rPr>
          <w:rFonts w:ascii="Arial" w:hAnsi="Arial" w:cs="Arial"/>
          <w:sz w:val="20"/>
          <w:szCs w:val="20"/>
          <w:lang w:eastAsia="ru-RU"/>
        </w:rPr>
      </w:pPr>
      <w:r w:rsidRPr="00F66CC9">
        <w:rPr>
          <w:rFonts w:ascii="Arial" w:hAnsi="Arial" w:cs="Arial"/>
          <w:b/>
          <w:sz w:val="20"/>
          <w:szCs w:val="20"/>
        </w:rPr>
        <w:t>Знакомство с Литературным кварталом:</w:t>
      </w:r>
      <w:r w:rsidRPr="00F66CC9">
        <w:rPr>
          <w:rFonts w:ascii="Arial" w:hAnsi="Arial" w:cs="Arial"/>
          <w:sz w:val="20"/>
          <w:szCs w:val="20"/>
        </w:rPr>
        <w:t xml:space="preserve"> во время прогулки-экскурсии Вы познакомитесь  с одним из крупнейших литературных музеев России, в состав которого входит десять музейных зданий, расположенных в одном из районов Екатеринбурга в непосредственной близости друг от друга. </w:t>
      </w:r>
      <w:r w:rsidRPr="00F66CC9">
        <w:rPr>
          <w:rFonts w:ascii="Arial" w:hAnsi="Arial" w:cs="Arial"/>
          <w:sz w:val="20"/>
          <w:szCs w:val="20"/>
          <w:lang w:eastAsia="ru-RU"/>
        </w:rPr>
        <w:t xml:space="preserve">Город Екатеринбург - единственный в стране, в котором есть такое уникальное явление  как целый литературный квартал. Объединенный музей писателей Урала на сегодняшний день представляет собой крупный центр, где сконцентрирована не только музейная, но и театральная, и издательская деятельность. </w:t>
      </w:r>
    </w:p>
    <w:p w:rsidR="00C7271B" w:rsidRDefault="00C7271B" w:rsidP="00765094">
      <w:pPr>
        <w:tabs>
          <w:tab w:val="left" w:pos="2640"/>
        </w:tabs>
        <w:spacing w:after="0" w:line="240" w:lineRule="atLeast"/>
        <w:jc w:val="both"/>
        <w:rPr>
          <w:rFonts w:ascii="Arial" w:hAnsi="Arial" w:cs="Arial"/>
          <w:sz w:val="20"/>
          <w:szCs w:val="20"/>
          <w:lang w:eastAsia="ru-RU"/>
        </w:rPr>
      </w:pPr>
      <w:r w:rsidRPr="00F66CC9">
        <w:rPr>
          <w:rFonts w:ascii="Arial" w:hAnsi="Arial" w:cs="Arial"/>
          <w:sz w:val="20"/>
          <w:szCs w:val="20"/>
          <w:lang w:eastAsia="ru-RU"/>
        </w:rPr>
        <w:t>Вы сможете прогуляться  по старинным плитам каменной мостовой, увидеть фонари старого Екатеринбурга, тенистые аллеи деревьев, которые росли в центре города 200 лет назад, полюбоваться городскими особняками</w:t>
      </w:r>
      <w:r>
        <w:rPr>
          <w:rFonts w:ascii="Arial" w:hAnsi="Arial" w:cs="Arial"/>
          <w:sz w:val="20"/>
          <w:szCs w:val="20"/>
          <w:lang w:eastAsia="ru-RU"/>
        </w:rPr>
        <w:t>.</w:t>
      </w:r>
    </w:p>
    <w:p w:rsidR="00C7271B" w:rsidRDefault="00C7271B" w:rsidP="00765094">
      <w:pPr>
        <w:tabs>
          <w:tab w:val="left" w:pos="2640"/>
        </w:tabs>
        <w:spacing w:after="0" w:line="240" w:lineRule="atLeast"/>
        <w:jc w:val="both"/>
        <w:rPr>
          <w:rFonts w:ascii="Arial" w:hAnsi="Arial" w:cs="Arial"/>
          <w:b/>
          <w:sz w:val="20"/>
          <w:szCs w:val="20"/>
        </w:rPr>
      </w:pPr>
      <w:r>
        <w:rPr>
          <w:rFonts w:ascii="Arial" w:hAnsi="Arial" w:cs="Arial"/>
          <w:sz w:val="20"/>
          <w:szCs w:val="20"/>
          <w:lang w:eastAsia="ru-RU"/>
        </w:rPr>
        <w:t>Переезд (на общественном транспорте в сопровождении гида) к Барабанному Дому.</w:t>
      </w:r>
    </w:p>
    <w:p w:rsidR="00C7271B" w:rsidRPr="00994CFF" w:rsidRDefault="00C7271B" w:rsidP="00765094">
      <w:pPr>
        <w:shd w:val="clear" w:color="auto" w:fill="FFFFFF"/>
        <w:spacing w:after="0" w:line="240" w:lineRule="atLeast"/>
        <w:rPr>
          <w:rFonts w:ascii="Arial" w:hAnsi="Arial" w:cs="Arial"/>
          <w:color w:val="000000"/>
          <w:sz w:val="20"/>
          <w:szCs w:val="20"/>
        </w:rPr>
      </w:pPr>
      <w:r w:rsidRPr="00994CFF">
        <w:rPr>
          <w:rFonts w:ascii="Arial" w:hAnsi="Arial" w:cs="Arial"/>
          <w:b/>
          <w:bCs/>
          <w:color w:val="000000"/>
          <w:sz w:val="20"/>
          <w:szCs w:val="20"/>
          <w:lang w:eastAsia="ru-RU"/>
        </w:rPr>
        <w:t>Интерактивная экскурсия в Музей-Театр «БАРАБАННЫЙ ДОМ»</w:t>
      </w:r>
      <w:r w:rsidRPr="00994CFF">
        <w:rPr>
          <w:rFonts w:ascii="Arial" w:hAnsi="Arial" w:cs="Arial"/>
          <w:b/>
          <w:color w:val="000000"/>
          <w:sz w:val="20"/>
          <w:szCs w:val="20"/>
        </w:rPr>
        <w:t xml:space="preserve"> </w:t>
      </w:r>
      <w:r w:rsidRPr="00994CFF">
        <w:rPr>
          <w:rFonts w:ascii="Arial" w:hAnsi="Arial" w:cs="Arial"/>
          <w:color w:val="000000"/>
          <w:sz w:val="20"/>
          <w:szCs w:val="20"/>
        </w:rPr>
        <w:t>(с мастер-классом игры на русских народных музыкальных инструментах)</w:t>
      </w:r>
      <w:r w:rsidRPr="00994CFF">
        <w:rPr>
          <w:rFonts w:ascii="Arial" w:hAnsi="Arial" w:cs="Arial"/>
          <w:bCs/>
          <w:color w:val="000000"/>
          <w:sz w:val="20"/>
          <w:szCs w:val="20"/>
          <w:lang w:eastAsia="ru-RU"/>
        </w:rPr>
        <w:t> </w:t>
      </w:r>
      <w:r w:rsidRPr="00994CFF">
        <w:rPr>
          <w:rFonts w:ascii="Arial" w:hAnsi="Arial" w:cs="Arial"/>
          <w:b/>
          <w:bCs/>
          <w:color w:val="000000"/>
          <w:sz w:val="20"/>
          <w:szCs w:val="20"/>
          <w:lang w:eastAsia="ru-RU"/>
        </w:rPr>
        <w:t xml:space="preserve">– </w:t>
      </w:r>
      <w:r w:rsidRPr="00994CFF">
        <w:rPr>
          <w:rFonts w:ascii="Arial" w:hAnsi="Arial" w:cs="Arial"/>
          <w:bCs/>
          <w:color w:val="000000"/>
          <w:sz w:val="20"/>
          <w:szCs w:val="20"/>
          <w:lang w:eastAsia="ru-RU"/>
        </w:rPr>
        <w:t>это уникальная, единственная не только в России, но и в мире культурно-инновационная площадка.</w:t>
      </w:r>
      <w:r w:rsidRPr="00994CFF">
        <w:rPr>
          <w:rFonts w:ascii="Arial" w:hAnsi="Arial" w:cs="Arial"/>
          <w:color w:val="000000"/>
          <w:sz w:val="20"/>
          <w:szCs w:val="20"/>
        </w:rPr>
        <w:t xml:space="preserve"> Театрализованная экскурсия «МИР! ДРУЖБА! БАРАБАНЫ!» Каждая экскурсия в Музее-театре «Барабанный Дом» – настоящее ЧудоДейство! Открывая калитку во двор вековой бревенчатой усадьбы в самом центре Екатеринбурга, Вы попадаете в другой Мир – мир уюта, тепла, ритмов сердца и мелодии души! Вас ждет знакомство с этническими музыкальными инструментами, где каждый узнает, как поет деревянная лягушка, послушает звук Посоха дождя или проникнется чарующими звуками Поющей чаши. Все вместе мы создадим Волшебный импровизированный оркестр, где каждый станет частью единого целого, не теряя свою индивидуальность. </w:t>
      </w:r>
    </w:p>
    <w:p w:rsidR="00C7271B" w:rsidRPr="00994CFF" w:rsidRDefault="00C7271B" w:rsidP="00994CFF">
      <w:pPr>
        <w:pStyle w:val="NormalWeb"/>
        <w:shd w:val="clear" w:color="auto" w:fill="FFFFFF"/>
        <w:spacing w:before="0" w:beforeAutospacing="0" w:after="0" w:afterAutospacing="0"/>
        <w:rPr>
          <w:rFonts w:ascii="Arial" w:hAnsi="Arial" w:cs="Arial"/>
          <w:sz w:val="20"/>
          <w:szCs w:val="20"/>
        </w:rPr>
      </w:pPr>
      <w:r w:rsidRPr="00994CFF">
        <w:rPr>
          <w:rFonts w:ascii="Arial" w:hAnsi="Arial" w:cs="Arial"/>
          <w:b/>
          <w:sz w:val="20"/>
          <w:szCs w:val="20"/>
        </w:rPr>
        <w:t xml:space="preserve">Обед </w:t>
      </w:r>
      <w:r w:rsidRPr="00994CFF">
        <w:rPr>
          <w:rFonts w:ascii="Arial" w:hAnsi="Arial" w:cs="Arial"/>
          <w:sz w:val="20"/>
          <w:szCs w:val="20"/>
        </w:rPr>
        <w:t xml:space="preserve">в кафе. </w:t>
      </w:r>
      <w:r w:rsidRPr="00994CFF">
        <w:rPr>
          <w:rFonts w:ascii="Arial" w:hAnsi="Arial" w:cs="Arial"/>
          <w:sz w:val="20"/>
          <w:szCs w:val="20"/>
          <w:bdr w:val="none" w:sz="0" w:space="0" w:color="auto" w:frame="1"/>
        </w:rPr>
        <w:t xml:space="preserve">Окончание программы в центре города. </w:t>
      </w:r>
    </w:p>
    <w:p w:rsidR="00C7271B" w:rsidRDefault="00C7271B" w:rsidP="00765094">
      <w:pPr>
        <w:tabs>
          <w:tab w:val="left" w:pos="2640"/>
        </w:tabs>
        <w:spacing w:after="0" w:line="240" w:lineRule="atLeast"/>
        <w:jc w:val="both"/>
        <w:rPr>
          <w:rFonts w:ascii="Arial" w:hAnsi="Arial" w:cs="Arial"/>
          <w:b/>
          <w:bCs/>
          <w:sz w:val="20"/>
          <w:szCs w:val="20"/>
          <w:u w:val="single"/>
        </w:rPr>
      </w:pPr>
    </w:p>
    <w:p w:rsidR="00C7271B" w:rsidRDefault="00C7271B" w:rsidP="00765094">
      <w:pPr>
        <w:tabs>
          <w:tab w:val="left" w:pos="2640"/>
        </w:tabs>
        <w:spacing w:after="0" w:line="240" w:lineRule="atLeast"/>
        <w:jc w:val="both"/>
        <w:rPr>
          <w:rFonts w:ascii="Arial" w:hAnsi="Arial" w:cs="Arial"/>
          <w:sz w:val="20"/>
          <w:szCs w:val="20"/>
        </w:rPr>
      </w:pPr>
      <w:r>
        <w:rPr>
          <w:rFonts w:ascii="Arial" w:hAnsi="Arial" w:cs="Arial"/>
          <w:b/>
          <w:bCs/>
          <w:sz w:val="20"/>
          <w:szCs w:val="20"/>
          <w:u w:val="single"/>
        </w:rPr>
        <w:t>1 апреля</w:t>
      </w:r>
      <w:r w:rsidRPr="00765094">
        <w:rPr>
          <w:rFonts w:ascii="Arial" w:hAnsi="Arial" w:cs="Arial"/>
          <w:b/>
          <w:bCs/>
          <w:sz w:val="20"/>
          <w:szCs w:val="20"/>
          <w:u w:val="single"/>
        </w:rPr>
        <w:t xml:space="preserve"> 2017г</w:t>
      </w:r>
      <w:r w:rsidRPr="00765094">
        <w:rPr>
          <w:rFonts w:ascii="Arial" w:hAnsi="Arial" w:cs="Arial"/>
          <w:b/>
          <w:bCs/>
          <w:sz w:val="20"/>
          <w:szCs w:val="20"/>
        </w:rPr>
        <w:t xml:space="preserve">. </w:t>
      </w:r>
      <w:r w:rsidRPr="00765094">
        <w:rPr>
          <w:rFonts w:ascii="Arial" w:hAnsi="Arial" w:cs="Arial"/>
          <w:sz w:val="20"/>
          <w:szCs w:val="20"/>
        </w:rPr>
        <w:t>Встреча с гидом (не ранее 09.00).</w:t>
      </w:r>
    </w:p>
    <w:p w:rsidR="00C7271B" w:rsidRPr="0060087B" w:rsidRDefault="00C7271B" w:rsidP="00765094">
      <w:pPr>
        <w:tabs>
          <w:tab w:val="left" w:pos="2640"/>
        </w:tabs>
        <w:spacing w:after="0" w:line="240" w:lineRule="atLeast"/>
        <w:jc w:val="both"/>
        <w:rPr>
          <w:rFonts w:ascii="Arial" w:hAnsi="Arial" w:cs="Arial"/>
          <w:b/>
          <w:sz w:val="20"/>
          <w:szCs w:val="20"/>
        </w:rPr>
      </w:pPr>
      <w:r w:rsidRPr="0060087B">
        <w:rPr>
          <w:rFonts w:ascii="Arial" w:hAnsi="Arial" w:cs="Arial"/>
          <w:b/>
          <w:sz w:val="20"/>
          <w:szCs w:val="20"/>
        </w:rPr>
        <w:t>Загородная автобусная экскурсия в г. Арамиль (</w:t>
      </w:r>
      <w:smartTag w:uri="urn:schemas-microsoft-com:office:smarttags" w:element="metricconverter">
        <w:smartTagPr>
          <w:attr w:name="ProductID" w:val="40 км"/>
        </w:smartTagPr>
        <w:r w:rsidRPr="0060087B">
          <w:rPr>
            <w:rFonts w:ascii="Arial" w:hAnsi="Arial" w:cs="Arial"/>
            <w:b/>
            <w:sz w:val="20"/>
            <w:szCs w:val="20"/>
          </w:rPr>
          <w:t>40 км</w:t>
        </w:r>
      </w:smartTag>
      <w:r w:rsidRPr="0060087B">
        <w:rPr>
          <w:rFonts w:ascii="Arial" w:hAnsi="Arial" w:cs="Arial"/>
          <w:b/>
          <w:sz w:val="20"/>
          <w:szCs w:val="20"/>
        </w:rPr>
        <w:t>).</w:t>
      </w:r>
    </w:p>
    <w:p w:rsidR="00C7271B" w:rsidRPr="0060087B" w:rsidRDefault="00C7271B" w:rsidP="00765094">
      <w:pPr>
        <w:tabs>
          <w:tab w:val="left" w:pos="2640"/>
        </w:tabs>
        <w:spacing w:after="0" w:line="240" w:lineRule="atLeast"/>
        <w:jc w:val="both"/>
        <w:rPr>
          <w:rFonts w:ascii="Arial" w:hAnsi="Arial" w:cs="Arial"/>
          <w:bCs/>
          <w:iCs/>
          <w:sz w:val="20"/>
          <w:szCs w:val="20"/>
          <w:bdr w:val="none" w:sz="0" w:space="0" w:color="auto" w:frame="1"/>
        </w:rPr>
      </w:pPr>
      <w:r w:rsidRPr="0060087B">
        <w:rPr>
          <w:rFonts w:ascii="Arial" w:hAnsi="Arial" w:cs="Arial"/>
          <w:sz w:val="20"/>
          <w:szCs w:val="20"/>
        </w:rPr>
        <w:t xml:space="preserve">Посещение </w:t>
      </w:r>
      <w:r w:rsidRPr="0060087B">
        <w:rPr>
          <w:rFonts w:ascii="Arial" w:hAnsi="Arial" w:cs="Arial"/>
          <w:bCs/>
          <w:iCs/>
          <w:sz w:val="20"/>
          <w:szCs w:val="20"/>
          <w:bdr w:val="none" w:sz="0" w:space="0" w:color="auto" w:frame="1"/>
        </w:rPr>
        <w:t>первого на Урале тематического парка, посвященного сказам П.П. Бажова.</w:t>
      </w:r>
    </w:p>
    <w:p w:rsidR="00C7271B" w:rsidRPr="0060087B" w:rsidRDefault="00C7271B" w:rsidP="00765094">
      <w:pPr>
        <w:tabs>
          <w:tab w:val="left" w:pos="2640"/>
        </w:tabs>
        <w:spacing w:after="0" w:line="240" w:lineRule="atLeast"/>
        <w:jc w:val="both"/>
        <w:rPr>
          <w:rFonts w:ascii="Arial" w:hAnsi="Arial" w:cs="Arial"/>
          <w:b/>
          <w:sz w:val="20"/>
          <w:szCs w:val="20"/>
        </w:rPr>
      </w:pPr>
      <w:r w:rsidRPr="0060087B">
        <w:rPr>
          <w:rFonts w:ascii="Arial" w:hAnsi="Arial" w:cs="Arial"/>
          <w:b/>
          <w:bCs/>
          <w:iCs/>
          <w:sz w:val="20"/>
          <w:szCs w:val="20"/>
          <w:bdr w:val="none" w:sz="0" w:space="0" w:color="auto" w:frame="1"/>
        </w:rPr>
        <w:t>Интерактивная программа в «Парке СКАЗОВ»:</w:t>
      </w:r>
      <w:r w:rsidRPr="0060087B">
        <w:rPr>
          <w:rFonts w:ascii="Arial" w:hAnsi="Arial" w:cs="Arial"/>
          <w:bCs/>
          <w:iCs/>
          <w:sz w:val="20"/>
          <w:szCs w:val="20"/>
          <w:bdr w:val="none" w:sz="0" w:space="0" w:color="auto" w:frame="1"/>
        </w:rPr>
        <w:t xml:space="preserve"> Вы посетите дом Данилы-мастера, где сам хозяин проведет для Вас незабываемый мастер-класс по камнерезному искусству и покажет свои владения; Вы побываете </w:t>
      </w:r>
    </w:p>
    <w:p w:rsidR="00C7271B" w:rsidRPr="00994CFF" w:rsidRDefault="00C7271B" w:rsidP="00994CFF">
      <w:pPr>
        <w:spacing w:after="0" w:line="240" w:lineRule="atLeast"/>
        <w:rPr>
          <w:rFonts w:ascii="Arial" w:hAnsi="Arial" w:cs="Arial"/>
          <w:bCs/>
          <w:iCs/>
          <w:sz w:val="20"/>
          <w:szCs w:val="20"/>
          <w:bdr w:val="none" w:sz="0" w:space="0" w:color="auto" w:frame="1"/>
        </w:rPr>
      </w:pPr>
      <w:r w:rsidRPr="0060087B">
        <w:rPr>
          <w:rFonts w:ascii="Arial" w:hAnsi="Arial" w:cs="Arial"/>
          <w:bCs/>
          <w:iCs/>
          <w:sz w:val="20"/>
          <w:szCs w:val="20"/>
          <w:bdr w:val="none" w:sz="0" w:space="0" w:color="auto" w:frame="1"/>
        </w:rPr>
        <w:t xml:space="preserve">на подворье Уральского крестьянина, который познакомит Вас  с  деревенским бытом, сможете поиграть  в </w:t>
      </w:r>
      <w:r w:rsidRPr="00994CFF">
        <w:rPr>
          <w:rFonts w:ascii="Arial" w:hAnsi="Arial" w:cs="Arial"/>
          <w:bCs/>
          <w:iCs/>
          <w:sz w:val="20"/>
          <w:szCs w:val="20"/>
          <w:bdr w:val="none" w:sz="0" w:space="0" w:color="auto" w:frame="1"/>
        </w:rPr>
        <w:t>старинные игры и забавы. А  также Вы обязательно встрет</w:t>
      </w:r>
      <w:r>
        <w:rPr>
          <w:rFonts w:ascii="Arial" w:hAnsi="Arial" w:cs="Arial"/>
          <w:bCs/>
          <w:iCs/>
          <w:sz w:val="20"/>
          <w:szCs w:val="20"/>
          <w:bdr w:val="none" w:sz="0" w:space="0" w:color="auto" w:frame="1"/>
        </w:rPr>
        <w:t xml:space="preserve">итесь с Лешим и Бабкой Ёжкой в </w:t>
      </w:r>
      <w:r w:rsidRPr="00994CFF">
        <w:rPr>
          <w:rFonts w:ascii="Arial" w:hAnsi="Arial" w:cs="Arial"/>
          <w:bCs/>
          <w:iCs/>
          <w:sz w:val="20"/>
          <w:szCs w:val="20"/>
          <w:bdr w:val="none" w:sz="0" w:space="0" w:color="auto" w:frame="1"/>
        </w:rPr>
        <w:t xml:space="preserve"> ее избушке «на курьих ножках», которая, как в сказке, вокруг себя поворачивается, по просьбе гостей. </w:t>
      </w:r>
    </w:p>
    <w:p w:rsidR="00C7271B" w:rsidRPr="00994CFF" w:rsidRDefault="00C7271B" w:rsidP="00994CFF">
      <w:pPr>
        <w:spacing w:after="0" w:line="240" w:lineRule="atLeast"/>
        <w:rPr>
          <w:rFonts w:ascii="Arial" w:hAnsi="Arial" w:cs="Arial"/>
          <w:sz w:val="20"/>
          <w:szCs w:val="20"/>
          <w:highlight w:val="yellow"/>
          <w:shd w:val="clear" w:color="auto" w:fill="FFFFFF"/>
        </w:rPr>
      </w:pPr>
      <w:r w:rsidRPr="00994CFF">
        <w:rPr>
          <w:rFonts w:ascii="Arial" w:hAnsi="Arial" w:cs="Arial"/>
          <w:sz w:val="20"/>
          <w:szCs w:val="20"/>
          <w:shd w:val="clear" w:color="auto" w:fill="FFFFFF"/>
        </w:rPr>
        <w:t>Возвращение</w:t>
      </w:r>
      <w:r w:rsidRPr="00994CFF">
        <w:rPr>
          <w:rFonts w:ascii="Arial" w:hAnsi="Arial" w:cs="Arial"/>
          <w:bCs/>
          <w:iCs/>
          <w:sz w:val="20"/>
          <w:szCs w:val="20"/>
          <w:bdr w:val="none" w:sz="0" w:space="0" w:color="auto" w:frame="1"/>
        </w:rPr>
        <w:t xml:space="preserve"> Екатеринбург.</w:t>
      </w:r>
      <w:r w:rsidRPr="00994CFF">
        <w:rPr>
          <w:rFonts w:ascii="Arial" w:hAnsi="Arial" w:cs="Arial"/>
          <w:b/>
          <w:bCs/>
          <w:iCs/>
          <w:sz w:val="20"/>
          <w:szCs w:val="20"/>
          <w:bdr w:val="none" w:sz="0" w:space="0" w:color="auto" w:frame="1"/>
        </w:rPr>
        <w:t xml:space="preserve"> </w:t>
      </w:r>
    </w:p>
    <w:p w:rsidR="00C7271B" w:rsidRPr="00994CFF" w:rsidRDefault="00C7271B" w:rsidP="00994CFF">
      <w:pPr>
        <w:pStyle w:val="NormalWeb"/>
        <w:shd w:val="clear" w:color="auto" w:fill="FFFFFF"/>
        <w:spacing w:before="0" w:beforeAutospacing="0" w:after="0" w:afterAutospacing="0"/>
        <w:rPr>
          <w:rFonts w:ascii="Arial" w:hAnsi="Arial" w:cs="Arial"/>
          <w:sz w:val="20"/>
          <w:szCs w:val="20"/>
        </w:rPr>
      </w:pPr>
      <w:r w:rsidRPr="00994CFF">
        <w:rPr>
          <w:rFonts w:ascii="Arial" w:hAnsi="Arial" w:cs="Arial"/>
          <w:b/>
          <w:sz w:val="20"/>
          <w:szCs w:val="20"/>
        </w:rPr>
        <w:t xml:space="preserve">Обед </w:t>
      </w:r>
      <w:r w:rsidRPr="00994CFF">
        <w:rPr>
          <w:rFonts w:ascii="Arial" w:hAnsi="Arial" w:cs="Arial"/>
          <w:sz w:val="20"/>
          <w:szCs w:val="20"/>
        </w:rPr>
        <w:t xml:space="preserve">в кафе. </w:t>
      </w:r>
      <w:r w:rsidRPr="00994CFF">
        <w:rPr>
          <w:rFonts w:ascii="Arial" w:hAnsi="Arial" w:cs="Arial"/>
          <w:sz w:val="20"/>
          <w:szCs w:val="20"/>
          <w:bdr w:val="none" w:sz="0" w:space="0" w:color="auto" w:frame="1"/>
        </w:rPr>
        <w:t xml:space="preserve">Окончание программы в центре города. </w:t>
      </w:r>
    </w:p>
    <w:p w:rsidR="00C7271B" w:rsidRDefault="00C7271B" w:rsidP="00994CFF">
      <w:pPr>
        <w:tabs>
          <w:tab w:val="left" w:pos="2640"/>
        </w:tabs>
        <w:spacing w:after="0" w:line="240" w:lineRule="atLeast"/>
        <w:jc w:val="both"/>
        <w:rPr>
          <w:rFonts w:ascii="Arial" w:hAnsi="Arial" w:cs="Arial"/>
          <w:b/>
          <w:bCs/>
          <w:sz w:val="20"/>
          <w:szCs w:val="20"/>
          <w:u w:val="single"/>
        </w:rPr>
      </w:pPr>
    </w:p>
    <w:p w:rsidR="00C7271B" w:rsidRDefault="00C7271B" w:rsidP="00994CFF">
      <w:pPr>
        <w:tabs>
          <w:tab w:val="left" w:pos="2640"/>
        </w:tabs>
        <w:spacing w:after="0" w:line="240" w:lineRule="atLeast"/>
        <w:jc w:val="both"/>
        <w:rPr>
          <w:rFonts w:ascii="Arial" w:hAnsi="Arial" w:cs="Arial"/>
          <w:sz w:val="20"/>
          <w:szCs w:val="20"/>
        </w:rPr>
      </w:pPr>
      <w:r>
        <w:rPr>
          <w:rFonts w:ascii="Arial" w:hAnsi="Arial" w:cs="Arial"/>
          <w:b/>
          <w:bCs/>
          <w:sz w:val="20"/>
          <w:szCs w:val="20"/>
          <w:u w:val="single"/>
        </w:rPr>
        <w:t>2 апреля</w:t>
      </w:r>
      <w:r w:rsidRPr="00765094">
        <w:rPr>
          <w:rFonts w:ascii="Arial" w:hAnsi="Arial" w:cs="Arial"/>
          <w:b/>
          <w:bCs/>
          <w:sz w:val="20"/>
          <w:szCs w:val="20"/>
          <w:u w:val="single"/>
        </w:rPr>
        <w:t xml:space="preserve"> 2017г</w:t>
      </w:r>
      <w:r w:rsidRPr="00765094">
        <w:rPr>
          <w:rFonts w:ascii="Arial" w:hAnsi="Arial" w:cs="Arial"/>
          <w:b/>
          <w:bCs/>
          <w:sz w:val="20"/>
          <w:szCs w:val="20"/>
        </w:rPr>
        <w:t xml:space="preserve">. </w:t>
      </w:r>
      <w:r w:rsidRPr="00765094">
        <w:rPr>
          <w:rFonts w:ascii="Arial" w:hAnsi="Arial" w:cs="Arial"/>
          <w:sz w:val="20"/>
          <w:szCs w:val="20"/>
        </w:rPr>
        <w:t>Встреча с гидом (не ранее 09.00).</w:t>
      </w:r>
    </w:p>
    <w:p w:rsidR="00C7271B" w:rsidRPr="00A55EAB" w:rsidRDefault="00C7271B" w:rsidP="00994CFF">
      <w:pPr>
        <w:pStyle w:val="NormalWeb"/>
        <w:shd w:val="clear" w:color="auto" w:fill="FFFFFF"/>
        <w:spacing w:before="0" w:beforeAutospacing="0" w:after="0" w:afterAutospacing="0"/>
        <w:rPr>
          <w:rFonts w:ascii="Arial" w:hAnsi="Arial" w:cs="Arial"/>
          <w:color w:val="000000"/>
          <w:sz w:val="20"/>
          <w:szCs w:val="20"/>
        </w:rPr>
      </w:pPr>
      <w:r w:rsidRPr="00A55EAB">
        <w:rPr>
          <w:rFonts w:ascii="Arial" w:hAnsi="Arial" w:cs="Arial"/>
          <w:b/>
          <w:color w:val="000000"/>
          <w:sz w:val="20"/>
          <w:szCs w:val="20"/>
        </w:rPr>
        <w:t>Автобусная обзорная экскурсия по  Екатеринбургу</w:t>
      </w:r>
      <w:r w:rsidRPr="00A55EAB">
        <w:rPr>
          <w:rFonts w:ascii="Arial" w:hAnsi="Arial" w:cs="Arial"/>
          <w:color w:val="000000"/>
          <w:sz w:val="20"/>
          <w:szCs w:val="20"/>
        </w:rPr>
        <w:t xml:space="preserve">: главная площадь города – площадь им.1905 года, памятник основателям города - В.Н.Татищеву и генералу Г.В. де Геннину; плотина городского пруда на р. Исети (Плотинка), давшая жизнь Екатеринбургскому заводу в XVIII веке, часовня Св. Екатерины - покровительницы города, первое каменное здание Екатеринбурга – Горная Канцелярия (современная консерватория); купеческие особняки XIX века, </w:t>
      </w:r>
      <w:r w:rsidRPr="00A55EAB">
        <w:rPr>
          <w:rFonts w:ascii="Arial" w:hAnsi="Arial" w:cs="Arial"/>
          <w:b/>
          <w:color w:val="000000"/>
          <w:sz w:val="20"/>
          <w:szCs w:val="20"/>
        </w:rPr>
        <w:t>Граница Европы и Азии</w:t>
      </w:r>
      <w:r w:rsidRPr="00A55EAB">
        <w:rPr>
          <w:rFonts w:ascii="Arial" w:hAnsi="Arial" w:cs="Arial"/>
          <w:color w:val="000000"/>
          <w:sz w:val="20"/>
          <w:szCs w:val="20"/>
        </w:rPr>
        <w:t>, где можно попасть из Европы в Азию и обратно, сделав всего один шаг.</w:t>
      </w:r>
    </w:p>
    <w:p w:rsidR="00C7271B" w:rsidRPr="00A55EAB" w:rsidRDefault="00C7271B" w:rsidP="00994CFF">
      <w:pPr>
        <w:pStyle w:val="NormalWeb"/>
        <w:shd w:val="clear" w:color="auto" w:fill="FFFFFF"/>
        <w:spacing w:before="0" w:beforeAutospacing="0" w:after="0" w:afterAutospacing="0"/>
        <w:rPr>
          <w:rFonts w:ascii="Arial" w:hAnsi="Arial" w:cs="Arial"/>
          <w:color w:val="000000"/>
          <w:sz w:val="20"/>
          <w:szCs w:val="20"/>
        </w:rPr>
      </w:pPr>
      <w:r w:rsidRPr="00A55EAB">
        <w:rPr>
          <w:rFonts w:ascii="Arial" w:hAnsi="Arial" w:cs="Arial"/>
          <w:b/>
          <w:color w:val="000000"/>
          <w:sz w:val="20"/>
          <w:szCs w:val="20"/>
        </w:rPr>
        <w:t>Посещение Храма-на-Крови</w:t>
      </w:r>
      <w:r w:rsidRPr="00A55EAB">
        <w:rPr>
          <w:rFonts w:ascii="Arial" w:hAnsi="Arial" w:cs="Arial"/>
          <w:color w:val="000000"/>
          <w:sz w:val="20"/>
          <w:szCs w:val="20"/>
        </w:rPr>
        <w:t>, возведенного на месте дома инженера Ипатьева, в котором произошла расправа над семьей Николая II.</w:t>
      </w:r>
    </w:p>
    <w:p w:rsidR="00C7271B" w:rsidRPr="00994CFF" w:rsidRDefault="00C7271B" w:rsidP="00994CFF">
      <w:pPr>
        <w:pStyle w:val="NormalWeb"/>
        <w:shd w:val="clear" w:color="auto" w:fill="FFFFFF"/>
        <w:spacing w:before="0" w:beforeAutospacing="0" w:after="0" w:afterAutospacing="0"/>
        <w:rPr>
          <w:rFonts w:ascii="Arial" w:hAnsi="Arial" w:cs="Arial"/>
          <w:sz w:val="20"/>
          <w:szCs w:val="20"/>
        </w:rPr>
      </w:pPr>
      <w:r w:rsidRPr="00A55EAB">
        <w:rPr>
          <w:rFonts w:ascii="Arial" w:hAnsi="Arial" w:cs="Arial"/>
          <w:b/>
          <w:color w:val="000000"/>
          <w:sz w:val="20"/>
          <w:szCs w:val="20"/>
        </w:rPr>
        <w:t xml:space="preserve">Обед </w:t>
      </w:r>
      <w:r>
        <w:rPr>
          <w:rFonts w:ascii="Arial" w:hAnsi="Arial" w:cs="Arial"/>
          <w:color w:val="000000"/>
          <w:sz w:val="20"/>
          <w:szCs w:val="20"/>
        </w:rPr>
        <w:t xml:space="preserve">в кафе. </w:t>
      </w:r>
      <w:r w:rsidRPr="00994CFF">
        <w:rPr>
          <w:rFonts w:ascii="Arial" w:hAnsi="Arial" w:cs="Arial"/>
          <w:sz w:val="20"/>
          <w:szCs w:val="20"/>
          <w:bdr w:val="none" w:sz="0" w:space="0" w:color="auto" w:frame="1"/>
        </w:rPr>
        <w:t xml:space="preserve">Окончание программы в центре города. </w:t>
      </w:r>
    </w:p>
    <w:p w:rsidR="00C7271B" w:rsidRPr="004F7385" w:rsidRDefault="00C7271B" w:rsidP="00994CFF">
      <w:pPr>
        <w:pStyle w:val="NormalWeb"/>
        <w:shd w:val="clear" w:color="auto" w:fill="FFFFFF"/>
        <w:spacing w:before="0" w:beforeAutospacing="0" w:after="0" w:afterAutospacing="0"/>
        <w:rPr>
          <w:rFonts w:ascii="Arial" w:hAnsi="Arial" w:cs="Arial"/>
          <w:color w:val="000000"/>
          <w:sz w:val="20"/>
          <w:szCs w:val="20"/>
        </w:rPr>
      </w:pPr>
    </w:p>
    <w:p w:rsidR="00C7271B" w:rsidRPr="00994CFF" w:rsidRDefault="00C7271B" w:rsidP="00994CFF">
      <w:pPr>
        <w:tabs>
          <w:tab w:val="left" w:pos="2640"/>
        </w:tabs>
        <w:spacing w:after="0" w:line="240" w:lineRule="atLeast"/>
        <w:rPr>
          <w:rFonts w:ascii="Arial" w:hAnsi="Arial" w:cs="Arial"/>
          <w:color w:val="000000"/>
          <w:sz w:val="20"/>
          <w:szCs w:val="20"/>
        </w:rPr>
      </w:pPr>
      <w:r w:rsidRPr="00994CFF">
        <w:t xml:space="preserve">                                                                                                                       </w:t>
      </w:r>
    </w:p>
    <w:p w:rsidR="00C7271B" w:rsidRDefault="00C7271B" w:rsidP="005907B7">
      <w:pPr>
        <w:spacing w:after="0" w:line="240" w:lineRule="atLeast"/>
        <w:jc w:val="center"/>
        <w:rPr>
          <w:rFonts w:ascii="Arial" w:hAnsi="Arial" w:cs="Arial"/>
          <w:b/>
          <w:color w:val="000000"/>
          <w:sz w:val="12"/>
          <w:szCs w:val="12"/>
        </w:rPr>
      </w:pPr>
      <w:r>
        <w:rPr>
          <w:rFonts w:ascii="Arial" w:hAnsi="Arial" w:cs="Arial"/>
          <w:b/>
          <w:bCs/>
          <w:color w:val="000000"/>
          <w:sz w:val="21"/>
          <w:szCs w:val="21"/>
        </w:rPr>
        <w:t>ФИРМА ОСТАВЛЯЕТ ЗА СОБОЙ ПРАВО ИЗМЕНЯТЬ ПОРЯДОК ПРОВЕДЕНИЯ ЭКСКУРСИЙ</w:t>
      </w:r>
    </w:p>
    <w:p w:rsidR="00C7271B" w:rsidRPr="00F1241D" w:rsidRDefault="00C7271B" w:rsidP="005907B7">
      <w:pPr>
        <w:pStyle w:val="NormalWeb"/>
        <w:shd w:val="clear" w:color="auto" w:fill="FFFFFF"/>
        <w:spacing w:before="0" w:beforeAutospacing="0" w:after="0" w:afterAutospacing="0" w:line="240" w:lineRule="atLeast"/>
        <w:rPr>
          <w:rFonts w:ascii="Arial" w:hAnsi="Arial" w:cs="Arial"/>
          <w:b/>
          <w:bCs/>
          <w:sz w:val="20"/>
          <w:szCs w:val="20"/>
        </w:rPr>
      </w:pPr>
    </w:p>
    <w:p w:rsidR="00C7271B" w:rsidRDefault="00C7271B" w:rsidP="005907B7">
      <w:pPr>
        <w:shd w:val="clear" w:color="auto" w:fill="FFFFFF"/>
        <w:spacing w:after="0" w:line="240" w:lineRule="atLeast"/>
        <w:outlineLvl w:val="4"/>
        <w:rPr>
          <w:rFonts w:ascii="Arial" w:hAnsi="Arial" w:cs="Arial"/>
          <w:bCs/>
          <w:sz w:val="20"/>
          <w:szCs w:val="20"/>
          <w:lang w:eastAsia="ru-RU"/>
        </w:rPr>
      </w:pPr>
      <w:r>
        <w:rPr>
          <w:rFonts w:ascii="Arial" w:hAnsi="Arial" w:cs="Arial"/>
          <w:b/>
          <w:bCs/>
          <w:sz w:val="20"/>
          <w:szCs w:val="20"/>
          <w:lang w:eastAsia="ru-RU"/>
        </w:rPr>
        <w:t>Стоимость 2</w:t>
      </w:r>
      <w:r w:rsidRPr="00A55EAB">
        <w:rPr>
          <w:rFonts w:ascii="Arial" w:hAnsi="Arial" w:cs="Arial"/>
          <w:b/>
          <w:bCs/>
          <w:sz w:val="20"/>
          <w:szCs w:val="20"/>
          <w:lang w:eastAsia="ru-RU"/>
        </w:rPr>
        <w:t xml:space="preserve">-дневного тура </w:t>
      </w:r>
      <w:r>
        <w:rPr>
          <w:rFonts w:ascii="Arial" w:hAnsi="Arial" w:cs="Arial"/>
          <w:b/>
          <w:bCs/>
          <w:sz w:val="20"/>
          <w:szCs w:val="20"/>
          <w:lang w:eastAsia="ru-RU"/>
        </w:rPr>
        <w:t>в Екатеринбург на 1-го человека</w:t>
      </w:r>
      <w:r w:rsidRPr="00A55EAB">
        <w:rPr>
          <w:rFonts w:ascii="Arial" w:hAnsi="Arial" w:cs="Arial"/>
          <w:b/>
          <w:bCs/>
          <w:sz w:val="20"/>
          <w:szCs w:val="20"/>
          <w:lang w:eastAsia="ru-RU"/>
        </w:rPr>
        <w:t xml:space="preserve"> в рублях</w:t>
      </w:r>
      <w:r>
        <w:rPr>
          <w:rFonts w:ascii="Arial" w:hAnsi="Arial" w:cs="Arial"/>
          <w:b/>
          <w:bCs/>
          <w:sz w:val="20"/>
          <w:szCs w:val="20"/>
          <w:lang w:eastAsia="ru-RU"/>
        </w:rPr>
        <w:t xml:space="preserve"> </w:t>
      </w:r>
      <w:r w:rsidRPr="00314CB8">
        <w:rPr>
          <w:rFonts w:ascii="Arial" w:hAnsi="Arial" w:cs="Arial"/>
          <w:bCs/>
          <w:sz w:val="20"/>
          <w:szCs w:val="20"/>
          <w:lang w:eastAsia="ru-RU"/>
        </w:rPr>
        <w:t xml:space="preserve">(27-28.03, 28-29.03; 29-30.03; </w:t>
      </w:r>
    </w:p>
    <w:p w:rsidR="00C7271B" w:rsidRPr="00314CB8" w:rsidRDefault="00C7271B" w:rsidP="005907B7">
      <w:pPr>
        <w:shd w:val="clear" w:color="auto" w:fill="FFFFFF"/>
        <w:spacing w:after="0" w:line="240" w:lineRule="atLeast"/>
        <w:outlineLvl w:val="4"/>
        <w:rPr>
          <w:rFonts w:ascii="Arial" w:hAnsi="Arial" w:cs="Arial"/>
          <w:bCs/>
          <w:sz w:val="20"/>
          <w:szCs w:val="20"/>
          <w:lang w:eastAsia="ru-RU"/>
        </w:rPr>
      </w:pPr>
      <w:r w:rsidRPr="00314CB8">
        <w:rPr>
          <w:rFonts w:ascii="Arial" w:hAnsi="Arial" w:cs="Arial"/>
          <w:bCs/>
          <w:sz w:val="20"/>
          <w:szCs w:val="20"/>
          <w:lang w:eastAsia="ru-RU"/>
        </w:rPr>
        <w:t>30-31.03; 31.03-01.04; 01-02.04.2017г.):</w:t>
      </w:r>
    </w:p>
    <w:tbl>
      <w:tblPr>
        <w:tblW w:w="10080" w:type="dxa"/>
        <w:tblInd w:w="108" w:type="dxa"/>
        <w:tblLayout w:type="fixed"/>
        <w:tblLook w:val="0000"/>
      </w:tblPr>
      <w:tblGrid>
        <w:gridCol w:w="7920"/>
        <w:gridCol w:w="2160"/>
      </w:tblGrid>
      <w:tr w:rsidR="00C7271B" w:rsidTr="00E52D24">
        <w:tc>
          <w:tcPr>
            <w:tcW w:w="10080" w:type="dxa"/>
            <w:gridSpan w:val="2"/>
            <w:tcBorders>
              <w:top w:val="single" w:sz="4" w:space="0" w:color="000000"/>
              <w:left w:val="single" w:sz="4" w:space="0" w:color="000000"/>
              <w:bottom w:val="single" w:sz="4" w:space="0" w:color="000000"/>
              <w:right w:val="single" w:sz="4" w:space="0" w:color="000000"/>
            </w:tcBorders>
          </w:tcPr>
          <w:p w:rsidR="00C7271B" w:rsidRPr="00DC2405" w:rsidRDefault="00C7271B" w:rsidP="00DC2405">
            <w:pPr>
              <w:tabs>
                <w:tab w:val="left" w:pos="10488"/>
              </w:tabs>
              <w:snapToGrid w:val="0"/>
              <w:ind w:left="-163" w:right="-567" w:firstLine="142"/>
              <w:rPr>
                <w:rFonts w:ascii="Arial" w:hAnsi="Arial" w:cs="Arial"/>
                <w:sz w:val="20"/>
                <w:szCs w:val="20"/>
              </w:rPr>
            </w:pPr>
            <w:r>
              <w:rPr>
                <w:rFonts w:ascii="Arial" w:hAnsi="Arial" w:cs="Arial"/>
                <w:b/>
                <w:bCs/>
                <w:color w:val="000000"/>
                <w:sz w:val="20"/>
                <w:szCs w:val="20"/>
                <w:shd w:val="clear" w:color="auto" w:fill="FFFFFF"/>
              </w:rPr>
              <w:t xml:space="preserve">                                                 Гостиница </w:t>
            </w:r>
            <w:r w:rsidRPr="00A55EAB">
              <w:rPr>
                <w:rFonts w:ascii="Arial" w:hAnsi="Arial" w:cs="Arial"/>
                <w:b/>
                <w:bCs/>
                <w:color w:val="000000"/>
                <w:sz w:val="20"/>
                <w:szCs w:val="20"/>
                <w:shd w:val="clear" w:color="auto" w:fill="FFFFFF"/>
              </w:rPr>
              <w:t>«Урал-Славянка» **</w:t>
            </w:r>
            <w:r>
              <w:rPr>
                <w:rFonts w:ascii="Arial" w:hAnsi="Arial" w:cs="Arial"/>
                <w:b/>
                <w:bCs/>
                <w:color w:val="000000"/>
                <w:sz w:val="20"/>
                <w:szCs w:val="20"/>
                <w:shd w:val="clear" w:color="auto" w:fill="FFFFFF"/>
              </w:rPr>
              <w:t xml:space="preserve">. </w:t>
            </w:r>
            <w:r w:rsidRPr="00DC2405">
              <w:rPr>
                <w:rFonts w:ascii="Arial" w:hAnsi="Arial" w:cs="Arial"/>
                <w:b/>
                <w:color w:val="000000"/>
                <w:sz w:val="20"/>
                <w:szCs w:val="20"/>
                <w:shd w:val="clear" w:color="auto" w:fill="FFFFFF"/>
              </w:rPr>
              <w:t>Завтраки - накрытие.</w:t>
            </w:r>
          </w:p>
        </w:tc>
      </w:tr>
      <w:tr w:rsidR="00C7271B" w:rsidRPr="00AE48F9" w:rsidTr="00DC2405">
        <w:trPr>
          <w:trHeight w:val="365"/>
        </w:trPr>
        <w:tc>
          <w:tcPr>
            <w:tcW w:w="7920" w:type="dxa"/>
            <w:tcBorders>
              <w:left w:val="single" w:sz="4" w:space="0" w:color="000000"/>
              <w:bottom w:val="single" w:sz="4" w:space="0" w:color="000000"/>
            </w:tcBorders>
            <w:vAlign w:val="center"/>
          </w:tcPr>
          <w:p w:rsidR="00C7271B" w:rsidRPr="00DC2405" w:rsidRDefault="00C7271B" w:rsidP="0041037C">
            <w:pPr>
              <w:tabs>
                <w:tab w:val="left" w:pos="10488"/>
              </w:tabs>
              <w:snapToGrid w:val="0"/>
              <w:ind w:right="-567"/>
              <w:rPr>
                <w:rFonts w:ascii="Arial" w:hAnsi="Arial" w:cs="Arial"/>
                <w:b/>
                <w:sz w:val="20"/>
                <w:szCs w:val="20"/>
              </w:rPr>
            </w:pPr>
            <w:r>
              <w:rPr>
                <w:rFonts w:ascii="Arial" w:hAnsi="Arial" w:cs="Arial"/>
                <w:b/>
                <w:sz w:val="20"/>
                <w:szCs w:val="20"/>
              </w:rPr>
              <w:t xml:space="preserve"> 2-местные </w:t>
            </w:r>
            <w:r w:rsidRPr="00DC2405">
              <w:rPr>
                <w:rFonts w:ascii="Arial" w:hAnsi="Arial" w:cs="Arial"/>
                <w:b/>
                <w:sz w:val="20"/>
                <w:szCs w:val="20"/>
              </w:rPr>
              <w:t xml:space="preserve">номера  </w:t>
            </w:r>
            <w:r>
              <w:rPr>
                <w:rFonts w:ascii="Arial" w:hAnsi="Arial" w:cs="Arial"/>
                <w:b/>
                <w:sz w:val="20"/>
                <w:szCs w:val="20"/>
              </w:rPr>
              <w:t>с удобствами на блок</w:t>
            </w:r>
          </w:p>
        </w:tc>
        <w:tc>
          <w:tcPr>
            <w:tcW w:w="2160" w:type="dxa"/>
            <w:tcBorders>
              <w:left w:val="single" w:sz="4" w:space="0" w:color="000000"/>
              <w:bottom w:val="single" w:sz="4" w:space="0" w:color="000000"/>
              <w:right w:val="single" w:sz="4" w:space="0" w:color="000000"/>
            </w:tcBorders>
            <w:vAlign w:val="center"/>
          </w:tcPr>
          <w:p w:rsidR="00C7271B" w:rsidRPr="00DC2405" w:rsidRDefault="00C7271B" w:rsidP="0041037C">
            <w:pPr>
              <w:tabs>
                <w:tab w:val="left" w:pos="10488"/>
              </w:tabs>
              <w:snapToGrid w:val="0"/>
              <w:ind w:left="-108" w:right="-108"/>
              <w:jc w:val="center"/>
              <w:rPr>
                <w:rFonts w:ascii="Arial" w:hAnsi="Arial" w:cs="Arial"/>
                <w:b/>
                <w:sz w:val="20"/>
                <w:szCs w:val="20"/>
              </w:rPr>
            </w:pPr>
            <w:r w:rsidRPr="00DC2405">
              <w:rPr>
                <w:rFonts w:ascii="Arial" w:hAnsi="Arial" w:cs="Arial"/>
                <w:b/>
                <w:bCs/>
                <w:sz w:val="20"/>
                <w:szCs w:val="20"/>
              </w:rPr>
              <w:t xml:space="preserve"> </w:t>
            </w:r>
            <w:r>
              <w:rPr>
                <w:rFonts w:ascii="Arial" w:hAnsi="Arial" w:cs="Arial"/>
                <w:b/>
                <w:bCs/>
                <w:sz w:val="20"/>
                <w:szCs w:val="20"/>
              </w:rPr>
              <w:t xml:space="preserve">6 100 </w:t>
            </w:r>
            <w:r w:rsidRPr="00DC2405">
              <w:rPr>
                <w:rFonts w:ascii="Arial" w:hAnsi="Arial" w:cs="Arial"/>
                <w:b/>
                <w:bCs/>
                <w:sz w:val="20"/>
                <w:szCs w:val="20"/>
              </w:rPr>
              <w:t>руб.</w:t>
            </w:r>
          </w:p>
        </w:tc>
      </w:tr>
      <w:tr w:rsidR="00C7271B" w:rsidRPr="00AE48F9" w:rsidTr="00DC2405">
        <w:trPr>
          <w:trHeight w:val="365"/>
        </w:trPr>
        <w:tc>
          <w:tcPr>
            <w:tcW w:w="7920" w:type="dxa"/>
            <w:tcBorders>
              <w:left w:val="single" w:sz="4" w:space="0" w:color="000000"/>
              <w:bottom w:val="single" w:sz="4" w:space="0" w:color="000000"/>
            </w:tcBorders>
            <w:vAlign w:val="center"/>
          </w:tcPr>
          <w:p w:rsidR="00C7271B" w:rsidRPr="00DC2405" w:rsidRDefault="00C7271B" w:rsidP="005907B7">
            <w:pPr>
              <w:tabs>
                <w:tab w:val="left" w:pos="10488"/>
              </w:tabs>
              <w:snapToGrid w:val="0"/>
              <w:ind w:right="-567"/>
              <w:rPr>
                <w:rFonts w:ascii="Arial" w:hAnsi="Arial" w:cs="Arial"/>
                <w:b/>
                <w:sz w:val="20"/>
                <w:szCs w:val="20"/>
              </w:rPr>
            </w:pPr>
            <w:r>
              <w:rPr>
                <w:rFonts w:ascii="Arial" w:hAnsi="Arial" w:cs="Arial"/>
                <w:b/>
                <w:sz w:val="20"/>
                <w:szCs w:val="20"/>
              </w:rPr>
              <w:t xml:space="preserve"> 3-местные </w:t>
            </w:r>
            <w:r w:rsidRPr="00DC2405">
              <w:rPr>
                <w:rFonts w:ascii="Arial" w:hAnsi="Arial" w:cs="Arial"/>
                <w:b/>
                <w:sz w:val="20"/>
                <w:szCs w:val="20"/>
              </w:rPr>
              <w:t xml:space="preserve">номера </w:t>
            </w:r>
            <w:r>
              <w:rPr>
                <w:rFonts w:ascii="Arial" w:hAnsi="Arial" w:cs="Arial"/>
                <w:b/>
                <w:sz w:val="20"/>
                <w:szCs w:val="20"/>
              </w:rPr>
              <w:t xml:space="preserve">с удобствами на блок  </w:t>
            </w:r>
          </w:p>
        </w:tc>
        <w:tc>
          <w:tcPr>
            <w:tcW w:w="2160" w:type="dxa"/>
            <w:tcBorders>
              <w:left w:val="single" w:sz="4" w:space="0" w:color="000000"/>
              <w:bottom w:val="single" w:sz="4" w:space="0" w:color="000000"/>
              <w:right w:val="single" w:sz="4" w:space="0" w:color="000000"/>
            </w:tcBorders>
            <w:vAlign w:val="center"/>
          </w:tcPr>
          <w:p w:rsidR="00C7271B" w:rsidRPr="00DC2405" w:rsidRDefault="00C7271B" w:rsidP="0041037C">
            <w:pPr>
              <w:tabs>
                <w:tab w:val="left" w:pos="10488"/>
              </w:tabs>
              <w:snapToGrid w:val="0"/>
              <w:ind w:left="-108" w:right="-108"/>
              <w:jc w:val="center"/>
              <w:rPr>
                <w:rFonts w:ascii="Arial" w:hAnsi="Arial" w:cs="Arial"/>
                <w:b/>
                <w:sz w:val="20"/>
                <w:szCs w:val="20"/>
              </w:rPr>
            </w:pPr>
            <w:r>
              <w:rPr>
                <w:rFonts w:ascii="Arial" w:hAnsi="Arial" w:cs="Arial"/>
                <w:b/>
                <w:bCs/>
                <w:sz w:val="20"/>
                <w:szCs w:val="20"/>
              </w:rPr>
              <w:t xml:space="preserve"> 6 100</w:t>
            </w:r>
            <w:r w:rsidRPr="00DC2405">
              <w:rPr>
                <w:rFonts w:ascii="Arial" w:hAnsi="Arial" w:cs="Arial"/>
                <w:b/>
                <w:bCs/>
                <w:sz w:val="20"/>
                <w:szCs w:val="20"/>
              </w:rPr>
              <w:t xml:space="preserve"> руб.</w:t>
            </w:r>
          </w:p>
        </w:tc>
      </w:tr>
      <w:tr w:rsidR="00C7271B" w:rsidRPr="00AE48F9" w:rsidTr="00A0596B">
        <w:trPr>
          <w:trHeight w:val="365"/>
        </w:trPr>
        <w:tc>
          <w:tcPr>
            <w:tcW w:w="10080" w:type="dxa"/>
            <w:gridSpan w:val="2"/>
            <w:tcBorders>
              <w:left w:val="single" w:sz="4" w:space="0" w:color="000000"/>
              <w:bottom w:val="single" w:sz="4" w:space="0" w:color="000000"/>
              <w:right w:val="single" w:sz="4" w:space="0" w:color="000000"/>
            </w:tcBorders>
            <w:vAlign w:val="center"/>
          </w:tcPr>
          <w:p w:rsidR="00C7271B" w:rsidRDefault="00C7271B" w:rsidP="0041037C">
            <w:pPr>
              <w:tabs>
                <w:tab w:val="left" w:pos="10488"/>
              </w:tabs>
              <w:snapToGrid w:val="0"/>
              <w:ind w:left="-108" w:right="-108"/>
              <w:jc w:val="center"/>
              <w:rPr>
                <w:rFonts w:ascii="Arial" w:hAnsi="Arial" w:cs="Arial"/>
                <w:b/>
                <w:bCs/>
                <w:sz w:val="20"/>
                <w:szCs w:val="20"/>
              </w:rPr>
            </w:pPr>
            <w:r>
              <w:rPr>
                <w:rFonts w:ascii="Arial" w:hAnsi="Arial" w:cs="Arial"/>
                <w:b/>
                <w:bCs/>
                <w:sz w:val="20"/>
                <w:szCs w:val="20"/>
              </w:rPr>
              <w:t>Гостиница «Парк Инн»****</w:t>
            </w:r>
          </w:p>
        </w:tc>
      </w:tr>
      <w:tr w:rsidR="00C7271B" w:rsidRPr="00AE48F9" w:rsidTr="00DC2405">
        <w:trPr>
          <w:trHeight w:val="365"/>
        </w:trPr>
        <w:tc>
          <w:tcPr>
            <w:tcW w:w="7920" w:type="dxa"/>
            <w:tcBorders>
              <w:left w:val="single" w:sz="4" w:space="0" w:color="000000"/>
              <w:bottom w:val="single" w:sz="4" w:space="0" w:color="000000"/>
            </w:tcBorders>
            <w:vAlign w:val="center"/>
          </w:tcPr>
          <w:p w:rsidR="00C7271B" w:rsidRPr="00DC2405" w:rsidRDefault="00C7271B" w:rsidP="0041037C">
            <w:pPr>
              <w:tabs>
                <w:tab w:val="left" w:pos="10488"/>
              </w:tabs>
              <w:snapToGrid w:val="0"/>
              <w:ind w:right="-567"/>
              <w:rPr>
                <w:rFonts w:ascii="Arial" w:hAnsi="Arial" w:cs="Arial"/>
                <w:b/>
                <w:sz w:val="20"/>
                <w:szCs w:val="20"/>
              </w:rPr>
            </w:pPr>
            <w:r w:rsidRPr="00DC2405">
              <w:rPr>
                <w:rFonts w:ascii="Arial" w:hAnsi="Arial" w:cs="Arial"/>
                <w:b/>
                <w:sz w:val="20"/>
                <w:szCs w:val="20"/>
              </w:rPr>
              <w:t xml:space="preserve">  2-местные стандартные номера   </w:t>
            </w:r>
          </w:p>
        </w:tc>
        <w:tc>
          <w:tcPr>
            <w:tcW w:w="2160" w:type="dxa"/>
            <w:tcBorders>
              <w:left w:val="single" w:sz="4" w:space="0" w:color="000000"/>
              <w:bottom w:val="single" w:sz="4" w:space="0" w:color="000000"/>
              <w:right w:val="single" w:sz="4" w:space="0" w:color="000000"/>
            </w:tcBorders>
            <w:vAlign w:val="center"/>
          </w:tcPr>
          <w:p w:rsidR="00C7271B" w:rsidRPr="00DC2405" w:rsidRDefault="00C7271B" w:rsidP="0041037C">
            <w:pPr>
              <w:tabs>
                <w:tab w:val="left" w:pos="10488"/>
              </w:tabs>
              <w:snapToGrid w:val="0"/>
              <w:ind w:left="-108" w:right="-108"/>
              <w:jc w:val="center"/>
              <w:rPr>
                <w:rFonts w:ascii="Arial" w:hAnsi="Arial" w:cs="Arial"/>
                <w:b/>
                <w:bCs/>
                <w:sz w:val="20"/>
                <w:szCs w:val="20"/>
              </w:rPr>
            </w:pPr>
            <w:r>
              <w:rPr>
                <w:rFonts w:ascii="Arial" w:hAnsi="Arial" w:cs="Arial"/>
                <w:b/>
                <w:bCs/>
                <w:sz w:val="20"/>
                <w:szCs w:val="20"/>
              </w:rPr>
              <w:t>6 500</w:t>
            </w:r>
            <w:r w:rsidRPr="00DC2405">
              <w:rPr>
                <w:rFonts w:ascii="Arial" w:hAnsi="Arial" w:cs="Arial"/>
                <w:b/>
                <w:bCs/>
                <w:sz w:val="20"/>
                <w:szCs w:val="20"/>
              </w:rPr>
              <w:t xml:space="preserve"> руб.</w:t>
            </w:r>
          </w:p>
        </w:tc>
      </w:tr>
    </w:tbl>
    <w:p w:rsidR="00C7271B" w:rsidRDefault="00C7271B" w:rsidP="00314CB8">
      <w:pPr>
        <w:shd w:val="clear" w:color="auto" w:fill="FFFFFF"/>
        <w:spacing w:after="0" w:line="240" w:lineRule="atLeast"/>
        <w:outlineLvl w:val="4"/>
        <w:rPr>
          <w:rFonts w:ascii="Arial" w:hAnsi="Arial" w:cs="Arial"/>
          <w:b/>
          <w:bCs/>
          <w:sz w:val="20"/>
          <w:szCs w:val="20"/>
          <w:lang w:eastAsia="ru-RU"/>
        </w:rPr>
      </w:pPr>
    </w:p>
    <w:p w:rsidR="00C7271B" w:rsidRDefault="00C7271B" w:rsidP="00314CB8">
      <w:pPr>
        <w:shd w:val="clear" w:color="auto" w:fill="FFFFFF"/>
        <w:spacing w:after="0" w:line="240" w:lineRule="atLeast"/>
        <w:outlineLvl w:val="4"/>
        <w:rPr>
          <w:rFonts w:ascii="Arial" w:hAnsi="Arial" w:cs="Arial"/>
          <w:bCs/>
          <w:sz w:val="20"/>
          <w:szCs w:val="20"/>
          <w:lang w:eastAsia="ru-RU"/>
        </w:rPr>
      </w:pPr>
      <w:r>
        <w:rPr>
          <w:rFonts w:ascii="Arial" w:hAnsi="Arial" w:cs="Arial"/>
          <w:b/>
          <w:bCs/>
          <w:sz w:val="20"/>
          <w:szCs w:val="20"/>
          <w:lang w:eastAsia="ru-RU"/>
        </w:rPr>
        <w:t>Стоимость 3</w:t>
      </w:r>
      <w:r w:rsidRPr="00A55EAB">
        <w:rPr>
          <w:rFonts w:ascii="Arial" w:hAnsi="Arial" w:cs="Arial"/>
          <w:b/>
          <w:bCs/>
          <w:sz w:val="20"/>
          <w:szCs w:val="20"/>
          <w:lang w:eastAsia="ru-RU"/>
        </w:rPr>
        <w:t xml:space="preserve">-дневного тура </w:t>
      </w:r>
      <w:r>
        <w:rPr>
          <w:rFonts w:ascii="Arial" w:hAnsi="Arial" w:cs="Arial"/>
          <w:b/>
          <w:bCs/>
          <w:sz w:val="20"/>
          <w:szCs w:val="20"/>
          <w:lang w:eastAsia="ru-RU"/>
        </w:rPr>
        <w:t>в Екатеринбург на 1-го человека</w:t>
      </w:r>
      <w:r w:rsidRPr="00A55EAB">
        <w:rPr>
          <w:rFonts w:ascii="Arial" w:hAnsi="Arial" w:cs="Arial"/>
          <w:b/>
          <w:bCs/>
          <w:sz w:val="20"/>
          <w:szCs w:val="20"/>
          <w:lang w:eastAsia="ru-RU"/>
        </w:rPr>
        <w:t xml:space="preserve"> в рублях</w:t>
      </w:r>
      <w:r>
        <w:rPr>
          <w:rFonts w:ascii="Arial" w:hAnsi="Arial" w:cs="Arial"/>
          <w:b/>
          <w:bCs/>
          <w:sz w:val="20"/>
          <w:szCs w:val="20"/>
          <w:lang w:eastAsia="ru-RU"/>
        </w:rPr>
        <w:t xml:space="preserve"> </w:t>
      </w:r>
      <w:r>
        <w:rPr>
          <w:rFonts w:ascii="Arial" w:hAnsi="Arial" w:cs="Arial"/>
          <w:bCs/>
          <w:sz w:val="20"/>
          <w:szCs w:val="20"/>
          <w:lang w:eastAsia="ru-RU"/>
        </w:rPr>
        <w:t>(27-29.03, 28-30.03; 29-31</w:t>
      </w:r>
      <w:r w:rsidRPr="00314CB8">
        <w:rPr>
          <w:rFonts w:ascii="Arial" w:hAnsi="Arial" w:cs="Arial"/>
          <w:bCs/>
          <w:sz w:val="20"/>
          <w:szCs w:val="20"/>
          <w:lang w:eastAsia="ru-RU"/>
        </w:rPr>
        <w:t xml:space="preserve">.03; </w:t>
      </w:r>
    </w:p>
    <w:p w:rsidR="00C7271B" w:rsidRPr="00314CB8" w:rsidRDefault="00C7271B" w:rsidP="00314CB8">
      <w:pPr>
        <w:shd w:val="clear" w:color="auto" w:fill="FFFFFF"/>
        <w:spacing w:after="0" w:line="240" w:lineRule="atLeast"/>
        <w:outlineLvl w:val="4"/>
        <w:rPr>
          <w:rFonts w:ascii="Arial" w:hAnsi="Arial" w:cs="Arial"/>
          <w:bCs/>
          <w:sz w:val="20"/>
          <w:szCs w:val="20"/>
          <w:lang w:eastAsia="ru-RU"/>
        </w:rPr>
      </w:pPr>
      <w:r>
        <w:rPr>
          <w:rFonts w:ascii="Arial" w:hAnsi="Arial" w:cs="Arial"/>
          <w:bCs/>
          <w:sz w:val="20"/>
          <w:szCs w:val="20"/>
          <w:lang w:eastAsia="ru-RU"/>
        </w:rPr>
        <w:t>30.03-01.04; 31.01-02.04.2017г.</w:t>
      </w:r>
      <w:r w:rsidRPr="00314CB8">
        <w:rPr>
          <w:rFonts w:ascii="Arial" w:hAnsi="Arial" w:cs="Arial"/>
          <w:bCs/>
          <w:sz w:val="20"/>
          <w:szCs w:val="20"/>
          <w:lang w:eastAsia="ru-RU"/>
        </w:rPr>
        <w:t>):</w:t>
      </w:r>
    </w:p>
    <w:tbl>
      <w:tblPr>
        <w:tblW w:w="10080" w:type="dxa"/>
        <w:tblInd w:w="108" w:type="dxa"/>
        <w:tblLayout w:type="fixed"/>
        <w:tblLook w:val="0000"/>
      </w:tblPr>
      <w:tblGrid>
        <w:gridCol w:w="7920"/>
        <w:gridCol w:w="2160"/>
      </w:tblGrid>
      <w:tr w:rsidR="00C7271B" w:rsidTr="003A2F20">
        <w:tc>
          <w:tcPr>
            <w:tcW w:w="10080" w:type="dxa"/>
            <w:gridSpan w:val="2"/>
            <w:tcBorders>
              <w:top w:val="single" w:sz="4" w:space="0" w:color="000000"/>
              <w:left w:val="single" w:sz="4" w:space="0" w:color="000000"/>
              <w:bottom w:val="single" w:sz="4" w:space="0" w:color="000000"/>
              <w:right w:val="single" w:sz="4" w:space="0" w:color="000000"/>
            </w:tcBorders>
          </w:tcPr>
          <w:p w:rsidR="00C7271B" w:rsidRPr="00DC2405" w:rsidRDefault="00C7271B" w:rsidP="003A2F20">
            <w:pPr>
              <w:tabs>
                <w:tab w:val="left" w:pos="10488"/>
              </w:tabs>
              <w:snapToGrid w:val="0"/>
              <w:ind w:left="-163" w:right="-567" w:firstLine="142"/>
              <w:rPr>
                <w:rFonts w:ascii="Arial" w:hAnsi="Arial" w:cs="Arial"/>
                <w:sz w:val="20"/>
                <w:szCs w:val="20"/>
              </w:rPr>
            </w:pPr>
            <w:r>
              <w:rPr>
                <w:rFonts w:ascii="Arial" w:hAnsi="Arial" w:cs="Arial"/>
                <w:b/>
                <w:bCs/>
                <w:color w:val="000000"/>
                <w:sz w:val="20"/>
                <w:szCs w:val="20"/>
                <w:shd w:val="clear" w:color="auto" w:fill="FFFFFF"/>
              </w:rPr>
              <w:t xml:space="preserve">                                                 Гостиница </w:t>
            </w:r>
            <w:r w:rsidRPr="00A55EAB">
              <w:rPr>
                <w:rFonts w:ascii="Arial" w:hAnsi="Arial" w:cs="Arial"/>
                <w:b/>
                <w:bCs/>
                <w:color w:val="000000"/>
                <w:sz w:val="20"/>
                <w:szCs w:val="20"/>
                <w:shd w:val="clear" w:color="auto" w:fill="FFFFFF"/>
              </w:rPr>
              <w:t>«Урал-Славянка» **</w:t>
            </w:r>
            <w:r>
              <w:rPr>
                <w:rFonts w:ascii="Arial" w:hAnsi="Arial" w:cs="Arial"/>
                <w:b/>
                <w:bCs/>
                <w:color w:val="000000"/>
                <w:sz w:val="20"/>
                <w:szCs w:val="20"/>
                <w:shd w:val="clear" w:color="auto" w:fill="FFFFFF"/>
              </w:rPr>
              <w:t xml:space="preserve">. </w:t>
            </w:r>
            <w:r w:rsidRPr="00DC2405">
              <w:rPr>
                <w:rFonts w:ascii="Arial" w:hAnsi="Arial" w:cs="Arial"/>
                <w:b/>
                <w:color w:val="000000"/>
                <w:sz w:val="20"/>
                <w:szCs w:val="20"/>
                <w:shd w:val="clear" w:color="auto" w:fill="FFFFFF"/>
              </w:rPr>
              <w:t>Завтраки - накрытие.</w:t>
            </w:r>
          </w:p>
        </w:tc>
      </w:tr>
      <w:tr w:rsidR="00C7271B" w:rsidRPr="00AE48F9" w:rsidTr="003A2F20">
        <w:trPr>
          <w:trHeight w:val="365"/>
        </w:trPr>
        <w:tc>
          <w:tcPr>
            <w:tcW w:w="7920" w:type="dxa"/>
            <w:tcBorders>
              <w:left w:val="single" w:sz="4" w:space="0" w:color="000000"/>
              <w:bottom w:val="single" w:sz="4" w:space="0" w:color="000000"/>
            </w:tcBorders>
            <w:vAlign w:val="center"/>
          </w:tcPr>
          <w:p w:rsidR="00C7271B" w:rsidRPr="00DC2405" w:rsidRDefault="00C7271B" w:rsidP="003A2F20">
            <w:pPr>
              <w:tabs>
                <w:tab w:val="left" w:pos="10488"/>
              </w:tabs>
              <w:snapToGrid w:val="0"/>
              <w:ind w:right="-567"/>
              <w:rPr>
                <w:rFonts w:ascii="Arial" w:hAnsi="Arial" w:cs="Arial"/>
                <w:b/>
                <w:sz w:val="20"/>
                <w:szCs w:val="20"/>
              </w:rPr>
            </w:pPr>
            <w:r>
              <w:rPr>
                <w:rFonts w:ascii="Arial" w:hAnsi="Arial" w:cs="Arial"/>
                <w:b/>
                <w:sz w:val="20"/>
                <w:szCs w:val="20"/>
              </w:rPr>
              <w:t xml:space="preserve"> 2-местные </w:t>
            </w:r>
            <w:r w:rsidRPr="00DC2405">
              <w:rPr>
                <w:rFonts w:ascii="Arial" w:hAnsi="Arial" w:cs="Arial"/>
                <w:b/>
                <w:sz w:val="20"/>
                <w:szCs w:val="20"/>
              </w:rPr>
              <w:t xml:space="preserve">номера  </w:t>
            </w:r>
            <w:r>
              <w:rPr>
                <w:rFonts w:ascii="Arial" w:hAnsi="Arial" w:cs="Arial"/>
                <w:b/>
                <w:sz w:val="20"/>
                <w:szCs w:val="20"/>
              </w:rPr>
              <w:t>с удобствами на блок</w:t>
            </w:r>
          </w:p>
        </w:tc>
        <w:tc>
          <w:tcPr>
            <w:tcW w:w="2160" w:type="dxa"/>
            <w:tcBorders>
              <w:left w:val="single" w:sz="4" w:space="0" w:color="000000"/>
              <w:bottom w:val="single" w:sz="4" w:space="0" w:color="000000"/>
              <w:right w:val="single" w:sz="4" w:space="0" w:color="000000"/>
            </w:tcBorders>
            <w:vAlign w:val="center"/>
          </w:tcPr>
          <w:p w:rsidR="00C7271B" w:rsidRPr="00DC2405" w:rsidRDefault="00C7271B" w:rsidP="003A2F20">
            <w:pPr>
              <w:tabs>
                <w:tab w:val="left" w:pos="10488"/>
              </w:tabs>
              <w:snapToGrid w:val="0"/>
              <w:ind w:left="-108" w:right="-108"/>
              <w:jc w:val="center"/>
              <w:rPr>
                <w:rFonts w:ascii="Arial" w:hAnsi="Arial" w:cs="Arial"/>
                <w:b/>
                <w:sz w:val="20"/>
                <w:szCs w:val="20"/>
              </w:rPr>
            </w:pPr>
            <w:r w:rsidRPr="00DC2405">
              <w:rPr>
                <w:rFonts w:ascii="Arial" w:hAnsi="Arial" w:cs="Arial"/>
                <w:b/>
                <w:bCs/>
                <w:sz w:val="20"/>
                <w:szCs w:val="20"/>
              </w:rPr>
              <w:t xml:space="preserve"> </w:t>
            </w:r>
            <w:r>
              <w:rPr>
                <w:rFonts w:ascii="Arial" w:hAnsi="Arial" w:cs="Arial"/>
                <w:b/>
                <w:bCs/>
                <w:sz w:val="20"/>
                <w:szCs w:val="20"/>
              </w:rPr>
              <w:t xml:space="preserve">9 700 </w:t>
            </w:r>
            <w:r w:rsidRPr="00DC2405">
              <w:rPr>
                <w:rFonts w:ascii="Arial" w:hAnsi="Arial" w:cs="Arial"/>
                <w:b/>
                <w:bCs/>
                <w:sz w:val="20"/>
                <w:szCs w:val="20"/>
              </w:rPr>
              <w:t>руб.</w:t>
            </w:r>
          </w:p>
        </w:tc>
      </w:tr>
      <w:tr w:rsidR="00C7271B" w:rsidRPr="00AE48F9" w:rsidTr="003A2F20">
        <w:trPr>
          <w:trHeight w:val="365"/>
        </w:trPr>
        <w:tc>
          <w:tcPr>
            <w:tcW w:w="7920" w:type="dxa"/>
            <w:tcBorders>
              <w:left w:val="single" w:sz="4" w:space="0" w:color="000000"/>
              <w:bottom w:val="single" w:sz="4" w:space="0" w:color="000000"/>
            </w:tcBorders>
            <w:vAlign w:val="center"/>
          </w:tcPr>
          <w:p w:rsidR="00C7271B" w:rsidRPr="00DC2405" w:rsidRDefault="00C7271B" w:rsidP="003A2F20">
            <w:pPr>
              <w:tabs>
                <w:tab w:val="left" w:pos="10488"/>
              </w:tabs>
              <w:snapToGrid w:val="0"/>
              <w:ind w:right="-567"/>
              <w:rPr>
                <w:rFonts w:ascii="Arial" w:hAnsi="Arial" w:cs="Arial"/>
                <w:b/>
                <w:sz w:val="20"/>
                <w:szCs w:val="20"/>
              </w:rPr>
            </w:pPr>
            <w:r>
              <w:rPr>
                <w:rFonts w:ascii="Arial" w:hAnsi="Arial" w:cs="Arial"/>
                <w:b/>
                <w:sz w:val="20"/>
                <w:szCs w:val="20"/>
              </w:rPr>
              <w:t xml:space="preserve"> 3-местные </w:t>
            </w:r>
            <w:r w:rsidRPr="00DC2405">
              <w:rPr>
                <w:rFonts w:ascii="Arial" w:hAnsi="Arial" w:cs="Arial"/>
                <w:b/>
                <w:sz w:val="20"/>
                <w:szCs w:val="20"/>
              </w:rPr>
              <w:t xml:space="preserve">номера </w:t>
            </w:r>
            <w:r>
              <w:rPr>
                <w:rFonts w:ascii="Arial" w:hAnsi="Arial" w:cs="Arial"/>
                <w:b/>
                <w:sz w:val="20"/>
                <w:szCs w:val="20"/>
              </w:rPr>
              <w:t xml:space="preserve">с удобствами на блок  </w:t>
            </w:r>
          </w:p>
        </w:tc>
        <w:tc>
          <w:tcPr>
            <w:tcW w:w="2160" w:type="dxa"/>
            <w:tcBorders>
              <w:left w:val="single" w:sz="4" w:space="0" w:color="000000"/>
              <w:bottom w:val="single" w:sz="4" w:space="0" w:color="000000"/>
              <w:right w:val="single" w:sz="4" w:space="0" w:color="000000"/>
            </w:tcBorders>
            <w:vAlign w:val="center"/>
          </w:tcPr>
          <w:p w:rsidR="00C7271B" w:rsidRPr="00DC2405" w:rsidRDefault="00C7271B" w:rsidP="003A2F20">
            <w:pPr>
              <w:tabs>
                <w:tab w:val="left" w:pos="10488"/>
              </w:tabs>
              <w:snapToGrid w:val="0"/>
              <w:ind w:left="-108" w:right="-108"/>
              <w:jc w:val="center"/>
              <w:rPr>
                <w:rFonts w:ascii="Arial" w:hAnsi="Arial" w:cs="Arial"/>
                <w:b/>
                <w:sz w:val="20"/>
                <w:szCs w:val="20"/>
              </w:rPr>
            </w:pPr>
            <w:r>
              <w:rPr>
                <w:rFonts w:ascii="Arial" w:hAnsi="Arial" w:cs="Arial"/>
                <w:b/>
                <w:bCs/>
                <w:sz w:val="20"/>
                <w:szCs w:val="20"/>
              </w:rPr>
              <w:t>9 700</w:t>
            </w:r>
            <w:r w:rsidRPr="00DC2405">
              <w:rPr>
                <w:rFonts w:ascii="Arial" w:hAnsi="Arial" w:cs="Arial"/>
                <w:b/>
                <w:bCs/>
                <w:sz w:val="20"/>
                <w:szCs w:val="20"/>
              </w:rPr>
              <w:t xml:space="preserve"> руб.</w:t>
            </w:r>
          </w:p>
        </w:tc>
      </w:tr>
      <w:tr w:rsidR="00C7271B" w:rsidRPr="00AE48F9" w:rsidTr="003A2F20">
        <w:trPr>
          <w:trHeight w:val="365"/>
        </w:trPr>
        <w:tc>
          <w:tcPr>
            <w:tcW w:w="10080" w:type="dxa"/>
            <w:gridSpan w:val="2"/>
            <w:tcBorders>
              <w:left w:val="single" w:sz="4" w:space="0" w:color="000000"/>
              <w:bottom w:val="single" w:sz="4" w:space="0" w:color="000000"/>
              <w:right w:val="single" w:sz="4" w:space="0" w:color="000000"/>
            </w:tcBorders>
            <w:vAlign w:val="center"/>
          </w:tcPr>
          <w:p w:rsidR="00C7271B" w:rsidRDefault="00C7271B" w:rsidP="003A2F20">
            <w:pPr>
              <w:tabs>
                <w:tab w:val="left" w:pos="10488"/>
              </w:tabs>
              <w:snapToGrid w:val="0"/>
              <w:ind w:left="-108" w:right="-108"/>
              <w:jc w:val="center"/>
              <w:rPr>
                <w:rFonts w:ascii="Arial" w:hAnsi="Arial" w:cs="Arial"/>
                <w:b/>
                <w:bCs/>
                <w:sz w:val="20"/>
                <w:szCs w:val="20"/>
              </w:rPr>
            </w:pPr>
            <w:r>
              <w:rPr>
                <w:rFonts w:ascii="Arial" w:hAnsi="Arial" w:cs="Arial"/>
                <w:b/>
                <w:bCs/>
                <w:sz w:val="20"/>
                <w:szCs w:val="20"/>
              </w:rPr>
              <w:t>Гостиница «Парк Инн»****</w:t>
            </w:r>
          </w:p>
        </w:tc>
      </w:tr>
      <w:tr w:rsidR="00C7271B" w:rsidRPr="00AE48F9" w:rsidTr="003A2F20">
        <w:trPr>
          <w:trHeight w:val="365"/>
        </w:trPr>
        <w:tc>
          <w:tcPr>
            <w:tcW w:w="7920" w:type="dxa"/>
            <w:tcBorders>
              <w:left w:val="single" w:sz="4" w:space="0" w:color="000000"/>
              <w:bottom w:val="single" w:sz="4" w:space="0" w:color="000000"/>
            </w:tcBorders>
            <w:vAlign w:val="center"/>
          </w:tcPr>
          <w:p w:rsidR="00C7271B" w:rsidRPr="00DC2405" w:rsidRDefault="00C7271B" w:rsidP="003A2F20">
            <w:pPr>
              <w:tabs>
                <w:tab w:val="left" w:pos="10488"/>
              </w:tabs>
              <w:snapToGrid w:val="0"/>
              <w:ind w:right="-567"/>
              <w:rPr>
                <w:rFonts w:ascii="Arial" w:hAnsi="Arial" w:cs="Arial"/>
                <w:b/>
                <w:sz w:val="20"/>
                <w:szCs w:val="20"/>
              </w:rPr>
            </w:pPr>
            <w:r w:rsidRPr="00DC2405">
              <w:rPr>
                <w:rFonts w:ascii="Arial" w:hAnsi="Arial" w:cs="Arial"/>
                <w:b/>
                <w:sz w:val="20"/>
                <w:szCs w:val="20"/>
              </w:rPr>
              <w:t xml:space="preserve">  2-местные стандартные номера   </w:t>
            </w:r>
          </w:p>
        </w:tc>
        <w:tc>
          <w:tcPr>
            <w:tcW w:w="2160" w:type="dxa"/>
            <w:tcBorders>
              <w:left w:val="single" w:sz="4" w:space="0" w:color="000000"/>
              <w:bottom w:val="single" w:sz="4" w:space="0" w:color="000000"/>
              <w:right w:val="single" w:sz="4" w:space="0" w:color="000000"/>
            </w:tcBorders>
            <w:vAlign w:val="center"/>
          </w:tcPr>
          <w:p w:rsidR="00C7271B" w:rsidRPr="00DC2405" w:rsidRDefault="00C7271B" w:rsidP="003A2F20">
            <w:pPr>
              <w:tabs>
                <w:tab w:val="left" w:pos="10488"/>
              </w:tabs>
              <w:snapToGrid w:val="0"/>
              <w:ind w:left="-108" w:right="-108"/>
              <w:jc w:val="center"/>
              <w:rPr>
                <w:rFonts w:ascii="Arial" w:hAnsi="Arial" w:cs="Arial"/>
                <w:b/>
                <w:bCs/>
                <w:sz w:val="20"/>
                <w:szCs w:val="20"/>
              </w:rPr>
            </w:pPr>
            <w:r>
              <w:rPr>
                <w:rFonts w:ascii="Arial" w:hAnsi="Arial" w:cs="Arial"/>
                <w:b/>
                <w:bCs/>
                <w:sz w:val="20"/>
                <w:szCs w:val="20"/>
              </w:rPr>
              <w:t>10 300</w:t>
            </w:r>
            <w:r w:rsidRPr="00DC2405">
              <w:rPr>
                <w:rFonts w:ascii="Arial" w:hAnsi="Arial" w:cs="Arial"/>
                <w:b/>
                <w:bCs/>
                <w:sz w:val="20"/>
                <w:szCs w:val="20"/>
              </w:rPr>
              <w:t xml:space="preserve"> руб.</w:t>
            </w:r>
          </w:p>
        </w:tc>
      </w:tr>
    </w:tbl>
    <w:p w:rsidR="00C7271B" w:rsidRDefault="00C7271B" w:rsidP="003A2340">
      <w:pPr>
        <w:shd w:val="clear" w:color="auto" w:fill="FFFFFF"/>
        <w:spacing w:after="0" w:line="240" w:lineRule="atLeast"/>
        <w:outlineLvl w:val="4"/>
        <w:rPr>
          <w:rFonts w:ascii="Arial" w:hAnsi="Arial" w:cs="Arial"/>
          <w:b/>
          <w:bCs/>
          <w:sz w:val="20"/>
          <w:szCs w:val="20"/>
          <w:lang w:eastAsia="ru-RU"/>
        </w:rPr>
      </w:pPr>
    </w:p>
    <w:p w:rsidR="00C7271B" w:rsidRDefault="00C7271B" w:rsidP="003A2340">
      <w:pPr>
        <w:shd w:val="clear" w:color="auto" w:fill="FFFFFF"/>
        <w:spacing w:after="0" w:line="240" w:lineRule="atLeast"/>
        <w:outlineLvl w:val="4"/>
        <w:rPr>
          <w:rFonts w:ascii="Arial" w:hAnsi="Arial" w:cs="Arial"/>
          <w:bCs/>
          <w:sz w:val="20"/>
          <w:szCs w:val="20"/>
          <w:lang w:eastAsia="ru-RU"/>
        </w:rPr>
      </w:pPr>
      <w:r>
        <w:rPr>
          <w:rFonts w:ascii="Arial" w:hAnsi="Arial" w:cs="Arial"/>
          <w:b/>
          <w:bCs/>
          <w:sz w:val="20"/>
          <w:szCs w:val="20"/>
          <w:lang w:eastAsia="ru-RU"/>
        </w:rPr>
        <w:t>Стоимость 4</w:t>
      </w:r>
      <w:r w:rsidRPr="00A55EAB">
        <w:rPr>
          <w:rFonts w:ascii="Arial" w:hAnsi="Arial" w:cs="Arial"/>
          <w:b/>
          <w:bCs/>
          <w:sz w:val="20"/>
          <w:szCs w:val="20"/>
          <w:lang w:eastAsia="ru-RU"/>
        </w:rPr>
        <w:t xml:space="preserve">-дневного тура </w:t>
      </w:r>
      <w:r>
        <w:rPr>
          <w:rFonts w:ascii="Arial" w:hAnsi="Arial" w:cs="Arial"/>
          <w:b/>
          <w:bCs/>
          <w:sz w:val="20"/>
          <w:szCs w:val="20"/>
          <w:lang w:eastAsia="ru-RU"/>
        </w:rPr>
        <w:t>в Екатеринбург на 1-го человека</w:t>
      </w:r>
      <w:r w:rsidRPr="00A55EAB">
        <w:rPr>
          <w:rFonts w:ascii="Arial" w:hAnsi="Arial" w:cs="Arial"/>
          <w:b/>
          <w:bCs/>
          <w:sz w:val="20"/>
          <w:szCs w:val="20"/>
          <w:lang w:eastAsia="ru-RU"/>
        </w:rPr>
        <w:t xml:space="preserve"> в рублях</w:t>
      </w:r>
      <w:r>
        <w:rPr>
          <w:rFonts w:ascii="Arial" w:hAnsi="Arial" w:cs="Arial"/>
          <w:b/>
          <w:bCs/>
          <w:sz w:val="20"/>
          <w:szCs w:val="20"/>
          <w:lang w:eastAsia="ru-RU"/>
        </w:rPr>
        <w:t xml:space="preserve"> </w:t>
      </w:r>
      <w:r>
        <w:rPr>
          <w:rFonts w:ascii="Arial" w:hAnsi="Arial" w:cs="Arial"/>
          <w:bCs/>
          <w:sz w:val="20"/>
          <w:szCs w:val="20"/>
          <w:lang w:eastAsia="ru-RU"/>
        </w:rPr>
        <w:t>(27-30.03, 28-31.03; 29.03-01.04</w:t>
      </w:r>
      <w:r w:rsidRPr="00314CB8">
        <w:rPr>
          <w:rFonts w:ascii="Arial" w:hAnsi="Arial" w:cs="Arial"/>
          <w:bCs/>
          <w:sz w:val="20"/>
          <w:szCs w:val="20"/>
          <w:lang w:eastAsia="ru-RU"/>
        </w:rPr>
        <w:t xml:space="preserve">; </w:t>
      </w:r>
    </w:p>
    <w:p w:rsidR="00C7271B" w:rsidRPr="00314CB8" w:rsidRDefault="00C7271B" w:rsidP="003A2340">
      <w:pPr>
        <w:shd w:val="clear" w:color="auto" w:fill="FFFFFF"/>
        <w:spacing w:after="0" w:line="240" w:lineRule="atLeast"/>
        <w:outlineLvl w:val="4"/>
        <w:rPr>
          <w:rFonts w:ascii="Arial" w:hAnsi="Arial" w:cs="Arial"/>
          <w:bCs/>
          <w:sz w:val="20"/>
          <w:szCs w:val="20"/>
          <w:lang w:eastAsia="ru-RU"/>
        </w:rPr>
      </w:pPr>
      <w:r>
        <w:rPr>
          <w:rFonts w:ascii="Arial" w:hAnsi="Arial" w:cs="Arial"/>
          <w:bCs/>
          <w:sz w:val="20"/>
          <w:szCs w:val="20"/>
          <w:lang w:eastAsia="ru-RU"/>
        </w:rPr>
        <w:t>30.03-02.04.2017г.</w:t>
      </w:r>
      <w:r w:rsidRPr="00314CB8">
        <w:rPr>
          <w:rFonts w:ascii="Arial" w:hAnsi="Arial" w:cs="Arial"/>
          <w:bCs/>
          <w:sz w:val="20"/>
          <w:szCs w:val="20"/>
          <w:lang w:eastAsia="ru-RU"/>
        </w:rPr>
        <w:t>):</w:t>
      </w:r>
    </w:p>
    <w:tbl>
      <w:tblPr>
        <w:tblW w:w="10080" w:type="dxa"/>
        <w:tblInd w:w="108" w:type="dxa"/>
        <w:tblLayout w:type="fixed"/>
        <w:tblLook w:val="0000"/>
      </w:tblPr>
      <w:tblGrid>
        <w:gridCol w:w="7920"/>
        <w:gridCol w:w="2160"/>
      </w:tblGrid>
      <w:tr w:rsidR="00C7271B" w:rsidTr="003A2F20">
        <w:tc>
          <w:tcPr>
            <w:tcW w:w="10080" w:type="dxa"/>
            <w:gridSpan w:val="2"/>
            <w:tcBorders>
              <w:top w:val="single" w:sz="4" w:space="0" w:color="000000"/>
              <w:left w:val="single" w:sz="4" w:space="0" w:color="000000"/>
              <w:bottom w:val="single" w:sz="4" w:space="0" w:color="000000"/>
              <w:right w:val="single" w:sz="4" w:space="0" w:color="000000"/>
            </w:tcBorders>
          </w:tcPr>
          <w:p w:rsidR="00C7271B" w:rsidRPr="00DC2405" w:rsidRDefault="00C7271B" w:rsidP="003A2F20">
            <w:pPr>
              <w:tabs>
                <w:tab w:val="left" w:pos="10488"/>
              </w:tabs>
              <w:snapToGrid w:val="0"/>
              <w:ind w:left="-163" w:right="-567" w:firstLine="142"/>
              <w:rPr>
                <w:rFonts w:ascii="Arial" w:hAnsi="Arial" w:cs="Arial"/>
                <w:sz w:val="20"/>
                <w:szCs w:val="20"/>
              </w:rPr>
            </w:pPr>
            <w:r>
              <w:rPr>
                <w:rFonts w:ascii="Arial" w:hAnsi="Arial" w:cs="Arial"/>
                <w:b/>
                <w:bCs/>
                <w:color w:val="000000"/>
                <w:sz w:val="20"/>
                <w:szCs w:val="20"/>
                <w:shd w:val="clear" w:color="auto" w:fill="FFFFFF"/>
              </w:rPr>
              <w:t xml:space="preserve">                                                 Гостиница </w:t>
            </w:r>
            <w:r w:rsidRPr="00A55EAB">
              <w:rPr>
                <w:rFonts w:ascii="Arial" w:hAnsi="Arial" w:cs="Arial"/>
                <w:b/>
                <w:bCs/>
                <w:color w:val="000000"/>
                <w:sz w:val="20"/>
                <w:szCs w:val="20"/>
                <w:shd w:val="clear" w:color="auto" w:fill="FFFFFF"/>
              </w:rPr>
              <w:t>«Урал-Славянка» **</w:t>
            </w:r>
            <w:r>
              <w:rPr>
                <w:rFonts w:ascii="Arial" w:hAnsi="Arial" w:cs="Arial"/>
                <w:b/>
                <w:bCs/>
                <w:color w:val="000000"/>
                <w:sz w:val="20"/>
                <w:szCs w:val="20"/>
                <w:shd w:val="clear" w:color="auto" w:fill="FFFFFF"/>
              </w:rPr>
              <w:t xml:space="preserve">. </w:t>
            </w:r>
            <w:r w:rsidRPr="00DC2405">
              <w:rPr>
                <w:rFonts w:ascii="Arial" w:hAnsi="Arial" w:cs="Arial"/>
                <w:b/>
                <w:color w:val="000000"/>
                <w:sz w:val="20"/>
                <w:szCs w:val="20"/>
                <w:shd w:val="clear" w:color="auto" w:fill="FFFFFF"/>
              </w:rPr>
              <w:t>Завтраки - накрытие.</w:t>
            </w:r>
          </w:p>
        </w:tc>
      </w:tr>
      <w:tr w:rsidR="00C7271B" w:rsidRPr="00AE48F9" w:rsidTr="003A2F20">
        <w:trPr>
          <w:trHeight w:val="365"/>
        </w:trPr>
        <w:tc>
          <w:tcPr>
            <w:tcW w:w="7920" w:type="dxa"/>
            <w:tcBorders>
              <w:left w:val="single" w:sz="4" w:space="0" w:color="000000"/>
              <w:bottom w:val="single" w:sz="4" w:space="0" w:color="000000"/>
            </w:tcBorders>
            <w:vAlign w:val="center"/>
          </w:tcPr>
          <w:p w:rsidR="00C7271B" w:rsidRPr="00DC2405" w:rsidRDefault="00C7271B" w:rsidP="003A2F20">
            <w:pPr>
              <w:tabs>
                <w:tab w:val="left" w:pos="10488"/>
              </w:tabs>
              <w:snapToGrid w:val="0"/>
              <w:ind w:right="-567"/>
              <w:rPr>
                <w:rFonts w:ascii="Arial" w:hAnsi="Arial" w:cs="Arial"/>
                <w:b/>
                <w:sz w:val="20"/>
                <w:szCs w:val="20"/>
              </w:rPr>
            </w:pPr>
            <w:r>
              <w:rPr>
                <w:rFonts w:ascii="Arial" w:hAnsi="Arial" w:cs="Arial"/>
                <w:b/>
                <w:sz w:val="20"/>
                <w:szCs w:val="20"/>
              </w:rPr>
              <w:t xml:space="preserve"> 2-местные </w:t>
            </w:r>
            <w:r w:rsidRPr="00DC2405">
              <w:rPr>
                <w:rFonts w:ascii="Arial" w:hAnsi="Arial" w:cs="Arial"/>
                <w:b/>
                <w:sz w:val="20"/>
                <w:szCs w:val="20"/>
              </w:rPr>
              <w:t xml:space="preserve">номера  </w:t>
            </w:r>
            <w:r>
              <w:rPr>
                <w:rFonts w:ascii="Arial" w:hAnsi="Arial" w:cs="Arial"/>
                <w:b/>
                <w:sz w:val="20"/>
                <w:szCs w:val="20"/>
              </w:rPr>
              <w:t>с удобствами на блок</w:t>
            </w:r>
          </w:p>
        </w:tc>
        <w:tc>
          <w:tcPr>
            <w:tcW w:w="2160" w:type="dxa"/>
            <w:tcBorders>
              <w:left w:val="single" w:sz="4" w:space="0" w:color="000000"/>
              <w:bottom w:val="single" w:sz="4" w:space="0" w:color="000000"/>
              <w:right w:val="single" w:sz="4" w:space="0" w:color="000000"/>
            </w:tcBorders>
            <w:vAlign w:val="center"/>
          </w:tcPr>
          <w:p w:rsidR="00C7271B" w:rsidRPr="00DC2405" w:rsidRDefault="00C7271B" w:rsidP="003A2F20">
            <w:pPr>
              <w:tabs>
                <w:tab w:val="left" w:pos="10488"/>
              </w:tabs>
              <w:snapToGrid w:val="0"/>
              <w:ind w:left="-108" w:right="-108"/>
              <w:jc w:val="center"/>
              <w:rPr>
                <w:rFonts w:ascii="Arial" w:hAnsi="Arial" w:cs="Arial"/>
                <w:b/>
                <w:sz w:val="20"/>
                <w:szCs w:val="20"/>
              </w:rPr>
            </w:pPr>
            <w:r w:rsidRPr="00DC2405">
              <w:rPr>
                <w:rFonts w:ascii="Arial" w:hAnsi="Arial" w:cs="Arial"/>
                <w:b/>
                <w:bCs/>
                <w:sz w:val="20"/>
                <w:szCs w:val="20"/>
              </w:rPr>
              <w:t xml:space="preserve"> </w:t>
            </w:r>
            <w:r>
              <w:rPr>
                <w:rFonts w:ascii="Arial" w:hAnsi="Arial" w:cs="Arial"/>
                <w:b/>
                <w:bCs/>
                <w:sz w:val="20"/>
                <w:szCs w:val="20"/>
              </w:rPr>
              <w:t xml:space="preserve">13 300 </w:t>
            </w:r>
            <w:r w:rsidRPr="00DC2405">
              <w:rPr>
                <w:rFonts w:ascii="Arial" w:hAnsi="Arial" w:cs="Arial"/>
                <w:b/>
                <w:bCs/>
                <w:sz w:val="20"/>
                <w:szCs w:val="20"/>
              </w:rPr>
              <w:t>руб.</w:t>
            </w:r>
          </w:p>
        </w:tc>
      </w:tr>
      <w:tr w:rsidR="00C7271B" w:rsidRPr="00AE48F9" w:rsidTr="003A2F20">
        <w:trPr>
          <w:trHeight w:val="365"/>
        </w:trPr>
        <w:tc>
          <w:tcPr>
            <w:tcW w:w="7920" w:type="dxa"/>
            <w:tcBorders>
              <w:left w:val="single" w:sz="4" w:space="0" w:color="000000"/>
              <w:bottom w:val="single" w:sz="4" w:space="0" w:color="000000"/>
            </w:tcBorders>
            <w:vAlign w:val="center"/>
          </w:tcPr>
          <w:p w:rsidR="00C7271B" w:rsidRPr="00DC2405" w:rsidRDefault="00C7271B" w:rsidP="003A2F20">
            <w:pPr>
              <w:tabs>
                <w:tab w:val="left" w:pos="10488"/>
              </w:tabs>
              <w:snapToGrid w:val="0"/>
              <w:ind w:right="-567"/>
              <w:rPr>
                <w:rFonts w:ascii="Arial" w:hAnsi="Arial" w:cs="Arial"/>
                <w:b/>
                <w:sz w:val="20"/>
                <w:szCs w:val="20"/>
              </w:rPr>
            </w:pPr>
            <w:r>
              <w:rPr>
                <w:rFonts w:ascii="Arial" w:hAnsi="Arial" w:cs="Arial"/>
                <w:b/>
                <w:sz w:val="20"/>
                <w:szCs w:val="20"/>
              </w:rPr>
              <w:t xml:space="preserve"> 3-местные </w:t>
            </w:r>
            <w:r w:rsidRPr="00DC2405">
              <w:rPr>
                <w:rFonts w:ascii="Arial" w:hAnsi="Arial" w:cs="Arial"/>
                <w:b/>
                <w:sz w:val="20"/>
                <w:szCs w:val="20"/>
              </w:rPr>
              <w:t xml:space="preserve">номера </w:t>
            </w:r>
            <w:r>
              <w:rPr>
                <w:rFonts w:ascii="Arial" w:hAnsi="Arial" w:cs="Arial"/>
                <w:b/>
                <w:sz w:val="20"/>
                <w:szCs w:val="20"/>
              </w:rPr>
              <w:t xml:space="preserve">с удобствами на блок  </w:t>
            </w:r>
          </w:p>
        </w:tc>
        <w:tc>
          <w:tcPr>
            <w:tcW w:w="2160" w:type="dxa"/>
            <w:tcBorders>
              <w:left w:val="single" w:sz="4" w:space="0" w:color="000000"/>
              <w:bottom w:val="single" w:sz="4" w:space="0" w:color="000000"/>
              <w:right w:val="single" w:sz="4" w:space="0" w:color="000000"/>
            </w:tcBorders>
            <w:vAlign w:val="center"/>
          </w:tcPr>
          <w:p w:rsidR="00C7271B" w:rsidRPr="00DC2405" w:rsidRDefault="00C7271B" w:rsidP="003A2F20">
            <w:pPr>
              <w:tabs>
                <w:tab w:val="left" w:pos="10488"/>
              </w:tabs>
              <w:snapToGrid w:val="0"/>
              <w:ind w:left="-108" w:right="-108"/>
              <w:jc w:val="center"/>
              <w:rPr>
                <w:rFonts w:ascii="Arial" w:hAnsi="Arial" w:cs="Arial"/>
                <w:b/>
                <w:sz w:val="20"/>
                <w:szCs w:val="20"/>
              </w:rPr>
            </w:pPr>
            <w:r>
              <w:rPr>
                <w:rFonts w:ascii="Arial" w:hAnsi="Arial" w:cs="Arial"/>
                <w:b/>
                <w:bCs/>
                <w:sz w:val="20"/>
                <w:szCs w:val="20"/>
              </w:rPr>
              <w:t>13 300</w:t>
            </w:r>
            <w:r w:rsidRPr="00DC2405">
              <w:rPr>
                <w:rFonts w:ascii="Arial" w:hAnsi="Arial" w:cs="Arial"/>
                <w:b/>
                <w:bCs/>
                <w:sz w:val="20"/>
                <w:szCs w:val="20"/>
              </w:rPr>
              <w:t xml:space="preserve"> руб.</w:t>
            </w:r>
          </w:p>
        </w:tc>
      </w:tr>
      <w:tr w:rsidR="00C7271B" w:rsidRPr="00AE48F9" w:rsidTr="003A2F20">
        <w:trPr>
          <w:trHeight w:val="365"/>
        </w:trPr>
        <w:tc>
          <w:tcPr>
            <w:tcW w:w="10080" w:type="dxa"/>
            <w:gridSpan w:val="2"/>
            <w:tcBorders>
              <w:left w:val="single" w:sz="4" w:space="0" w:color="000000"/>
              <w:bottom w:val="single" w:sz="4" w:space="0" w:color="000000"/>
              <w:right w:val="single" w:sz="4" w:space="0" w:color="000000"/>
            </w:tcBorders>
            <w:vAlign w:val="center"/>
          </w:tcPr>
          <w:p w:rsidR="00C7271B" w:rsidRDefault="00C7271B" w:rsidP="003A2F20">
            <w:pPr>
              <w:tabs>
                <w:tab w:val="left" w:pos="10488"/>
              </w:tabs>
              <w:snapToGrid w:val="0"/>
              <w:ind w:left="-108" w:right="-108"/>
              <w:jc w:val="center"/>
              <w:rPr>
                <w:rFonts w:ascii="Arial" w:hAnsi="Arial" w:cs="Arial"/>
                <w:b/>
                <w:bCs/>
                <w:sz w:val="20"/>
                <w:szCs w:val="20"/>
              </w:rPr>
            </w:pPr>
            <w:r>
              <w:rPr>
                <w:rFonts w:ascii="Arial" w:hAnsi="Arial" w:cs="Arial"/>
                <w:b/>
                <w:bCs/>
                <w:sz w:val="20"/>
                <w:szCs w:val="20"/>
              </w:rPr>
              <w:t>Гостиница «Парк Инн»****</w:t>
            </w:r>
          </w:p>
        </w:tc>
      </w:tr>
      <w:tr w:rsidR="00C7271B" w:rsidRPr="00AE48F9" w:rsidTr="003A2F20">
        <w:trPr>
          <w:trHeight w:val="365"/>
        </w:trPr>
        <w:tc>
          <w:tcPr>
            <w:tcW w:w="7920" w:type="dxa"/>
            <w:tcBorders>
              <w:left w:val="single" w:sz="4" w:space="0" w:color="000000"/>
              <w:bottom w:val="single" w:sz="4" w:space="0" w:color="000000"/>
            </w:tcBorders>
            <w:vAlign w:val="center"/>
          </w:tcPr>
          <w:p w:rsidR="00C7271B" w:rsidRPr="00DC2405" w:rsidRDefault="00C7271B" w:rsidP="003A2F20">
            <w:pPr>
              <w:tabs>
                <w:tab w:val="left" w:pos="10488"/>
              </w:tabs>
              <w:snapToGrid w:val="0"/>
              <w:ind w:right="-567"/>
              <w:rPr>
                <w:rFonts w:ascii="Arial" w:hAnsi="Arial" w:cs="Arial"/>
                <w:b/>
                <w:sz w:val="20"/>
                <w:szCs w:val="20"/>
              </w:rPr>
            </w:pPr>
            <w:r w:rsidRPr="00DC2405">
              <w:rPr>
                <w:rFonts w:ascii="Arial" w:hAnsi="Arial" w:cs="Arial"/>
                <w:b/>
                <w:sz w:val="20"/>
                <w:szCs w:val="20"/>
              </w:rPr>
              <w:t xml:space="preserve">  2-местные стандартные номера   </w:t>
            </w:r>
          </w:p>
        </w:tc>
        <w:tc>
          <w:tcPr>
            <w:tcW w:w="2160" w:type="dxa"/>
            <w:tcBorders>
              <w:left w:val="single" w:sz="4" w:space="0" w:color="000000"/>
              <w:bottom w:val="single" w:sz="4" w:space="0" w:color="000000"/>
              <w:right w:val="single" w:sz="4" w:space="0" w:color="000000"/>
            </w:tcBorders>
            <w:vAlign w:val="center"/>
          </w:tcPr>
          <w:p w:rsidR="00C7271B" w:rsidRPr="00DC2405" w:rsidRDefault="00C7271B" w:rsidP="003A2F20">
            <w:pPr>
              <w:tabs>
                <w:tab w:val="left" w:pos="10488"/>
              </w:tabs>
              <w:snapToGrid w:val="0"/>
              <w:ind w:left="-108" w:right="-108"/>
              <w:jc w:val="center"/>
              <w:rPr>
                <w:rFonts w:ascii="Arial" w:hAnsi="Arial" w:cs="Arial"/>
                <w:b/>
                <w:bCs/>
                <w:sz w:val="20"/>
                <w:szCs w:val="20"/>
              </w:rPr>
            </w:pPr>
            <w:r>
              <w:rPr>
                <w:rFonts w:ascii="Arial" w:hAnsi="Arial" w:cs="Arial"/>
                <w:b/>
                <w:bCs/>
                <w:sz w:val="20"/>
                <w:szCs w:val="20"/>
              </w:rPr>
              <w:t>14 200</w:t>
            </w:r>
            <w:r w:rsidRPr="00DC2405">
              <w:rPr>
                <w:rFonts w:ascii="Arial" w:hAnsi="Arial" w:cs="Arial"/>
                <w:b/>
                <w:bCs/>
                <w:sz w:val="20"/>
                <w:szCs w:val="20"/>
              </w:rPr>
              <w:t xml:space="preserve"> руб.</w:t>
            </w:r>
          </w:p>
        </w:tc>
      </w:tr>
    </w:tbl>
    <w:p w:rsidR="00C7271B" w:rsidRDefault="00C7271B" w:rsidP="003A2340">
      <w:pPr>
        <w:shd w:val="clear" w:color="auto" w:fill="FFFFFF"/>
        <w:spacing w:after="0" w:line="240" w:lineRule="atLeast"/>
        <w:outlineLvl w:val="4"/>
        <w:rPr>
          <w:rFonts w:ascii="Arial" w:hAnsi="Arial" w:cs="Arial"/>
          <w:b/>
          <w:bCs/>
          <w:sz w:val="20"/>
          <w:szCs w:val="20"/>
          <w:lang w:eastAsia="ru-RU"/>
        </w:rPr>
      </w:pPr>
    </w:p>
    <w:p w:rsidR="00C7271B" w:rsidRDefault="00C7271B" w:rsidP="003A2340">
      <w:pPr>
        <w:shd w:val="clear" w:color="auto" w:fill="FFFFFF"/>
        <w:spacing w:after="0" w:line="240" w:lineRule="atLeast"/>
        <w:outlineLvl w:val="4"/>
        <w:rPr>
          <w:rFonts w:ascii="Arial" w:hAnsi="Arial" w:cs="Arial"/>
          <w:bCs/>
          <w:sz w:val="20"/>
          <w:szCs w:val="20"/>
          <w:lang w:eastAsia="ru-RU"/>
        </w:rPr>
      </w:pPr>
      <w:r>
        <w:rPr>
          <w:rFonts w:ascii="Arial" w:hAnsi="Arial" w:cs="Arial"/>
          <w:b/>
          <w:bCs/>
          <w:sz w:val="20"/>
          <w:szCs w:val="20"/>
          <w:lang w:eastAsia="ru-RU"/>
        </w:rPr>
        <w:t>Стоимость 5</w:t>
      </w:r>
      <w:r w:rsidRPr="00A55EAB">
        <w:rPr>
          <w:rFonts w:ascii="Arial" w:hAnsi="Arial" w:cs="Arial"/>
          <w:b/>
          <w:bCs/>
          <w:sz w:val="20"/>
          <w:szCs w:val="20"/>
          <w:lang w:eastAsia="ru-RU"/>
        </w:rPr>
        <w:t xml:space="preserve">-дневного тура </w:t>
      </w:r>
      <w:r>
        <w:rPr>
          <w:rFonts w:ascii="Arial" w:hAnsi="Arial" w:cs="Arial"/>
          <w:b/>
          <w:bCs/>
          <w:sz w:val="20"/>
          <w:szCs w:val="20"/>
          <w:lang w:eastAsia="ru-RU"/>
        </w:rPr>
        <w:t>в Екатеринбург на 1-го человека</w:t>
      </w:r>
      <w:r w:rsidRPr="00A55EAB">
        <w:rPr>
          <w:rFonts w:ascii="Arial" w:hAnsi="Arial" w:cs="Arial"/>
          <w:b/>
          <w:bCs/>
          <w:sz w:val="20"/>
          <w:szCs w:val="20"/>
          <w:lang w:eastAsia="ru-RU"/>
        </w:rPr>
        <w:t xml:space="preserve"> в рублях</w:t>
      </w:r>
      <w:r>
        <w:rPr>
          <w:rFonts w:ascii="Arial" w:hAnsi="Arial" w:cs="Arial"/>
          <w:b/>
          <w:bCs/>
          <w:sz w:val="20"/>
          <w:szCs w:val="20"/>
          <w:lang w:eastAsia="ru-RU"/>
        </w:rPr>
        <w:t xml:space="preserve"> </w:t>
      </w:r>
      <w:r>
        <w:rPr>
          <w:rFonts w:ascii="Arial" w:hAnsi="Arial" w:cs="Arial"/>
          <w:bCs/>
          <w:sz w:val="20"/>
          <w:szCs w:val="20"/>
          <w:lang w:eastAsia="ru-RU"/>
        </w:rPr>
        <w:t xml:space="preserve">(27-31.03, 28.03-01.04; </w:t>
      </w:r>
    </w:p>
    <w:p w:rsidR="00C7271B" w:rsidRPr="00314CB8" w:rsidRDefault="00C7271B" w:rsidP="003A2340">
      <w:pPr>
        <w:shd w:val="clear" w:color="auto" w:fill="FFFFFF"/>
        <w:spacing w:after="0" w:line="240" w:lineRule="atLeast"/>
        <w:outlineLvl w:val="4"/>
        <w:rPr>
          <w:rFonts w:ascii="Arial" w:hAnsi="Arial" w:cs="Arial"/>
          <w:bCs/>
          <w:sz w:val="20"/>
          <w:szCs w:val="20"/>
          <w:lang w:eastAsia="ru-RU"/>
        </w:rPr>
      </w:pPr>
      <w:r>
        <w:rPr>
          <w:rFonts w:ascii="Arial" w:hAnsi="Arial" w:cs="Arial"/>
          <w:bCs/>
          <w:sz w:val="20"/>
          <w:szCs w:val="20"/>
          <w:lang w:eastAsia="ru-RU"/>
        </w:rPr>
        <w:t>29.03-02.04;2017г.</w:t>
      </w:r>
      <w:r w:rsidRPr="00314CB8">
        <w:rPr>
          <w:rFonts w:ascii="Arial" w:hAnsi="Arial" w:cs="Arial"/>
          <w:bCs/>
          <w:sz w:val="20"/>
          <w:szCs w:val="20"/>
          <w:lang w:eastAsia="ru-RU"/>
        </w:rPr>
        <w:t>):</w:t>
      </w:r>
    </w:p>
    <w:tbl>
      <w:tblPr>
        <w:tblW w:w="10080" w:type="dxa"/>
        <w:tblInd w:w="108" w:type="dxa"/>
        <w:tblLayout w:type="fixed"/>
        <w:tblLook w:val="0000"/>
      </w:tblPr>
      <w:tblGrid>
        <w:gridCol w:w="7920"/>
        <w:gridCol w:w="2160"/>
      </w:tblGrid>
      <w:tr w:rsidR="00C7271B" w:rsidTr="003A2F20">
        <w:tc>
          <w:tcPr>
            <w:tcW w:w="10080" w:type="dxa"/>
            <w:gridSpan w:val="2"/>
            <w:tcBorders>
              <w:top w:val="single" w:sz="4" w:space="0" w:color="000000"/>
              <w:left w:val="single" w:sz="4" w:space="0" w:color="000000"/>
              <w:bottom w:val="single" w:sz="4" w:space="0" w:color="000000"/>
              <w:right w:val="single" w:sz="4" w:space="0" w:color="000000"/>
            </w:tcBorders>
          </w:tcPr>
          <w:p w:rsidR="00C7271B" w:rsidRPr="00DC2405" w:rsidRDefault="00C7271B" w:rsidP="003A2F20">
            <w:pPr>
              <w:tabs>
                <w:tab w:val="left" w:pos="10488"/>
              </w:tabs>
              <w:snapToGrid w:val="0"/>
              <w:ind w:left="-163" w:right="-567" w:firstLine="142"/>
              <w:rPr>
                <w:rFonts w:ascii="Arial" w:hAnsi="Arial" w:cs="Arial"/>
                <w:sz w:val="20"/>
                <w:szCs w:val="20"/>
              </w:rPr>
            </w:pPr>
            <w:r>
              <w:rPr>
                <w:rFonts w:ascii="Arial" w:hAnsi="Arial" w:cs="Arial"/>
                <w:b/>
                <w:bCs/>
                <w:color w:val="000000"/>
                <w:sz w:val="20"/>
                <w:szCs w:val="20"/>
                <w:shd w:val="clear" w:color="auto" w:fill="FFFFFF"/>
              </w:rPr>
              <w:t xml:space="preserve">                                                 Гостиница </w:t>
            </w:r>
            <w:r w:rsidRPr="00A55EAB">
              <w:rPr>
                <w:rFonts w:ascii="Arial" w:hAnsi="Arial" w:cs="Arial"/>
                <w:b/>
                <w:bCs/>
                <w:color w:val="000000"/>
                <w:sz w:val="20"/>
                <w:szCs w:val="20"/>
                <w:shd w:val="clear" w:color="auto" w:fill="FFFFFF"/>
              </w:rPr>
              <w:t>«Урал-Славянка» **</w:t>
            </w:r>
            <w:r>
              <w:rPr>
                <w:rFonts w:ascii="Arial" w:hAnsi="Arial" w:cs="Arial"/>
                <w:b/>
                <w:bCs/>
                <w:color w:val="000000"/>
                <w:sz w:val="20"/>
                <w:szCs w:val="20"/>
                <w:shd w:val="clear" w:color="auto" w:fill="FFFFFF"/>
              </w:rPr>
              <w:t xml:space="preserve">. </w:t>
            </w:r>
            <w:r w:rsidRPr="00DC2405">
              <w:rPr>
                <w:rFonts w:ascii="Arial" w:hAnsi="Arial" w:cs="Arial"/>
                <w:b/>
                <w:color w:val="000000"/>
                <w:sz w:val="20"/>
                <w:szCs w:val="20"/>
                <w:shd w:val="clear" w:color="auto" w:fill="FFFFFF"/>
              </w:rPr>
              <w:t>Завтраки - накрытие.</w:t>
            </w:r>
          </w:p>
        </w:tc>
      </w:tr>
      <w:tr w:rsidR="00C7271B" w:rsidRPr="00AE48F9" w:rsidTr="003A2F20">
        <w:trPr>
          <w:trHeight w:val="365"/>
        </w:trPr>
        <w:tc>
          <w:tcPr>
            <w:tcW w:w="7920" w:type="dxa"/>
            <w:tcBorders>
              <w:left w:val="single" w:sz="4" w:space="0" w:color="000000"/>
              <w:bottom w:val="single" w:sz="4" w:space="0" w:color="000000"/>
            </w:tcBorders>
            <w:vAlign w:val="center"/>
          </w:tcPr>
          <w:p w:rsidR="00C7271B" w:rsidRPr="00DC2405" w:rsidRDefault="00C7271B" w:rsidP="003A2F20">
            <w:pPr>
              <w:tabs>
                <w:tab w:val="left" w:pos="10488"/>
              </w:tabs>
              <w:snapToGrid w:val="0"/>
              <w:ind w:right="-567"/>
              <w:rPr>
                <w:rFonts w:ascii="Arial" w:hAnsi="Arial" w:cs="Arial"/>
                <w:b/>
                <w:sz w:val="20"/>
                <w:szCs w:val="20"/>
              </w:rPr>
            </w:pPr>
            <w:r>
              <w:rPr>
                <w:rFonts w:ascii="Arial" w:hAnsi="Arial" w:cs="Arial"/>
                <w:b/>
                <w:sz w:val="20"/>
                <w:szCs w:val="20"/>
              </w:rPr>
              <w:t xml:space="preserve"> 2-местные </w:t>
            </w:r>
            <w:r w:rsidRPr="00DC2405">
              <w:rPr>
                <w:rFonts w:ascii="Arial" w:hAnsi="Arial" w:cs="Arial"/>
                <w:b/>
                <w:sz w:val="20"/>
                <w:szCs w:val="20"/>
              </w:rPr>
              <w:t xml:space="preserve">номера  </w:t>
            </w:r>
            <w:r>
              <w:rPr>
                <w:rFonts w:ascii="Arial" w:hAnsi="Arial" w:cs="Arial"/>
                <w:b/>
                <w:sz w:val="20"/>
                <w:szCs w:val="20"/>
              </w:rPr>
              <w:t>с удобствами на блок</w:t>
            </w:r>
          </w:p>
        </w:tc>
        <w:tc>
          <w:tcPr>
            <w:tcW w:w="2160" w:type="dxa"/>
            <w:tcBorders>
              <w:left w:val="single" w:sz="4" w:space="0" w:color="000000"/>
              <w:bottom w:val="single" w:sz="4" w:space="0" w:color="000000"/>
              <w:right w:val="single" w:sz="4" w:space="0" w:color="000000"/>
            </w:tcBorders>
            <w:vAlign w:val="center"/>
          </w:tcPr>
          <w:p w:rsidR="00C7271B" w:rsidRPr="00DC2405" w:rsidRDefault="00C7271B" w:rsidP="003A2F20">
            <w:pPr>
              <w:tabs>
                <w:tab w:val="left" w:pos="10488"/>
              </w:tabs>
              <w:snapToGrid w:val="0"/>
              <w:ind w:left="-108" w:right="-108"/>
              <w:jc w:val="center"/>
              <w:rPr>
                <w:rFonts w:ascii="Arial" w:hAnsi="Arial" w:cs="Arial"/>
                <w:b/>
                <w:sz w:val="20"/>
                <w:szCs w:val="20"/>
              </w:rPr>
            </w:pPr>
            <w:r w:rsidRPr="00DC2405">
              <w:rPr>
                <w:rFonts w:ascii="Arial" w:hAnsi="Arial" w:cs="Arial"/>
                <w:b/>
                <w:bCs/>
                <w:sz w:val="20"/>
                <w:szCs w:val="20"/>
              </w:rPr>
              <w:t xml:space="preserve"> </w:t>
            </w:r>
            <w:r>
              <w:rPr>
                <w:rFonts w:ascii="Arial" w:hAnsi="Arial" w:cs="Arial"/>
                <w:b/>
                <w:bCs/>
                <w:sz w:val="20"/>
                <w:szCs w:val="20"/>
              </w:rPr>
              <w:t xml:space="preserve">16 950 </w:t>
            </w:r>
            <w:r w:rsidRPr="00DC2405">
              <w:rPr>
                <w:rFonts w:ascii="Arial" w:hAnsi="Arial" w:cs="Arial"/>
                <w:b/>
                <w:bCs/>
                <w:sz w:val="20"/>
                <w:szCs w:val="20"/>
              </w:rPr>
              <w:t>руб.</w:t>
            </w:r>
          </w:p>
        </w:tc>
      </w:tr>
      <w:tr w:rsidR="00C7271B" w:rsidRPr="00AE48F9" w:rsidTr="003A2F20">
        <w:trPr>
          <w:trHeight w:val="365"/>
        </w:trPr>
        <w:tc>
          <w:tcPr>
            <w:tcW w:w="7920" w:type="dxa"/>
            <w:tcBorders>
              <w:left w:val="single" w:sz="4" w:space="0" w:color="000000"/>
              <w:bottom w:val="single" w:sz="4" w:space="0" w:color="000000"/>
            </w:tcBorders>
            <w:vAlign w:val="center"/>
          </w:tcPr>
          <w:p w:rsidR="00C7271B" w:rsidRPr="00DC2405" w:rsidRDefault="00C7271B" w:rsidP="003A2F20">
            <w:pPr>
              <w:tabs>
                <w:tab w:val="left" w:pos="10488"/>
              </w:tabs>
              <w:snapToGrid w:val="0"/>
              <w:ind w:right="-567"/>
              <w:rPr>
                <w:rFonts w:ascii="Arial" w:hAnsi="Arial" w:cs="Arial"/>
                <w:b/>
                <w:sz w:val="20"/>
                <w:szCs w:val="20"/>
              </w:rPr>
            </w:pPr>
            <w:r>
              <w:rPr>
                <w:rFonts w:ascii="Arial" w:hAnsi="Arial" w:cs="Arial"/>
                <w:b/>
                <w:sz w:val="20"/>
                <w:szCs w:val="20"/>
              </w:rPr>
              <w:t xml:space="preserve"> 3-местные </w:t>
            </w:r>
            <w:r w:rsidRPr="00DC2405">
              <w:rPr>
                <w:rFonts w:ascii="Arial" w:hAnsi="Arial" w:cs="Arial"/>
                <w:b/>
                <w:sz w:val="20"/>
                <w:szCs w:val="20"/>
              </w:rPr>
              <w:t xml:space="preserve">номера </w:t>
            </w:r>
            <w:r>
              <w:rPr>
                <w:rFonts w:ascii="Arial" w:hAnsi="Arial" w:cs="Arial"/>
                <w:b/>
                <w:sz w:val="20"/>
                <w:szCs w:val="20"/>
              </w:rPr>
              <w:t xml:space="preserve">с удобствами на блок  </w:t>
            </w:r>
          </w:p>
        </w:tc>
        <w:tc>
          <w:tcPr>
            <w:tcW w:w="2160" w:type="dxa"/>
            <w:tcBorders>
              <w:left w:val="single" w:sz="4" w:space="0" w:color="000000"/>
              <w:bottom w:val="single" w:sz="4" w:space="0" w:color="000000"/>
              <w:right w:val="single" w:sz="4" w:space="0" w:color="000000"/>
            </w:tcBorders>
            <w:vAlign w:val="center"/>
          </w:tcPr>
          <w:p w:rsidR="00C7271B" w:rsidRPr="00DC2405" w:rsidRDefault="00C7271B" w:rsidP="003A2F20">
            <w:pPr>
              <w:tabs>
                <w:tab w:val="left" w:pos="10488"/>
              </w:tabs>
              <w:snapToGrid w:val="0"/>
              <w:ind w:left="-108" w:right="-108"/>
              <w:jc w:val="center"/>
              <w:rPr>
                <w:rFonts w:ascii="Arial" w:hAnsi="Arial" w:cs="Arial"/>
                <w:b/>
                <w:sz w:val="20"/>
                <w:szCs w:val="20"/>
              </w:rPr>
            </w:pPr>
            <w:r>
              <w:rPr>
                <w:rFonts w:ascii="Arial" w:hAnsi="Arial" w:cs="Arial"/>
                <w:b/>
                <w:bCs/>
                <w:sz w:val="20"/>
                <w:szCs w:val="20"/>
              </w:rPr>
              <w:t>16 950</w:t>
            </w:r>
            <w:r w:rsidRPr="00DC2405">
              <w:rPr>
                <w:rFonts w:ascii="Arial" w:hAnsi="Arial" w:cs="Arial"/>
                <w:b/>
                <w:bCs/>
                <w:sz w:val="20"/>
                <w:szCs w:val="20"/>
              </w:rPr>
              <w:t xml:space="preserve"> руб.</w:t>
            </w:r>
          </w:p>
        </w:tc>
      </w:tr>
      <w:tr w:rsidR="00C7271B" w:rsidRPr="00AE48F9" w:rsidTr="003A2F20">
        <w:trPr>
          <w:trHeight w:val="365"/>
        </w:trPr>
        <w:tc>
          <w:tcPr>
            <w:tcW w:w="10080" w:type="dxa"/>
            <w:gridSpan w:val="2"/>
            <w:tcBorders>
              <w:left w:val="single" w:sz="4" w:space="0" w:color="000000"/>
              <w:bottom w:val="single" w:sz="4" w:space="0" w:color="000000"/>
              <w:right w:val="single" w:sz="4" w:space="0" w:color="000000"/>
            </w:tcBorders>
            <w:vAlign w:val="center"/>
          </w:tcPr>
          <w:p w:rsidR="00C7271B" w:rsidRDefault="00C7271B" w:rsidP="003A2F20">
            <w:pPr>
              <w:tabs>
                <w:tab w:val="left" w:pos="10488"/>
              </w:tabs>
              <w:snapToGrid w:val="0"/>
              <w:ind w:left="-108" w:right="-108"/>
              <w:jc w:val="center"/>
              <w:rPr>
                <w:rFonts w:ascii="Arial" w:hAnsi="Arial" w:cs="Arial"/>
                <w:b/>
                <w:bCs/>
                <w:sz w:val="20"/>
                <w:szCs w:val="20"/>
              </w:rPr>
            </w:pPr>
            <w:r>
              <w:rPr>
                <w:rFonts w:ascii="Arial" w:hAnsi="Arial" w:cs="Arial"/>
                <w:b/>
                <w:bCs/>
                <w:sz w:val="20"/>
                <w:szCs w:val="20"/>
              </w:rPr>
              <w:t>Гостиница «Парк Инн»****</w:t>
            </w:r>
          </w:p>
        </w:tc>
      </w:tr>
      <w:tr w:rsidR="00C7271B" w:rsidRPr="00AE48F9" w:rsidTr="003A2F20">
        <w:trPr>
          <w:trHeight w:val="365"/>
        </w:trPr>
        <w:tc>
          <w:tcPr>
            <w:tcW w:w="7920" w:type="dxa"/>
            <w:tcBorders>
              <w:left w:val="single" w:sz="4" w:space="0" w:color="000000"/>
              <w:bottom w:val="single" w:sz="4" w:space="0" w:color="000000"/>
            </w:tcBorders>
            <w:vAlign w:val="center"/>
          </w:tcPr>
          <w:p w:rsidR="00C7271B" w:rsidRPr="00DC2405" w:rsidRDefault="00C7271B" w:rsidP="003A2F20">
            <w:pPr>
              <w:tabs>
                <w:tab w:val="left" w:pos="10488"/>
              </w:tabs>
              <w:snapToGrid w:val="0"/>
              <w:ind w:right="-567"/>
              <w:rPr>
                <w:rFonts w:ascii="Arial" w:hAnsi="Arial" w:cs="Arial"/>
                <w:b/>
                <w:sz w:val="20"/>
                <w:szCs w:val="20"/>
              </w:rPr>
            </w:pPr>
            <w:r w:rsidRPr="00DC2405">
              <w:rPr>
                <w:rFonts w:ascii="Arial" w:hAnsi="Arial" w:cs="Arial"/>
                <w:b/>
                <w:sz w:val="20"/>
                <w:szCs w:val="20"/>
              </w:rPr>
              <w:t xml:space="preserve">  2-местные стандартные номера   </w:t>
            </w:r>
          </w:p>
        </w:tc>
        <w:tc>
          <w:tcPr>
            <w:tcW w:w="2160" w:type="dxa"/>
            <w:tcBorders>
              <w:left w:val="single" w:sz="4" w:space="0" w:color="000000"/>
              <w:bottom w:val="single" w:sz="4" w:space="0" w:color="000000"/>
              <w:right w:val="single" w:sz="4" w:space="0" w:color="000000"/>
            </w:tcBorders>
            <w:vAlign w:val="center"/>
          </w:tcPr>
          <w:p w:rsidR="00C7271B" w:rsidRPr="00DC2405" w:rsidRDefault="00C7271B" w:rsidP="003A2F20">
            <w:pPr>
              <w:tabs>
                <w:tab w:val="left" w:pos="10488"/>
              </w:tabs>
              <w:snapToGrid w:val="0"/>
              <w:ind w:left="-108" w:right="-108"/>
              <w:jc w:val="center"/>
              <w:rPr>
                <w:rFonts w:ascii="Arial" w:hAnsi="Arial" w:cs="Arial"/>
                <w:b/>
                <w:bCs/>
                <w:sz w:val="20"/>
                <w:szCs w:val="20"/>
              </w:rPr>
            </w:pPr>
            <w:r>
              <w:rPr>
                <w:rFonts w:ascii="Arial" w:hAnsi="Arial" w:cs="Arial"/>
                <w:b/>
                <w:bCs/>
                <w:sz w:val="20"/>
                <w:szCs w:val="20"/>
              </w:rPr>
              <w:t>18 100</w:t>
            </w:r>
            <w:r w:rsidRPr="00DC2405">
              <w:rPr>
                <w:rFonts w:ascii="Arial" w:hAnsi="Arial" w:cs="Arial"/>
                <w:b/>
                <w:bCs/>
                <w:sz w:val="20"/>
                <w:szCs w:val="20"/>
              </w:rPr>
              <w:t xml:space="preserve"> руб.</w:t>
            </w:r>
          </w:p>
        </w:tc>
      </w:tr>
    </w:tbl>
    <w:p w:rsidR="00C7271B" w:rsidRDefault="00C7271B" w:rsidP="003A2340">
      <w:pPr>
        <w:shd w:val="clear" w:color="auto" w:fill="FFFFFF"/>
        <w:spacing w:after="0" w:line="240" w:lineRule="atLeast"/>
        <w:outlineLvl w:val="4"/>
        <w:rPr>
          <w:rFonts w:ascii="Arial" w:hAnsi="Arial" w:cs="Arial"/>
          <w:b/>
          <w:bCs/>
          <w:sz w:val="20"/>
          <w:szCs w:val="20"/>
          <w:lang w:eastAsia="ru-RU"/>
        </w:rPr>
      </w:pPr>
    </w:p>
    <w:p w:rsidR="00C7271B" w:rsidRPr="00314CB8" w:rsidRDefault="00C7271B" w:rsidP="003A2340">
      <w:pPr>
        <w:shd w:val="clear" w:color="auto" w:fill="FFFFFF"/>
        <w:spacing w:after="0" w:line="240" w:lineRule="atLeast"/>
        <w:outlineLvl w:val="4"/>
        <w:rPr>
          <w:rFonts w:ascii="Arial" w:hAnsi="Arial" w:cs="Arial"/>
          <w:bCs/>
          <w:sz w:val="20"/>
          <w:szCs w:val="20"/>
          <w:lang w:eastAsia="ru-RU"/>
        </w:rPr>
      </w:pPr>
      <w:r>
        <w:rPr>
          <w:rFonts w:ascii="Arial" w:hAnsi="Arial" w:cs="Arial"/>
          <w:b/>
          <w:bCs/>
          <w:sz w:val="20"/>
          <w:szCs w:val="20"/>
          <w:lang w:eastAsia="ru-RU"/>
        </w:rPr>
        <w:t>Стоимость 6</w:t>
      </w:r>
      <w:r w:rsidRPr="00A55EAB">
        <w:rPr>
          <w:rFonts w:ascii="Arial" w:hAnsi="Arial" w:cs="Arial"/>
          <w:b/>
          <w:bCs/>
          <w:sz w:val="20"/>
          <w:szCs w:val="20"/>
          <w:lang w:eastAsia="ru-RU"/>
        </w:rPr>
        <w:t xml:space="preserve">-дневного тура </w:t>
      </w:r>
      <w:r>
        <w:rPr>
          <w:rFonts w:ascii="Arial" w:hAnsi="Arial" w:cs="Arial"/>
          <w:b/>
          <w:bCs/>
          <w:sz w:val="20"/>
          <w:szCs w:val="20"/>
          <w:lang w:eastAsia="ru-RU"/>
        </w:rPr>
        <w:t>в Екатеринбург на 1-го человека</w:t>
      </w:r>
      <w:r w:rsidRPr="00A55EAB">
        <w:rPr>
          <w:rFonts w:ascii="Arial" w:hAnsi="Arial" w:cs="Arial"/>
          <w:b/>
          <w:bCs/>
          <w:sz w:val="20"/>
          <w:szCs w:val="20"/>
          <w:lang w:eastAsia="ru-RU"/>
        </w:rPr>
        <w:t xml:space="preserve"> в рублях</w:t>
      </w:r>
      <w:r>
        <w:rPr>
          <w:rFonts w:ascii="Arial" w:hAnsi="Arial" w:cs="Arial"/>
          <w:b/>
          <w:bCs/>
          <w:sz w:val="20"/>
          <w:szCs w:val="20"/>
          <w:lang w:eastAsia="ru-RU"/>
        </w:rPr>
        <w:t xml:space="preserve"> </w:t>
      </w:r>
      <w:r>
        <w:rPr>
          <w:rFonts w:ascii="Arial" w:hAnsi="Arial" w:cs="Arial"/>
          <w:bCs/>
          <w:sz w:val="20"/>
          <w:szCs w:val="20"/>
          <w:lang w:eastAsia="ru-RU"/>
        </w:rPr>
        <w:t>(27.03-01.04, 28.03-02.04.</w:t>
      </w:r>
      <w:r w:rsidRPr="00314CB8">
        <w:rPr>
          <w:rFonts w:ascii="Arial" w:hAnsi="Arial" w:cs="Arial"/>
          <w:bCs/>
          <w:sz w:val="20"/>
          <w:szCs w:val="20"/>
          <w:lang w:eastAsia="ru-RU"/>
        </w:rPr>
        <w:t xml:space="preserve"> </w:t>
      </w:r>
      <w:r>
        <w:rPr>
          <w:rFonts w:ascii="Arial" w:hAnsi="Arial" w:cs="Arial"/>
          <w:bCs/>
          <w:sz w:val="20"/>
          <w:szCs w:val="20"/>
          <w:lang w:eastAsia="ru-RU"/>
        </w:rPr>
        <w:t>2017г.</w:t>
      </w:r>
      <w:r w:rsidRPr="00314CB8">
        <w:rPr>
          <w:rFonts w:ascii="Arial" w:hAnsi="Arial" w:cs="Arial"/>
          <w:bCs/>
          <w:sz w:val="20"/>
          <w:szCs w:val="20"/>
          <w:lang w:eastAsia="ru-RU"/>
        </w:rPr>
        <w:t>):</w:t>
      </w:r>
    </w:p>
    <w:tbl>
      <w:tblPr>
        <w:tblW w:w="10080" w:type="dxa"/>
        <w:tblInd w:w="108" w:type="dxa"/>
        <w:tblLayout w:type="fixed"/>
        <w:tblLook w:val="0000"/>
      </w:tblPr>
      <w:tblGrid>
        <w:gridCol w:w="7920"/>
        <w:gridCol w:w="2160"/>
      </w:tblGrid>
      <w:tr w:rsidR="00C7271B" w:rsidTr="003A2F20">
        <w:tc>
          <w:tcPr>
            <w:tcW w:w="10080" w:type="dxa"/>
            <w:gridSpan w:val="2"/>
            <w:tcBorders>
              <w:top w:val="single" w:sz="4" w:space="0" w:color="000000"/>
              <w:left w:val="single" w:sz="4" w:space="0" w:color="000000"/>
              <w:bottom w:val="single" w:sz="4" w:space="0" w:color="000000"/>
              <w:right w:val="single" w:sz="4" w:space="0" w:color="000000"/>
            </w:tcBorders>
          </w:tcPr>
          <w:p w:rsidR="00C7271B" w:rsidRPr="00DC2405" w:rsidRDefault="00C7271B" w:rsidP="003A2F20">
            <w:pPr>
              <w:tabs>
                <w:tab w:val="left" w:pos="10488"/>
              </w:tabs>
              <w:snapToGrid w:val="0"/>
              <w:ind w:left="-163" w:right="-567" w:firstLine="142"/>
              <w:rPr>
                <w:rFonts w:ascii="Arial" w:hAnsi="Arial" w:cs="Arial"/>
                <w:sz w:val="20"/>
                <w:szCs w:val="20"/>
              </w:rPr>
            </w:pPr>
            <w:r>
              <w:rPr>
                <w:rFonts w:ascii="Arial" w:hAnsi="Arial" w:cs="Arial"/>
                <w:b/>
                <w:bCs/>
                <w:color w:val="000000"/>
                <w:sz w:val="20"/>
                <w:szCs w:val="20"/>
                <w:shd w:val="clear" w:color="auto" w:fill="FFFFFF"/>
              </w:rPr>
              <w:t xml:space="preserve">                                                 Гостиница </w:t>
            </w:r>
            <w:r w:rsidRPr="00A55EAB">
              <w:rPr>
                <w:rFonts w:ascii="Arial" w:hAnsi="Arial" w:cs="Arial"/>
                <w:b/>
                <w:bCs/>
                <w:color w:val="000000"/>
                <w:sz w:val="20"/>
                <w:szCs w:val="20"/>
                <w:shd w:val="clear" w:color="auto" w:fill="FFFFFF"/>
              </w:rPr>
              <w:t>«Урал-Славянка» **</w:t>
            </w:r>
            <w:r>
              <w:rPr>
                <w:rFonts w:ascii="Arial" w:hAnsi="Arial" w:cs="Arial"/>
                <w:b/>
                <w:bCs/>
                <w:color w:val="000000"/>
                <w:sz w:val="20"/>
                <w:szCs w:val="20"/>
                <w:shd w:val="clear" w:color="auto" w:fill="FFFFFF"/>
              </w:rPr>
              <w:t xml:space="preserve">. </w:t>
            </w:r>
            <w:r w:rsidRPr="00DC2405">
              <w:rPr>
                <w:rFonts w:ascii="Arial" w:hAnsi="Arial" w:cs="Arial"/>
                <w:b/>
                <w:color w:val="000000"/>
                <w:sz w:val="20"/>
                <w:szCs w:val="20"/>
                <w:shd w:val="clear" w:color="auto" w:fill="FFFFFF"/>
              </w:rPr>
              <w:t>Завтраки - накрытие.</w:t>
            </w:r>
          </w:p>
        </w:tc>
      </w:tr>
      <w:tr w:rsidR="00C7271B" w:rsidRPr="00AE48F9" w:rsidTr="003A2F20">
        <w:trPr>
          <w:trHeight w:val="365"/>
        </w:trPr>
        <w:tc>
          <w:tcPr>
            <w:tcW w:w="7920" w:type="dxa"/>
            <w:tcBorders>
              <w:left w:val="single" w:sz="4" w:space="0" w:color="000000"/>
              <w:bottom w:val="single" w:sz="4" w:space="0" w:color="000000"/>
            </w:tcBorders>
            <w:vAlign w:val="center"/>
          </w:tcPr>
          <w:p w:rsidR="00C7271B" w:rsidRPr="00DC2405" w:rsidRDefault="00C7271B" w:rsidP="003A2F20">
            <w:pPr>
              <w:tabs>
                <w:tab w:val="left" w:pos="10488"/>
              </w:tabs>
              <w:snapToGrid w:val="0"/>
              <w:ind w:right="-567"/>
              <w:rPr>
                <w:rFonts w:ascii="Arial" w:hAnsi="Arial" w:cs="Arial"/>
                <w:b/>
                <w:sz w:val="20"/>
                <w:szCs w:val="20"/>
              </w:rPr>
            </w:pPr>
            <w:r>
              <w:rPr>
                <w:rFonts w:ascii="Arial" w:hAnsi="Arial" w:cs="Arial"/>
                <w:b/>
                <w:sz w:val="20"/>
                <w:szCs w:val="20"/>
              </w:rPr>
              <w:t xml:space="preserve"> 2-местные </w:t>
            </w:r>
            <w:r w:rsidRPr="00DC2405">
              <w:rPr>
                <w:rFonts w:ascii="Arial" w:hAnsi="Arial" w:cs="Arial"/>
                <w:b/>
                <w:sz w:val="20"/>
                <w:szCs w:val="20"/>
              </w:rPr>
              <w:t xml:space="preserve">номера  </w:t>
            </w:r>
            <w:r>
              <w:rPr>
                <w:rFonts w:ascii="Arial" w:hAnsi="Arial" w:cs="Arial"/>
                <w:b/>
                <w:sz w:val="20"/>
                <w:szCs w:val="20"/>
              </w:rPr>
              <w:t>с удобствами на блок</w:t>
            </w:r>
          </w:p>
        </w:tc>
        <w:tc>
          <w:tcPr>
            <w:tcW w:w="2160" w:type="dxa"/>
            <w:tcBorders>
              <w:left w:val="single" w:sz="4" w:space="0" w:color="000000"/>
              <w:bottom w:val="single" w:sz="4" w:space="0" w:color="000000"/>
              <w:right w:val="single" w:sz="4" w:space="0" w:color="000000"/>
            </w:tcBorders>
            <w:vAlign w:val="center"/>
          </w:tcPr>
          <w:p w:rsidR="00C7271B" w:rsidRPr="00DC2405" w:rsidRDefault="00C7271B" w:rsidP="003A2F20">
            <w:pPr>
              <w:tabs>
                <w:tab w:val="left" w:pos="10488"/>
              </w:tabs>
              <w:snapToGrid w:val="0"/>
              <w:ind w:left="-108" w:right="-108"/>
              <w:jc w:val="center"/>
              <w:rPr>
                <w:rFonts w:ascii="Arial" w:hAnsi="Arial" w:cs="Arial"/>
                <w:b/>
                <w:sz w:val="20"/>
                <w:szCs w:val="20"/>
              </w:rPr>
            </w:pPr>
            <w:r w:rsidRPr="00DC2405">
              <w:rPr>
                <w:rFonts w:ascii="Arial" w:hAnsi="Arial" w:cs="Arial"/>
                <w:b/>
                <w:bCs/>
                <w:sz w:val="20"/>
                <w:szCs w:val="20"/>
              </w:rPr>
              <w:t xml:space="preserve"> </w:t>
            </w:r>
            <w:r>
              <w:rPr>
                <w:rFonts w:ascii="Arial" w:hAnsi="Arial" w:cs="Arial"/>
                <w:b/>
                <w:bCs/>
                <w:sz w:val="20"/>
                <w:szCs w:val="20"/>
              </w:rPr>
              <w:t xml:space="preserve">20 550 </w:t>
            </w:r>
            <w:r w:rsidRPr="00DC2405">
              <w:rPr>
                <w:rFonts w:ascii="Arial" w:hAnsi="Arial" w:cs="Arial"/>
                <w:b/>
                <w:bCs/>
                <w:sz w:val="20"/>
                <w:szCs w:val="20"/>
              </w:rPr>
              <w:t>руб.</w:t>
            </w:r>
          </w:p>
        </w:tc>
      </w:tr>
      <w:tr w:rsidR="00C7271B" w:rsidRPr="00AE48F9" w:rsidTr="003A2F20">
        <w:trPr>
          <w:trHeight w:val="365"/>
        </w:trPr>
        <w:tc>
          <w:tcPr>
            <w:tcW w:w="7920" w:type="dxa"/>
            <w:tcBorders>
              <w:left w:val="single" w:sz="4" w:space="0" w:color="000000"/>
              <w:bottom w:val="single" w:sz="4" w:space="0" w:color="000000"/>
            </w:tcBorders>
            <w:vAlign w:val="center"/>
          </w:tcPr>
          <w:p w:rsidR="00C7271B" w:rsidRPr="00DC2405" w:rsidRDefault="00C7271B" w:rsidP="003A2F20">
            <w:pPr>
              <w:tabs>
                <w:tab w:val="left" w:pos="10488"/>
              </w:tabs>
              <w:snapToGrid w:val="0"/>
              <w:ind w:right="-567"/>
              <w:rPr>
                <w:rFonts w:ascii="Arial" w:hAnsi="Arial" w:cs="Arial"/>
                <w:b/>
                <w:sz w:val="20"/>
                <w:szCs w:val="20"/>
              </w:rPr>
            </w:pPr>
            <w:r>
              <w:rPr>
                <w:rFonts w:ascii="Arial" w:hAnsi="Arial" w:cs="Arial"/>
                <w:b/>
                <w:sz w:val="20"/>
                <w:szCs w:val="20"/>
              </w:rPr>
              <w:t xml:space="preserve"> 3-местные </w:t>
            </w:r>
            <w:r w:rsidRPr="00DC2405">
              <w:rPr>
                <w:rFonts w:ascii="Arial" w:hAnsi="Arial" w:cs="Arial"/>
                <w:b/>
                <w:sz w:val="20"/>
                <w:szCs w:val="20"/>
              </w:rPr>
              <w:t xml:space="preserve">номера </w:t>
            </w:r>
            <w:r>
              <w:rPr>
                <w:rFonts w:ascii="Arial" w:hAnsi="Arial" w:cs="Arial"/>
                <w:b/>
                <w:sz w:val="20"/>
                <w:szCs w:val="20"/>
              </w:rPr>
              <w:t xml:space="preserve">с удобствами на блок  </w:t>
            </w:r>
          </w:p>
        </w:tc>
        <w:tc>
          <w:tcPr>
            <w:tcW w:w="2160" w:type="dxa"/>
            <w:tcBorders>
              <w:left w:val="single" w:sz="4" w:space="0" w:color="000000"/>
              <w:bottom w:val="single" w:sz="4" w:space="0" w:color="000000"/>
              <w:right w:val="single" w:sz="4" w:space="0" w:color="000000"/>
            </w:tcBorders>
            <w:vAlign w:val="center"/>
          </w:tcPr>
          <w:p w:rsidR="00C7271B" w:rsidRPr="00DC2405" w:rsidRDefault="00C7271B" w:rsidP="003A2F20">
            <w:pPr>
              <w:tabs>
                <w:tab w:val="left" w:pos="10488"/>
              </w:tabs>
              <w:snapToGrid w:val="0"/>
              <w:ind w:left="-108" w:right="-108"/>
              <w:jc w:val="center"/>
              <w:rPr>
                <w:rFonts w:ascii="Arial" w:hAnsi="Arial" w:cs="Arial"/>
                <w:b/>
                <w:sz w:val="20"/>
                <w:szCs w:val="20"/>
              </w:rPr>
            </w:pPr>
            <w:r>
              <w:rPr>
                <w:rFonts w:ascii="Arial" w:hAnsi="Arial" w:cs="Arial"/>
                <w:b/>
                <w:bCs/>
                <w:sz w:val="20"/>
                <w:szCs w:val="20"/>
              </w:rPr>
              <w:t>20 550</w:t>
            </w:r>
            <w:r w:rsidRPr="00DC2405">
              <w:rPr>
                <w:rFonts w:ascii="Arial" w:hAnsi="Arial" w:cs="Arial"/>
                <w:b/>
                <w:bCs/>
                <w:sz w:val="20"/>
                <w:szCs w:val="20"/>
              </w:rPr>
              <w:t xml:space="preserve"> руб.</w:t>
            </w:r>
          </w:p>
        </w:tc>
      </w:tr>
      <w:tr w:rsidR="00C7271B" w:rsidRPr="00AE48F9" w:rsidTr="003A2F20">
        <w:trPr>
          <w:trHeight w:val="365"/>
        </w:trPr>
        <w:tc>
          <w:tcPr>
            <w:tcW w:w="10080" w:type="dxa"/>
            <w:gridSpan w:val="2"/>
            <w:tcBorders>
              <w:left w:val="single" w:sz="4" w:space="0" w:color="000000"/>
              <w:bottom w:val="single" w:sz="4" w:space="0" w:color="000000"/>
              <w:right w:val="single" w:sz="4" w:space="0" w:color="000000"/>
            </w:tcBorders>
            <w:vAlign w:val="center"/>
          </w:tcPr>
          <w:p w:rsidR="00C7271B" w:rsidRDefault="00C7271B" w:rsidP="003A2F20">
            <w:pPr>
              <w:tabs>
                <w:tab w:val="left" w:pos="10488"/>
              </w:tabs>
              <w:snapToGrid w:val="0"/>
              <w:ind w:left="-108" w:right="-108"/>
              <w:jc w:val="center"/>
              <w:rPr>
                <w:rFonts w:ascii="Arial" w:hAnsi="Arial" w:cs="Arial"/>
                <w:b/>
                <w:bCs/>
                <w:sz w:val="20"/>
                <w:szCs w:val="20"/>
              </w:rPr>
            </w:pPr>
            <w:r>
              <w:rPr>
                <w:rFonts w:ascii="Arial" w:hAnsi="Arial" w:cs="Arial"/>
                <w:b/>
                <w:bCs/>
                <w:sz w:val="20"/>
                <w:szCs w:val="20"/>
              </w:rPr>
              <w:t>Гостиница «Парк Инн»****</w:t>
            </w:r>
          </w:p>
        </w:tc>
      </w:tr>
      <w:tr w:rsidR="00C7271B" w:rsidRPr="00AE48F9" w:rsidTr="003A2F20">
        <w:trPr>
          <w:trHeight w:val="365"/>
        </w:trPr>
        <w:tc>
          <w:tcPr>
            <w:tcW w:w="7920" w:type="dxa"/>
            <w:tcBorders>
              <w:left w:val="single" w:sz="4" w:space="0" w:color="000000"/>
              <w:bottom w:val="single" w:sz="4" w:space="0" w:color="000000"/>
            </w:tcBorders>
            <w:vAlign w:val="center"/>
          </w:tcPr>
          <w:p w:rsidR="00C7271B" w:rsidRPr="00DC2405" w:rsidRDefault="00C7271B" w:rsidP="003A2F20">
            <w:pPr>
              <w:tabs>
                <w:tab w:val="left" w:pos="10488"/>
              </w:tabs>
              <w:snapToGrid w:val="0"/>
              <w:ind w:right="-567"/>
              <w:rPr>
                <w:rFonts w:ascii="Arial" w:hAnsi="Arial" w:cs="Arial"/>
                <w:b/>
                <w:sz w:val="20"/>
                <w:szCs w:val="20"/>
              </w:rPr>
            </w:pPr>
            <w:r w:rsidRPr="00DC2405">
              <w:rPr>
                <w:rFonts w:ascii="Arial" w:hAnsi="Arial" w:cs="Arial"/>
                <w:b/>
                <w:sz w:val="20"/>
                <w:szCs w:val="20"/>
              </w:rPr>
              <w:t xml:space="preserve">  2-местные стандартные номера   </w:t>
            </w:r>
          </w:p>
        </w:tc>
        <w:tc>
          <w:tcPr>
            <w:tcW w:w="2160" w:type="dxa"/>
            <w:tcBorders>
              <w:left w:val="single" w:sz="4" w:space="0" w:color="000000"/>
              <w:bottom w:val="single" w:sz="4" w:space="0" w:color="000000"/>
              <w:right w:val="single" w:sz="4" w:space="0" w:color="000000"/>
            </w:tcBorders>
            <w:vAlign w:val="center"/>
          </w:tcPr>
          <w:p w:rsidR="00C7271B" w:rsidRPr="00DC2405" w:rsidRDefault="00C7271B" w:rsidP="003A2F20">
            <w:pPr>
              <w:tabs>
                <w:tab w:val="left" w:pos="10488"/>
              </w:tabs>
              <w:snapToGrid w:val="0"/>
              <w:ind w:left="-108" w:right="-108"/>
              <w:jc w:val="center"/>
              <w:rPr>
                <w:rFonts w:ascii="Arial" w:hAnsi="Arial" w:cs="Arial"/>
                <w:b/>
                <w:bCs/>
                <w:sz w:val="20"/>
                <w:szCs w:val="20"/>
              </w:rPr>
            </w:pPr>
            <w:r>
              <w:rPr>
                <w:rFonts w:ascii="Arial" w:hAnsi="Arial" w:cs="Arial"/>
                <w:b/>
                <w:bCs/>
                <w:sz w:val="20"/>
                <w:szCs w:val="20"/>
              </w:rPr>
              <w:t>22 000</w:t>
            </w:r>
            <w:r w:rsidRPr="00DC2405">
              <w:rPr>
                <w:rFonts w:ascii="Arial" w:hAnsi="Arial" w:cs="Arial"/>
                <w:b/>
                <w:bCs/>
                <w:sz w:val="20"/>
                <w:szCs w:val="20"/>
              </w:rPr>
              <w:t xml:space="preserve"> руб.</w:t>
            </w:r>
          </w:p>
        </w:tc>
      </w:tr>
    </w:tbl>
    <w:p w:rsidR="00C7271B" w:rsidRDefault="00C7271B" w:rsidP="005907B7">
      <w:pPr>
        <w:shd w:val="clear" w:color="auto" w:fill="FFFFFF"/>
        <w:spacing w:after="0" w:line="240" w:lineRule="atLeast"/>
        <w:outlineLvl w:val="4"/>
        <w:rPr>
          <w:rFonts w:ascii="Arial" w:hAnsi="Arial" w:cs="Arial"/>
          <w:sz w:val="20"/>
          <w:szCs w:val="20"/>
          <w:lang w:eastAsia="ru-RU"/>
        </w:rPr>
      </w:pPr>
      <w:r w:rsidRPr="00A55EAB">
        <w:rPr>
          <w:rFonts w:ascii="Arial" w:hAnsi="Arial" w:cs="Arial"/>
          <w:b/>
          <w:bCs/>
          <w:sz w:val="20"/>
          <w:szCs w:val="20"/>
          <w:lang w:eastAsia="ru-RU"/>
        </w:rPr>
        <w:t xml:space="preserve">В стоимость включено: </w:t>
      </w:r>
      <w:r w:rsidRPr="00A55EAB">
        <w:rPr>
          <w:rFonts w:ascii="Arial" w:hAnsi="Arial" w:cs="Arial"/>
          <w:sz w:val="20"/>
          <w:szCs w:val="20"/>
          <w:lang w:eastAsia="ru-RU"/>
        </w:rPr>
        <w:t>проживание в отеле выбранн</w:t>
      </w:r>
      <w:r>
        <w:rPr>
          <w:rFonts w:ascii="Arial" w:hAnsi="Arial" w:cs="Arial"/>
          <w:sz w:val="20"/>
          <w:szCs w:val="20"/>
          <w:lang w:eastAsia="ru-RU"/>
        </w:rPr>
        <w:t xml:space="preserve">ой категории, питание: обеды каждый день, завтраки – по количеству ночей, со 2-го дня тура; транспортное обслуживание </w:t>
      </w:r>
      <w:r w:rsidRPr="00A55EAB">
        <w:rPr>
          <w:rFonts w:ascii="Arial" w:hAnsi="Arial" w:cs="Arial"/>
          <w:sz w:val="20"/>
          <w:szCs w:val="20"/>
          <w:lang w:eastAsia="ru-RU"/>
        </w:rPr>
        <w:t xml:space="preserve"> по программе, экскурсионная программа, включая входные билеты, услуги гида, сопровождение группы.</w:t>
      </w:r>
    </w:p>
    <w:p w:rsidR="00C7271B" w:rsidRDefault="00C7271B" w:rsidP="005907B7">
      <w:pPr>
        <w:shd w:val="clear" w:color="auto" w:fill="FFFFFF"/>
        <w:spacing w:after="0" w:line="240" w:lineRule="atLeast"/>
        <w:outlineLvl w:val="4"/>
        <w:rPr>
          <w:rFonts w:ascii="Arial" w:hAnsi="Arial" w:cs="Arial"/>
          <w:sz w:val="20"/>
          <w:szCs w:val="20"/>
          <w:lang w:eastAsia="ru-RU"/>
        </w:rPr>
      </w:pPr>
    </w:p>
    <w:p w:rsidR="00C7271B" w:rsidRDefault="00C7271B" w:rsidP="005907B7">
      <w:pPr>
        <w:shd w:val="clear" w:color="auto" w:fill="FFFFFF"/>
        <w:spacing w:after="0" w:line="240" w:lineRule="atLeast"/>
        <w:outlineLvl w:val="4"/>
        <w:rPr>
          <w:rFonts w:ascii="Arial" w:hAnsi="Arial" w:cs="Arial"/>
          <w:sz w:val="20"/>
          <w:szCs w:val="20"/>
          <w:lang w:eastAsia="ru-RU"/>
        </w:rPr>
      </w:pPr>
      <w:r>
        <w:rPr>
          <w:rFonts w:ascii="Arial" w:hAnsi="Arial" w:cs="Arial"/>
          <w:sz w:val="20"/>
          <w:szCs w:val="20"/>
          <w:lang w:eastAsia="ru-RU"/>
        </w:rPr>
        <w:t>Дополнительно оплачивается (не включен в стоимость): проезд до Екатеринбурга и обратно.</w:t>
      </w:r>
    </w:p>
    <w:p w:rsidR="00C7271B" w:rsidRPr="00A55EAB" w:rsidRDefault="00C7271B" w:rsidP="005907B7">
      <w:pPr>
        <w:shd w:val="clear" w:color="auto" w:fill="FFFFFF"/>
        <w:spacing w:after="0" w:line="240" w:lineRule="atLeast"/>
        <w:outlineLvl w:val="4"/>
        <w:rPr>
          <w:rFonts w:ascii="Arial" w:hAnsi="Arial" w:cs="Arial"/>
          <w:sz w:val="20"/>
          <w:szCs w:val="20"/>
          <w:u w:val="single"/>
          <w:lang w:eastAsia="ru-RU"/>
        </w:rPr>
      </w:pPr>
      <w:r>
        <w:rPr>
          <w:rFonts w:ascii="Arial" w:hAnsi="Arial" w:cs="Arial"/>
          <w:sz w:val="20"/>
          <w:szCs w:val="20"/>
          <w:lang w:eastAsia="ru-RU"/>
        </w:rPr>
        <w:t>Ориентировочная стоимость авиаперелета «Москва – Екатеринбург – Москва» - от 7000-7500 руб./чел.</w:t>
      </w:r>
    </w:p>
    <w:p w:rsidR="00C7271B" w:rsidRDefault="00C7271B" w:rsidP="005907B7">
      <w:pPr>
        <w:spacing w:after="0" w:line="240" w:lineRule="atLeast"/>
        <w:rPr>
          <w:rStyle w:val="Strong"/>
          <w:rFonts w:ascii="Arial" w:hAnsi="Arial" w:cs="Arial"/>
          <w:sz w:val="20"/>
          <w:szCs w:val="20"/>
          <w:shd w:val="clear" w:color="auto" w:fill="FFFFFF"/>
          <w:lang w:eastAsia="ru-RU"/>
        </w:rPr>
      </w:pPr>
    </w:p>
    <w:p w:rsidR="00C7271B" w:rsidRDefault="00C7271B" w:rsidP="005907B7">
      <w:pPr>
        <w:spacing w:after="0" w:line="240" w:lineRule="atLeast"/>
        <w:rPr>
          <w:rStyle w:val="Strong"/>
          <w:rFonts w:ascii="Arial" w:hAnsi="Arial" w:cs="Arial"/>
          <w:sz w:val="20"/>
          <w:szCs w:val="20"/>
          <w:shd w:val="clear" w:color="auto" w:fill="FFFFFF"/>
          <w:lang w:eastAsia="ru-RU"/>
        </w:rPr>
      </w:pPr>
      <w:r>
        <w:rPr>
          <w:rStyle w:val="Strong"/>
          <w:rFonts w:ascii="Arial" w:hAnsi="Arial" w:cs="Arial"/>
          <w:sz w:val="20"/>
          <w:szCs w:val="20"/>
          <w:shd w:val="clear" w:color="auto" w:fill="FFFFFF"/>
          <w:lang w:eastAsia="ru-RU"/>
        </w:rPr>
        <w:t>Информация:</w:t>
      </w:r>
    </w:p>
    <w:p w:rsidR="00C7271B" w:rsidRDefault="00C7271B" w:rsidP="005907B7">
      <w:pPr>
        <w:spacing w:after="0" w:line="240" w:lineRule="atLeast"/>
        <w:rPr>
          <w:rStyle w:val="Strong"/>
          <w:rFonts w:ascii="Arial" w:hAnsi="Arial" w:cs="Arial"/>
          <w:b w:val="0"/>
          <w:sz w:val="20"/>
          <w:szCs w:val="20"/>
          <w:shd w:val="clear" w:color="auto" w:fill="FFFFFF"/>
          <w:lang w:eastAsia="ru-RU"/>
        </w:rPr>
      </w:pPr>
      <w:r w:rsidRPr="00545F40">
        <w:rPr>
          <w:rStyle w:val="Strong"/>
          <w:rFonts w:ascii="Arial" w:hAnsi="Arial" w:cs="Arial"/>
          <w:b w:val="0"/>
          <w:sz w:val="20"/>
          <w:szCs w:val="20"/>
          <w:shd w:val="clear" w:color="auto" w:fill="FFFFFF"/>
          <w:lang w:eastAsia="ru-RU"/>
        </w:rPr>
        <w:t>- в первый день тура туристы самостоятельно добираются до отеля, размещение в отеле по расчетному часу (заезд – в 14.00, выезд – после 12.00; размещение до расчетного часа без доплаты – по возможности</w:t>
      </w:r>
      <w:r>
        <w:rPr>
          <w:rStyle w:val="Strong"/>
          <w:rFonts w:ascii="Arial" w:hAnsi="Arial" w:cs="Arial"/>
          <w:b w:val="0"/>
          <w:sz w:val="20"/>
          <w:szCs w:val="20"/>
          <w:shd w:val="clear" w:color="auto" w:fill="FFFFFF"/>
          <w:lang w:eastAsia="ru-RU"/>
        </w:rPr>
        <w:t>, на усмотрение</w:t>
      </w:r>
      <w:r w:rsidRPr="00545F40">
        <w:rPr>
          <w:rStyle w:val="Strong"/>
          <w:rFonts w:ascii="Arial" w:hAnsi="Arial" w:cs="Arial"/>
          <w:b w:val="0"/>
          <w:sz w:val="20"/>
          <w:szCs w:val="20"/>
          <w:shd w:val="clear" w:color="auto" w:fill="FFFFFF"/>
          <w:lang w:eastAsia="ru-RU"/>
        </w:rPr>
        <w:t xml:space="preserve"> отеля)</w:t>
      </w:r>
      <w:r>
        <w:rPr>
          <w:rStyle w:val="Strong"/>
          <w:rFonts w:ascii="Arial" w:hAnsi="Arial" w:cs="Arial"/>
          <w:b w:val="0"/>
          <w:sz w:val="20"/>
          <w:szCs w:val="20"/>
          <w:shd w:val="clear" w:color="auto" w:fill="FFFFFF"/>
          <w:lang w:eastAsia="ru-RU"/>
        </w:rPr>
        <w:t>;</w:t>
      </w:r>
    </w:p>
    <w:p w:rsidR="00C7271B" w:rsidRPr="00545F40" w:rsidRDefault="00C7271B" w:rsidP="005907B7">
      <w:pPr>
        <w:spacing w:after="0" w:line="240" w:lineRule="atLeast"/>
        <w:rPr>
          <w:rStyle w:val="Strong"/>
          <w:rFonts w:ascii="Arial" w:hAnsi="Arial" w:cs="Arial"/>
          <w:b w:val="0"/>
          <w:sz w:val="20"/>
          <w:szCs w:val="20"/>
          <w:shd w:val="clear" w:color="auto" w:fill="FFFFFF"/>
          <w:lang w:eastAsia="ru-RU"/>
        </w:rPr>
      </w:pPr>
      <w:r>
        <w:rPr>
          <w:rStyle w:val="Strong"/>
          <w:rFonts w:ascii="Arial" w:hAnsi="Arial" w:cs="Arial"/>
          <w:b w:val="0"/>
          <w:sz w:val="20"/>
          <w:szCs w:val="20"/>
          <w:shd w:val="clear" w:color="auto" w:fill="FFFFFF"/>
          <w:lang w:eastAsia="ru-RU"/>
        </w:rPr>
        <w:t>- в день отъезда, перед экскурсионной программой рекомендуем сдать вещи в камеру хранения отеля.</w:t>
      </w:r>
    </w:p>
    <w:p w:rsidR="00C7271B" w:rsidRDefault="00C7271B" w:rsidP="005907B7">
      <w:pPr>
        <w:spacing w:after="0" w:line="240" w:lineRule="atLeast"/>
        <w:rPr>
          <w:rStyle w:val="Strong"/>
          <w:rFonts w:ascii="Arial" w:hAnsi="Arial" w:cs="Arial"/>
          <w:sz w:val="20"/>
          <w:szCs w:val="20"/>
          <w:shd w:val="clear" w:color="auto" w:fill="FFFFFF"/>
          <w:lang w:eastAsia="ru-RU"/>
        </w:rPr>
      </w:pPr>
    </w:p>
    <w:p w:rsidR="00C7271B" w:rsidRPr="00A55EAB" w:rsidRDefault="00C7271B" w:rsidP="005907B7">
      <w:pPr>
        <w:spacing w:after="0" w:line="240" w:lineRule="atLeast"/>
        <w:rPr>
          <w:rStyle w:val="Strong"/>
          <w:rFonts w:ascii="Arial" w:hAnsi="Arial" w:cs="Arial"/>
          <w:b w:val="0"/>
          <w:sz w:val="20"/>
          <w:szCs w:val="20"/>
          <w:shd w:val="clear" w:color="auto" w:fill="FFFFFF"/>
          <w:lang w:eastAsia="ru-RU"/>
        </w:rPr>
      </w:pPr>
      <w:r w:rsidRPr="00A55EAB">
        <w:rPr>
          <w:rStyle w:val="Strong"/>
          <w:rFonts w:ascii="Arial" w:hAnsi="Arial" w:cs="Arial"/>
          <w:sz w:val="20"/>
          <w:szCs w:val="20"/>
          <w:shd w:val="clear" w:color="auto" w:fill="FFFFFF"/>
          <w:lang w:eastAsia="ru-RU"/>
        </w:rPr>
        <w:t xml:space="preserve">За дополнительную плату </w:t>
      </w:r>
      <w:r w:rsidRPr="00A55EAB">
        <w:rPr>
          <w:rStyle w:val="Strong"/>
          <w:rFonts w:ascii="Arial" w:hAnsi="Arial" w:cs="Arial"/>
          <w:b w:val="0"/>
          <w:sz w:val="20"/>
          <w:szCs w:val="20"/>
          <w:shd w:val="clear" w:color="auto" w:fill="FFFFFF"/>
          <w:lang w:eastAsia="ru-RU"/>
        </w:rPr>
        <w:t>(</w:t>
      </w:r>
      <w:r>
        <w:rPr>
          <w:rStyle w:val="Strong"/>
          <w:rFonts w:ascii="Arial" w:hAnsi="Arial" w:cs="Arial"/>
          <w:b w:val="0"/>
          <w:sz w:val="20"/>
          <w:szCs w:val="20"/>
          <w:shd w:val="clear" w:color="auto" w:fill="FFFFFF"/>
          <w:lang w:eastAsia="ru-RU"/>
        </w:rPr>
        <w:t>по предварительному заказу</w:t>
      </w:r>
      <w:r w:rsidRPr="00A55EAB">
        <w:rPr>
          <w:rStyle w:val="Strong"/>
          <w:rFonts w:ascii="Arial" w:hAnsi="Arial" w:cs="Arial"/>
          <w:b w:val="0"/>
          <w:sz w:val="20"/>
          <w:szCs w:val="20"/>
          <w:shd w:val="clear" w:color="auto" w:fill="FFFFFF"/>
          <w:lang w:eastAsia="ru-RU"/>
        </w:rPr>
        <w:t>):</w:t>
      </w:r>
    </w:p>
    <w:p w:rsidR="00C7271B" w:rsidRPr="00A55EAB" w:rsidRDefault="00C7271B" w:rsidP="005907B7">
      <w:pPr>
        <w:spacing w:after="0" w:line="240" w:lineRule="atLeast"/>
        <w:rPr>
          <w:rStyle w:val="Strong"/>
          <w:rFonts w:ascii="Arial" w:hAnsi="Arial" w:cs="Arial"/>
          <w:b w:val="0"/>
          <w:sz w:val="20"/>
          <w:szCs w:val="20"/>
          <w:shd w:val="clear" w:color="auto" w:fill="FFFFFF"/>
          <w:lang w:eastAsia="ru-RU"/>
        </w:rPr>
      </w:pPr>
      <w:r>
        <w:rPr>
          <w:rStyle w:val="Strong"/>
          <w:rFonts w:ascii="Arial" w:hAnsi="Arial" w:cs="Arial"/>
          <w:b w:val="0"/>
          <w:sz w:val="20"/>
          <w:szCs w:val="20"/>
          <w:shd w:val="clear" w:color="auto" w:fill="FFFFFF"/>
          <w:lang w:eastAsia="ru-RU"/>
        </w:rPr>
        <w:t>- ужины, от 30</w:t>
      </w:r>
      <w:r w:rsidRPr="00A55EAB">
        <w:rPr>
          <w:rStyle w:val="Strong"/>
          <w:rFonts w:ascii="Arial" w:hAnsi="Arial" w:cs="Arial"/>
          <w:b w:val="0"/>
          <w:sz w:val="20"/>
          <w:szCs w:val="20"/>
          <w:shd w:val="clear" w:color="auto" w:fill="FFFFFF"/>
          <w:lang w:eastAsia="ru-RU"/>
        </w:rPr>
        <w:t>0 руб./чел.;</w:t>
      </w:r>
    </w:p>
    <w:p w:rsidR="00C7271B" w:rsidRPr="00A55EAB" w:rsidRDefault="00C7271B" w:rsidP="005907B7">
      <w:pPr>
        <w:spacing w:after="0" w:line="240" w:lineRule="atLeast"/>
        <w:rPr>
          <w:rStyle w:val="Strong"/>
          <w:rFonts w:ascii="Arial" w:hAnsi="Arial" w:cs="Arial"/>
          <w:sz w:val="20"/>
          <w:szCs w:val="20"/>
          <w:shd w:val="clear" w:color="auto" w:fill="FFFFFF"/>
          <w:lang w:eastAsia="ru-RU"/>
        </w:rPr>
      </w:pPr>
      <w:r>
        <w:rPr>
          <w:rFonts w:ascii="Arial" w:hAnsi="Arial" w:cs="Arial"/>
          <w:sz w:val="20"/>
          <w:szCs w:val="20"/>
          <w:lang w:eastAsia="ru-RU"/>
        </w:rPr>
        <w:t>- м</w:t>
      </w:r>
      <w:r w:rsidRPr="00A55EAB">
        <w:rPr>
          <w:rFonts w:ascii="Arial" w:hAnsi="Arial" w:cs="Arial"/>
          <w:sz w:val="20"/>
          <w:szCs w:val="20"/>
          <w:lang w:eastAsia="ru-RU"/>
        </w:rPr>
        <w:t>узей первого президента России Б.Н. Ельцина</w:t>
      </w:r>
      <w:r>
        <w:rPr>
          <w:rFonts w:ascii="Arial" w:hAnsi="Arial" w:cs="Arial"/>
          <w:sz w:val="20"/>
          <w:szCs w:val="20"/>
          <w:lang w:eastAsia="ru-RU"/>
        </w:rPr>
        <w:t xml:space="preserve"> («Ельцин – центр»)</w:t>
      </w:r>
      <w:r w:rsidRPr="00A55EAB">
        <w:rPr>
          <w:rFonts w:ascii="Arial" w:hAnsi="Arial" w:cs="Arial"/>
          <w:sz w:val="20"/>
          <w:szCs w:val="20"/>
          <w:lang w:eastAsia="ru-RU"/>
        </w:rPr>
        <w:t>;</w:t>
      </w:r>
    </w:p>
    <w:p w:rsidR="00C7271B" w:rsidRPr="00A55EAB" w:rsidRDefault="00C7271B" w:rsidP="005907B7">
      <w:pPr>
        <w:spacing w:after="0" w:line="240" w:lineRule="atLeast"/>
        <w:rPr>
          <w:rFonts w:ascii="Arial" w:hAnsi="Arial" w:cs="Arial"/>
          <w:color w:val="000000"/>
          <w:sz w:val="20"/>
          <w:szCs w:val="20"/>
          <w:lang w:eastAsia="ru-RU"/>
        </w:rPr>
      </w:pPr>
      <w:r w:rsidRPr="00A55EAB">
        <w:rPr>
          <w:rFonts w:ascii="Arial" w:hAnsi="Arial" w:cs="Arial"/>
          <w:color w:val="000000"/>
          <w:sz w:val="20"/>
          <w:szCs w:val="20"/>
          <w:lang w:eastAsia="ru-RU"/>
        </w:rPr>
        <w:t>- посещение смотровой площадки БЦ «Высоцкий»;</w:t>
      </w:r>
    </w:p>
    <w:p w:rsidR="00C7271B" w:rsidRPr="00A55EAB" w:rsidRDefault="00C7271B" w:rsidP="005907B7">
      <w:pPr>
        <w:spacing w:after="0" w:line="240" w:lineRule="atLeast"/>
        <w:rPr>
          <w:rFonts w:ascii="Arial" w:hAnsi="Arial" w:cs="Arial"/>
          <w:color w:val="000000"/>
          <w:sz w:val="20"/>
          <w:szCs w:val="20"/>
          <w:lang w:eastAsia="ru-RU"/>
        </w:rPr>
      </w:pPr>
      <w:r w:rsidRPr="00A55EAB">
        <w:rPr>
          <w:rStyle w:val="Strong"/>
          <w:rFonts w:ascii="Arial" w:hAnsi="Arial" w:cs="Arial"/>
          <w:b w:val="0"/>
          <w:sz w:val="20"/>
          <w:szCs w:val="20"/>
          <w:shd w:val="clear" w:color="auto" w:fill="FFFFFF"/>
          <w:lang w:eastAsia="ru-RU"/>
        </w:rPr>
        <w:t>- посещение аквапарк «Лимпопо»,</w:t>
      </w:r>
    </w:p>
    <w:p w:rsidR="00C7271B" w:rsidRPr="00A55EAB" w:rsidRDefault="00C7271B" w:rsidP="005907B7">
      <w:pPr>
        <w:spacing w:after="0" w:line="240" w:lineRule="atLeast"/>
        <w:rPr>
          <w:rFonts w:ascii="Arial" w:hAnsi="Arial" w:cs="Arial"/>
          <w:color w:val="000000"/>
          <w:sz w:val="20"/>
          <w:szCs w:val="20"/>
          <w:lang w:eastAsia="ru-RU"/>
        </w:rPr>
      </w:pPr>
      <w:r w:rsidRPr="00A55EAB">
        <w:rPr>
          <w:rFonts w:ascii="Arial" w:hAnsi="Arial" w:cs="Arial"/>
          <w:color w:val="000000"/>
          <w:sz w:val="20"/>
          <w:szCs w:val="20"/>
          <w:lang w:eastAsia="ru-RU"/>
        </w:rPr>
        <w:t>- посетить театры, кинозалы, цирк и др.</w:t>
      </w:r>
    </w:p>
    <w:p w:rsidR="00C7271B" w:rsidRPr="00843E5D" w:rsidRDefault="00C7271B" w:rsidP="00843E5D">
      <w:pPr>
        <w:pStyle w:val="NormalWeb"/>
        <w:spacing w:before="0" w:beforeAutospacing="0" w:after="0" w:afterAutospacing="0" w:line="240" w:lineRule="atLeast"/>
        <w:rPr>
          <w:rFonts w:ascii="Arial" w:hAnsi="Arial" w:cs="Arial"/>
          <w:color w:val="000000"/>
          <w:sz w:val="20"/>
          <w:szCs w:val="20"/>
        </w:rPr>
      </w:pPr>
      <w:r w:rsidRPr="00843E5D">
        <w:rPr>
          <w:rFonts w:ascii="Arial" w:hAnsi="Arial" w:cs="Arial"/>
          <w:color w:val="000000"/>
          <w:sz w:val="20"/>
          <w:szCs w:val="20"/>
        </w:rPr>
        <w:t>-</w:t>
      </w:r>
      <w:r>
        <w:rPr>
          <w:rFonts w:ascii="Arial" w:hAnsi="Arial" w:cs="Arial"/>
          <w:color w:val="000000"/>
          <w:sz w:val="20"/>
          <w:szCs w:val="20"/>
        </w:rPr>
        <w:t xml:space="preserve"> трансфер на ж/д-вокзал или в аэропорт в день отъезда/заезда – от 17</w:t>
      </w:r>
      <w:r w:rsidRPr="00843E5D">
        <w:rPr>
          <w:rFonts w:ascii="Arial" w:hAnsi="Arial" w:cs="Arial"/>
          <w:color w:val="000000"/>
          <w:sz w:val="20"/>
          <w:szCs w:val="20"/>
        </w:rPr>
        <w:t>00 руб.;</w:t>
      </w:r>
    </w:p>
    <w:p w:rsidR="00C7271B" w:rsidRPr="00843E5D" w:rsidRDefault="00C7271B" w:rsidP="00843E5D">
      <w:pPr>
        <w:pStyle w:val="NormalWeb"/>
        <w:spacing w:before="0" w:beforeAutospacing="0" w:after="0" w:afterAutospacing="0" w:line="240" w:lineRule="atLeast"/>
        <w:rPr>
          <w:rFonts w:ascii="Arial" w:hAnsi="Arial" w:cs="Arial"/>
          <w:color w:val="000000"/>
          <w:sz w:val="20"/>
          <w:szCs w:val="20"/>
        </w:rPr>
      </w:pPr>
      <w:r w:rsidRPr="00843E5D">
        <w:rPr>
          <w:rFonts w:ascii="Arial" w:hAnsi="Arial" w:cs="Arial"/>
          <w:color w:val="000000"/>
          <w:sz w:val="20"/>
          <w:szCs w:val="20"/>
        </w:rPr>
        <w:t>-</w:t>
      </w:r>
      <w:r>
        <w:rPr>
          <w:rFonts w:ascii="Arial" w:hAnsi="Arial" w:cs="Arial"/>
          <w:color w:val="000000"/>
          <w:sz w:val="20"/>
          <w:szCs w:val="20"/>
        </w:rPr>
        <w:t xml:space="preserve"> ранняя встреча до 08:00 – от 1700 руб.</w:t>
      </w:r>
    </w:p>
    <w:p w:rsidR="00C7271B" w:rsidRPr="00A55EAB" w:rsidRDefault="00C7271B" w:rsidP="00843E5D">
      <w:pPr>
        <w:spacing w:after="0" w:line="240" w:lineRule="atLeast"/>
        <w:rPr>
          <w:rFonts w:ascii="Arial" w:hAnsi="Arial" w:cs="Arial"/>
          <w:b/>
          <w:sz w:val="20"/>
          <w:szCs w:val="20"/>
        </w:rPr>
      </w:pPr>
    </w:p>
    <w:p w:rsidR="00C7271B" w:rsidRPr="00052AF7" w:rsidRDefault="00C7271B" w:rsidP="009D6F4B">
      <w:pPr>
        <w:spacing w:after="0" w:line="240" w:lineRule="atLeast"/>
        <w:rPr>
          <w:rFonts w:ascii="Arial" w:hAnsi="Arial" w:cs="Arial"/>
          <w:b/>
          <w:sz w:val="20"/>
          <w:szCs w:val="20"/>
          <w:lang w:val="en-US"/>
        </w:rPr>
      </w:pPr>
      <w:r>
        <w:rPr>
          <w:rFonts w:ascii="Arial" w:hAnsi="Arial" w:cs="Arial"/>
          <w:b/>
          <w:sz w:val="20"/>
          <w:szCs w:val="20"/>
        </w:rPr>
        <w:t>Описание</w:t>
      </w:r>
      <w:r w:rsidRPr="00052AF7">
        <w:rPr>
          <w:rFonts w:ascii="Arial" w:hAnsi="Arial" w:cs="Arial"/>
          <w:b/>
          <w:sz w:val="20"/>
          <w:szCs w:val="20"/>
          <w:lang w:val="en-US"/>
        </w:rPr>
        <w:t xml:space="preserve"> </w:t>
      </w:r>
      <w:r>
        <w:rPr>
          <w:rFonts w:ascii="Arial" w:hAnsi="Arial" w:cs="Arial"/>
          <w:b/>
          <w:sz w:val="20"/>
          <w:szCs w:val="20"/>
        </w:rPr>
        <w:t>отелей</w:t>
      </w:r>
      <w:r w:rsidRPr="00052AF7">
        <w:rPr>
          <w:rFonts w:ascii="Arial" w:hAnsi="Arial" w:cs="Arial"/>
          <w:b/>
          <w:sz w:val="20"/>
          <w:szCs w:val="20"/>
          <w:lang w:val="en-US"/>
        </w:rPr>
        <w:t>:</w:t>
      </w:r>
    </w:p>
    <w:p w:rsidR="00C7271B" w:rsidRPr="009D6F4B" w:rsidRDefault="00C7271B" w:rsidP="009D6F4B">
      <w:pPr>
        <w:spacing w:after="0" w:line="240" w:lineRule="atLeast"/>
        <w:rPr>
          <w:rFonts w:ascii="Arial" w:hAnsi="Arial" w:cs="Arial"/>
          <w:sz w:val="20"/>
          <w:szCs w:val="20"/>
          <w:lang w:eastAsia="ru-RU"/>
        </w:rPr>
      </w:pPr>
      <w:r w:rsidRPr="00937176">
        <w:rPr>
          <w:rFonts w:ascii="Arial" w:hAnsi="Arial" w:cs="Arial"/>
          <w:b/>
          <w:sz w:val="20"/>
          <w:szCs w:val="20"/>
          <w:lang w:val="en-US"/>
        </w:rPr>
        <w:t>«Park Inn by Radisson Ekaterinburg</w:t>
      </w:r>
      <w:r w:rsidRPr="00937176">
        <w:rPr>
          <w:rFonts w:ascii="Arial" w:hAnsi="Arial" w:cs="Arial"/>
          <w:sz w:val="20"/>
          <w:szCs w:val="20"/>
          <w:lang w:val="en-US"/>
        </w:rPr>
        <w:t xml:space="preserve">»**** </w:t>
      </w:r>
      <w:r w:rsidRPr="00937176">
        <w:rPr>
          <w:rFonts w:ascii="Arial" w:hAnsi="Arial" w:cs="Arial"/>
          <w:color w:val="000000"/>
          <w:sz w:val="20"/>
          <w:szCs w:val="20"/>
          <w:lang w:val="en-US"/>
        </w:rPr>
        <w:t>(</w:t>
      </w:r>
      <w:hyperlink r:id="rId7" w:tgtFrame="_blank" w:history="1">
        <w:r w:rsidRPr="00937176">
          <w:rPr>
            <w:rStyle w:val="Hyperlink"/>
            <w:rFonts w:ascii="Arial" w:hAnsi="Arial" w:cs="Arial"/>
            <w:color w:val="000000"/>
            <w:sz w:val="20"/>
            <w:szCs w:val="20"/>
          </w:rPr>
          <w:t>ул</w:t>
        </w:r>
        <w:r w:rsidRPr="00937176">
          <w:rPr>
            <w:rStyle w:val="Hyperlink"/>
            <w:rFonts w:ascii="Arial" w:hAnsi="Arial" w:cs="Arial"/>
            <w:color w:val="000000"/>
            <w:sz w:val="20"/>
            <w:szCs w:val="20"/>
            <w:lang w:val="en-US"/>
          </w:rPr>
          <w:t xml:space="preserve">. </w:t>
        </w:r>
        <w:r w:rsidRPr="00937176">
          <w:rPr>
            <w:rStyle w:val="Hyperlink"/>
            <w:rFonts w:ascii="Arial" w:hAnsi="Arial" w:cs="Arial"/>
            <w:color w:val="000000"/>
            <w:sz w:val="20"/>
            <w:szCs w:val="20"/>
          </w:rPr>
          <w:t>Мамина-Сибиряка, 98</w:t>
        </w:r>
      </w:hyperlink>
      <w:r w:rsidRPr="00937176">
        <w:rPr>
          <w:rFonts w:ascii="Arial" w:hAnsi="Arial" w:cs="Arial"/>
          <w:color w:val="000000"/>
          <w:sz w:val="20"/>
          <w:szCs w:val="20"/>
        </w:rPr>
        <w:t xml:space="preserve"> )</w:t>
      </w:r>
      <w:r w:rsidRPr="009D6F4B">
        <w:rPr>
          <w:rFonts w:ascii="Arial" w:hAnsi="Arial" w:cs="Arial"/>
          <w:sz w:val="20"/>
          <w:szCs w:val="20"/>
        </w:rPr>
        <w:t>– сетевой отель в центре Екатеринбурга, вблизи от основных достопримечательностей города, деловых и торговых центров. </w:t>
      </w:r>
    </w:p>
    <w:p w:rsidR="00C7271B" w:rsidRPr="009D6F4B" w:rsidRDefault="00C7271B" w:rsidP="009D6F4B">
      <w:pPr>
        <w:spacing w:after="0" w:line="240" w:lineRule="atLeast"/>
        <w:rPr>
          <w:rFonts w:ascii="Arial" w:hAnsi="Arial" w:cs="Arial"/>
          <w:sz w:val="20"/>
          <w:szCs w:val="20"/>
          <w:lang w:eastAsia="ru-RU"/>
        </w:rPr>
      </w:pPr>
      <w:r w:rsidRPr="009D6F4B">
        <w:rPr>
          <w:rFonts w:ascii="Arial" w:hAnsi="Arial" w:cs="Arial"/>
          <w:sz w:val="20"/>
          <w:szCs w:val="20"/>
          <w:lang w:eastAsia="ru-RU"/>
        </w:rPr>
        <w:t>Расстояние до международного аэропорта «Кольцово» - 20 км </w:t>
      </w:r>
    </w:p>
    <w:p w:rsidR="00C7271B" w:rsidRPr="00937176" w:rsidRDefault="00C7271B" w:rsidP="00937176">
      <w:pPr>
        <w:spacing w:after="0" w:line="240" w:lineRule="atLeast"/>
        <w:rPr>
          <w:rFonts w:ascii="Arial" w:hAnsi="Arial" w:cs="Arial"/>
          <w:sz w:val="20"/>
          <w:szCs w:val="20"/>
        </w:rPr>
      </w:pPr>
      <w:r w:rsidRPr="009D6F4B">
        <w:rPr>
          <w:rFonts w:ascii="Arial" w:hAnsi="Arial" w:cs="Arial"/>
          <w:sz w:val="20"/>
          <w:szCs w:val="20"/>
        </w:rPr>
        <w:t xml:space="preserve">Номерной фонд включает 160 комфортабельных номеров с ярким цветовым оформлением и бесплатным доступом к Wi-Fi. Услуги и инфраструктура:  </w:t>
      </w:r>
      <w:r w:rsidRPr="009D6F4B">
        <w:rPr>
          <w:rFonts w:ascii="Arial" w:hAnsi="Arial" w:cs="Arial"/>
          <w:sz w:val="20"/>
          <w:szCs w:val="20"/>
          <w:lang w:eastAsia="ru-RU"/>
        </w:rPr>
        <w:t xml:space="preserve">конференц-залы с естественным дневным освещением и современным оборудованием, способные вместить мероприятия до 90 человек; услуги трансфера и визовая поддержка для иностранных гостей; просторная охраняемая парковка, бесплатная для гостей отеля; ресторан «Магеллан» на 110 мест, в котором подаются блюда Русской и Европейской кухни, а также бизнес-ланчи; круглосуточный лобби бар; бизнес центр в лобби отеля (компьютер, принтер, сканер); спутниковое </w:t>
      </w:r>
      <w:r w:rsidRPr="00937176">
        <w:rPr>
          <w:rFonts w:ascii="Arial" w:hAnsi="Arial" w:cs="Arial"/>
          <w:sz w:val="20"/>
          <w:szCs w:val="20"/>
          <w:lang w:eastAsia="ru-RU"/>
        </w:rPr>
        <w:t>телевидение; возможность объединенния номеров и номера для людей с ограниченными возможностями.</w:t>
      </w:r>
    </w:p>
    <w:p w:rsidR="00C7271B" w:rsidRDefault="00C7271B" w:rsidP="00937176">
      <w:pPr>
        <w:spacing w:after="0" w:line="240" w:lineRule="atLeast"/>
        <w:rPr>
          <w:rFonts w:ascii="Arial" w:hAnsi="Arial" w:cs="Arial"/>
          <w:b/>
          <w:sz w:val="20"/>
          <w:szCs w:val="20"/>
          <w:lang w:eastAsia="ru-RU"/>
        </w:rPr>
      </w:pPr>
    </w:p>
    <w:p w:rsidR="00C7271B" w:rsidRPr="00937176" w:rsidRDefault="00C7271B" w:rsidP="00937176">
      <w:pPr>
        <w:spacing w:after="0" w:line="240" w:lineRule="atLeast"/>
        <w:rPr>
          <w:rFonts w:ascii="Arial" w:hAnsi="Arial" w:cs="Arial"/>
          <w:sz w:val="20"/>
          <w:szCs w:val="20"/>
          <w:lang w:eastAsia="ru-RU"/>
        </w:rPr>
      </w:pPr>
      <w:r w:rsidRPr="00937176">
        <w:rPr>
          <w:rFonts w:ascii="Arial" w:hAnsi="Arial" w:cs="Arial"/>
          <w:b/>
          <w:sz w:val="20"/>
          <w:szCs w:val="20"/>
          <w:lang w:eastAsia="ru-RU"/>
        </w:rPr>
        <w:t>Отель «Урал»</w:t>
      </w:r>
      <w:r>
        <w:rPr>
          <w:rFonts w:ascii="Arial" w:hAnsi="Arial" w:cs="Arial"/>
          <w:b/>
          <w:sz w:val="20"/>
          <w:szCs w:val="20"/>
          <w:lang w:eastAsia="ru-RU"/>
        </w:rPr>
        <w:t>**</w:t>
      </w:r>
      <w:r>
        <w:rPr>
          <w:rFonts w:ascii="Arial" w:hAnsi="Arial" w:cs="Arial"/>
          <w:sz w:val="20"/>
          <w:szCs w:val="20"/>
          <w:lang w:eastAsia="ru-RU"/>
        </w:rPr>
        <w:t xml:space="preserve"> (г. Екатеринбург,</w:t>
      </w:r>
      <w:r w:rsidRPr="00937176">
        <w:rPr>
          <w:b/>
          <w:bCs/>
          <w:i/>
          <w:iCs/>
        </w:rPr>
        <w:t xml:space="preserve"> </w:t>
      </w:r>
      <w:r w:rsidRPr="00937176">
        <w:rPr>
          <w:rFonts w:ascii="Arial" w:hAnsi="Arial" w:cs="Arial"/>
          <w:bCs/>
          <w:iCs/>
          <w:sz w:val="20"/>
          <w:szCs w:val="20"/>
        </w:rPr>
        <w:t>ул. Мичурина, д.57</w:t>
      </w:r>
      <w:r w:rsidRPr="00937176">
        <w:rPr>
          <w:rFonts w:ascii="Arial" w:hAnsi="Arial" w:cs="Arial"/>
          <w:sz w:val="20"/>
          <w:szCs w:val="20"/>
          <w:lang w:eastAsia="ru-RU"/>
        </w:rPr>
        <w:t xml:space="preserve">) расположен в тихом центре Екатеринбурга. </w:t>
      </w:r>
    </w:p>
    <w:p w:rsidR="00C7271B" w:rsidRPr="00937176" w:rsidRDefault="00C7271B" w:rsidP="00937176">
      <w:pPr>
        <w:spacing w:after="0" w:line="240" w:lineRule="atLeast"/>
        <w:rPr>
          <w:rFonts w:ascii="Arial" w:hAnsi="Arial" w:cs="Arial"/>
          <w:sz w:val="20"/>
          <w:szCs w:val="20"/>
          <w:lang w:eastAsia="ru-RU"/>
        </w:rPr>
      </w:pPr>
      <w:r w:rsidRPr="00937176">
        <w:rPr>
          <w:rFonts w:ascii="Arial" w:hAnsi="Arial" w:cs="Arial"/>
          <w:sz w:val="20"/>
          <w:szCs w:val="20"/>
          <w:lang w:eastAsia="ru-RU"/>
        </w:rPr>
        <w:t>Номерной фонд составляет  61 номер  различных категорий. Номера  оснащены всем необходимым для комфортного проживания. Для экономичного размещения по демократичным ценам предлагаются номера в блоках.  На территории всего отеля действует бесплатный доступ в Интернет.К услугам гостей кафе русской кухни. Для проведения деловых совещаний,</w:t>
      </w:r>
      <w:r>
        <w:rPr>
          <w:rFonts w:ascii="Arial" w:hAnsi="Arial" w:cs="Arial"/>
          <w:sz w:val="20"/>
          <w:szCs w:val="20"/>
          <w:lang w:eastAsia="ru-RU"/>
        </w:rPr>
        <w:t xml:space="preserve"> тренингов, семинаров есть</w:t>
      </w:r>
      <w:r w:rsidRPr="00937176">
        <w:rPr>
          <w:rFonts w:ascii="Arial" w:hAnsi="Arial" w:cs="Arial"/>
          <w:sz w:val="20"/>
          <w:szCs w:val="20"/>
          <w:lang w:eastAsia="ru-RU"/>
        </w:rPr>
        <w:t xml:space="preserve"> современный конференц-зал с необходимым оборудованием. </w:t>
      </w:r>
    </w:p>
    <w:p w:rsidR="00C7271B" w:rsidRPr="00A55EAB" w:rsidRDefault="00C7271B" w:rsidP="005907B7">
      <w:pPr>
        <w:spacing w:after="0" w:line="240" w:lineRule="atLeast"/>
        <w:jc w:val="right"/>
        <w:rPr>
          <w:rFonts w:ascii="Arial" w:hAnsi="Arial" w:cs="Arial"/>
          <w:b/>
          <w:sz w:val="20"/>
          <w:szCs w:val="20"/>
        </w:rPr>
      </w:pPr>
    </w:p>
    <w:p w:rsidR="00C7271B" w:rsidRPr="0035770B" w:rsidRDefault="00C7271B" w:rsidP="00E02785">
      <w:pPr>
        <w:spacing w:after="0" w:line="240" w:lineRule="auto"/>
        <w:jc w:val="right"/>
        <w:rPr>
          <w:rFonts w:ascii="Cambria" w:hAnsi="Cambria"/>
          <w:sz w:val="20"/>
          <w:szCs w:val="20"/>
        </w:rPr>
      </w:pPr>
    </w:p>
    <w:sectPr w:rsidR="00C7271B" w:rsidRPr="0035770B" w:rsidSect="00734E1B">
      <w:pgSz w:w="11906" w:h="16838"/>
      <w:pgMar w:top="36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10F5F"/>
    <w:multiLevelType w:val="multilevel"/>
    <w:tmpl w:val="D910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5FC"/>
    <w:rsid w:val="0000601A"/>
    <w:rsid w:val="00030735"/>
    <w:rsid w:val="00041EC4"/>
    <w:rsid w:val="00043483"/>
    <w:rsid w:val="00051C31"/>
    <w:rsid w:val="00052AF7"/>
    <w:rsid w:val="00052B44"/>
    <w:rsid w:val="00085A26"/>
    <w:rsid w:val="000A4AD6"/>
    <w:rsid w:val="000A6734"/>
    <w:rsid w:val="000E03C3"/>
    <w:rsid w:val="001023D0"/>
    <w:rsid w:val="001122E8"/>
    <w:rsid w:val="00115334"/>
    <w:rsid w:val="00125F5C"/>
    <w:rsid w:val="00126915"/>
    <w:rsid w:val="00131678"/>
    <w:rsid w:val="001329E5"/>
    <w:rsid w:val="00136BC4"/>
    <w:rsid w:val="0015476A"/>
    <w:rsid w:val="00194F0C"/>
    <w:rsid w:val="001B17DB"/>
    <w:rsid w:val="001E0EB9"/>
    <w:rsid w:val="001E1778"/>
    <w:rsid w:val="001E2D97"/>
    <w:rsid w:val="001E5B1C"/>
    <w:rsid w:val="001F73F2"/>
    <w:rsid w:val="0020436C"/>
    <w:rsid w:val="002047F7"/>
    <w:rsid w:val="002169A3"/>
    <w:rsid w:val="00242264"/>
    <w:rsid w:val="00243491"/>
    <w:rsid w:val="00245FAF"/>
    <w:rsid w:val="00252096"/>
    <w:rsid w:val="002578F8"/>
    <w:rsid w:val="0026764D"/>
    <w:rsid w:val="00267F93"/>
    <w:rsid w:val="00270676"/>
    <w:rsid w:val="00271D7B"/>
    <w:rsid w:val="00277580"/>
    <w:rsid w:val="002A469F"/>
    <w:rsid w:val="002C009A"/>
    <w:rsid w:val="002D3083"/>
    <w:rsid w:val="002E52DC"/>
    <w:rsid w:val="002E7F01"/>
    <w:rsid w:val="002F4DF4"/>
    <w:rsid w:val="00303C07"/>
    <w:rsid w:val="0030415A"/>
    <w:rsid w:val="00314CB8"/>
    <w:rsid w:val="003155C4"/>
    <w:rsid w:val="00316946"/>
    <w:rsid w:val="003370DE"/>
    <w:rsid w:val="003528FF"/>
    <w:rsid w:val="0035770B"/>
    <w:rsid w:val="003931F3"/>
    <w:rsid w:val="003A2340"/>
    <w:rsid w:val="003A2F20"/>
    <w:rsid w:val="003C1D2B"/>
    <w:rsid w:val="003C5891"/>
    <w:rsid w:val="003D3A1F"/>
    <w:rsid w:val="003F11C7"/>
    <w:rsid w:val="003F2B30"/>
    <w:rsid w:val="0041037C"/>
    <w:rsid w:val="00412B21"/>
    <w:rsid w:val="00414198"/>
    <w:rsid w:val="00426CEA"/>
    <w:rsid w:val="00433CFB"/>
    <w:rsid w:val="0044330A"/>
    <w:rsid w:val="004503E9"/>
    <w:rsid w:val="00476512"/>
    <w:rsid w:val="004842BB"/>
    <w:rsid w:val="00484DF4"/>
    <w:rsid w:val="004A786A"/>
    <w:rsid w:val="004B52CE"/>
    <w:rsid w:val="004C021A"/>
    <w:rsid w:val="004C10B3"/>
    <w:rsid w:val="004C25FE"/>
    <w:rsid w:val="004C5034"/>
    <w:rsid w:val="004D6A22"/>
    <w:rsid w:val="004E044E"/>
    <w:rsid w:val="004E2D4D"/>
    <w:rsid w:val="004E6962"/>
    <w:rsid w:val="004F7385"/>
    <w:rsid w:val="005044AE"/>
    <w:rsid w:val="00520E09"/>
    <w:rsid w:val="00523C04"/>
    <w:rsid w:val="00524594"/>
    <w:rsid w:val="00531474"/>
    <w:rsid w:val="00531D17"/>
    <w:rsid w:val="00545884"/>
    <w:rsid w:val="00545F40"/>
    <w:rsid w:val="005509CB"/>
    <w:rsid w:val="00554C14"/>
    <w:rsid w:val="00573EE9"/>
    <w:rsid w:val="005754BF"/>
    <w:rsid w:val="00576970"/>
    <w:rsid w:val="00590573"/>
    <w:rsid w:val="005907B7"/>
    <w:rsid w:val="005B1D5C"/>
    <w:rsid w:val="005D2D85"/>
    <w:rsid w:val="005D3F6B"/>
    <w:rsid w:val="005D485D"/>
    <w:rsid w:val="005D6B1E"/>
    <w:rsid w:val="005E6E23"/>
    <w:rsid w:val="0060087B"/>
    <w:rsid w:val="00602D80"/>
    <w:rsid w:val="00622EB4"/>
    <w:rsid w:val="00634FF7"/>
    <w:rsid w:val="00636659"/>
    <w:rsid w:val="00637752"/>
    <w:rsid w:val="006421CD"/>
    <w:rsid w:val="00660596"/>
    <w:rsid w:val="00665B1C"/>
    <w:rsid w:val="00670C8F"/>
    <w:rsid w:val="00674002"/>
    <w:rsid w:val="0067705A"/>
    <w:rsid w:val="00677EFD"/>
    <w:rsid w:val="006802E4"/>
    <w:rsid w:val="00681A6B"/>
    <w:rsid w:val="006A1E67"/>
    <w:rsid w:val="006B697D"/>
    <w:rsid w:val="006D32CE"/>
    <w:rsid w:val="006E491A"/>
    <w:rsid w:val="00704803"/>
    <w:rsid w:val="00704E9B"/>
    <w:rsid w:val="00713A67"/>
    <w:rsid w:val="00731586"/>
    <w:rsid w:val="00734E1B"/>
    <w:rsid w:val="00743684"/>
    <w:rsid w:val="00752251"/>
    <w:rsid w:val="00753638"/>
    <w:rsid w:val="00765094"/>
    <w:rsid w:val="007723B1"/>
    <w:rsid w:val="00777350"/>
    <w:rsid w:val="0078476A"/>
    <w:rsid w:val="00785D80"/>
    <w:rsid w:val="0079570A"/>
    <w:rsid w:val="007A15A8"/>
    <w:rsid w:val="007B7DE3"/>
    <w:rsid w:val="007C4133"/>
    <w:rsid w:val="007D28CD"/>
    <w:rsid w:val="007E4F17"/>
    <w:rsid w:val="007F1150"/>
    <w:rsid w:val="007F5BA6"/>
    <w:rsid w:val="007F6D39"/>
    <w:rsid w:val="007F734D"/>
    <w:rsid w:val="00800188"/>
    <w:rsid w:val="0080321B"/>
    <w:rsid w:val="00803C92"/>
    <w:rsid w:val="0081054A"/>
    <w:rsid w:val="00821169"/>
    <w:rsid w:val="00824EEB"/>
    <w:rsid w:val="008325E4"/>
    <w:rsid w:val="00835F52"/>
    <w:rsid w:val="00840547"/>
    <w:rsid w:val="00843E5D"/>
    <w:rsid w:val="00850F6B"/>
    <w:rsid w:val="00851766"/>
    <w:rsid w:val="008560AA"/>
    <w:rsid w:val="00866D39"/>
    <w:rsid w:val="00877B2A"/>
    <w:rsid w:val="0088065E"/>
    <w:rsid w:val="00882D82"/>
    <w:rsid w:val="00887FFE"/>
    <w:rsid w:val="008A15C9"/>
    <w:rsid w:val="008A7321"/>
    <w:rsid w:val="008B594F"/>
    <w:rsid w:val="008D6111"/>
    <w:rsid w:val="008E3D76"/>
    <w:rsid w:val="008F0BE8"/>
    <w:rsid w:val="008F64C4"/>
    <w:rsid w:val="00910685"/>
    <w:rsid w:val="00914EC7"/>
    <w:rsid w:val="00937176"/>
    <w:rsid w:val="00943F60"/>
    <w:rsid w:val="00955BAA"/>
    <w:rsid w:val="00994CFF"/>
    <w:rsid w:val="009C770B"/>
    <w:rsid w:val="009D118E"/>
    <w:rsid w:val="009D6F4B"/>
    <w:rsid w:val="009F28AE"/>
    <w:rsid w:val="009F4947"/>
    <w:rsid w:val="00A0596B"/>
    <w:rsid w:val="00A1053C"/>
    <w:rsid w:val="00A35762"/>
    <w:rsid w:val="00A37632"/>
    <w:rsid w:val="00A55EAB"/>
    <w:rsid w:val="00A608D6"/>
    <w:rsid w:val="00A61B47"/>
    <w:rsid w:val="00A66C25"/>
    <w:rsid w:val="00A66E4A"/>
    <w:rsid w:val="00A76FFF"/>
    <w:rsid w:val="00A77B0D"/>
    <w:rsid w:val="00A87E48"/>
    <w:rsid w:val="00AA08DA"/>
    <w:rsid w:val="00AB6255"/>
    <w:rsid w:val="00AD5B56"/>
    <w:rsid w:val="00AD6063"/>
    <w:rsid w:val="00AE3F47"/>
    <w:rsid w:val="00AE48F9"/>
    <w:rsid w:val="00AF179D"/>
    <w:rsid w:val="00AF5D86"/>
    <w:rsid w:val="00B04030"/>
    <w:rsid w:val="00B14825"/>
    <w:rsid w:val="00B206CF"/>
    <w:rsid w:val="00B85595"/>
    <w:rsid w:val="00B875FC"/>
    <w:rsid w:val="00B94328"/>
    <w:rsid w:val="00B94A98"/>
    <w:rsid w:val="00B96311"/>
    <w:rsid w:val="00BA36AD"/>
    <w:rsid w:val="00BA67CD"/>
    <w:rsid w:val="00BB44F1"/>
    <w:rsid w:val="00BB6CBE"/>
    <w:rsid w:val="00BC228A"/>
    <w:rsid w:val="00BC426D"/>
    <w:rsid w:val="00BD3172"/>
    <w:rsid w:val="00BD5F09"/>
    <w:rsid w:val="00BE15B3"/>
    <w:rsid w:val="00BE2003"/>
    <w:rsid w:val="00BF2C31"/>
    <w:rsid w:val="00BF5871"/>
    <w:rsid w:val="00C2539F"/>
    <w:rsid w:val="00C272FE"/>
    <w:rsid w:val="00C27E6F"/>
    <w:rsid w:val="00C330B4"/>
    <w:rsid w:val="00C35EA5"/>
    <w:rsid w:val="00C46897"/>
    <w:rsid w:val="00C65903"/>
    <w:rsid w:val="00C7271B"/>
    <w:rsid w:val="00C7469D"/>
    <w:rsid w:val="00C760DF"/>
    <w:rsid w:val="00C84A05"/>
    <w:rsid w:val="00C8762A"/>
    <w:rsid w:val="00C91BFB"/>
    <w:rsid w:val="00CA7419"/>
    <w:rsid w:val="00CB4286"/>
    <w:rsid w:val="00CB52F7"/>
    <w:rsid w:val="00CC51C5"/>
    <w:rsid w:val="00CE0A91"/>
    <w:rsid w:val="00D02509"/>
    <w:rsid w:val="00D332DE"/>
    <w:rsid w:val="00D50302"/>
    <w:rsid w:val="00D52949"/>
    <w:rsid w:val="00D534AC"/>
    <w:rsid w:val="00D53A80"/>
    <w:rsid w:val="00D55298"/>
    <w:rsid w:val="00D64744"/>
    <w:rsid w:val="00D64841"/>
    <w:rsid w:val="00D90B61"/>
    <w:rsid w:val="00DC2405"/>
    <w:rsid w:val="00DD0ACA"/>
    <w:rsid w:val="00DD3528"/>
    <w:rsid w:val="00DE1394"/>
    <w:rsid w:val="00DE7D9E"/>
    <w:rsid w:val="00DF7D4B"/>
    <w:rsid w:val="00E024EA"/>
    <w:rsid w:val="00E02785"/>
    <w:rsid w:val="00E07E62"/>
    <w:rsid w:val="00E24691"/>
    <w:rsid w:val="00E343CA"/>
    <w:rsid w:val="00E404F1"/>
    <w:rsid w:val="00E42487"/>
    <w:rsid w:val="00E45F3D"/>
    <w:rsid w:val="00E5005B"/>
    <w:rsid w:val="00E52D24"/>
    <w:rsid w:val="00E55070"/>
    <w:rsid w:val="00E61969"/>
    <w:rsid w:val="00E72963"/>
    <w:rsid w:val="00E734FB"/>
    <w:rsid w:val="00EB69A6"/>
    <w:rsid w:val="00ED53A1"/>
    <w:rsid w:val="00EE0FC8"/>
    <w:rsid w:val="00EE7AB2"/>
    <w:rsid w:val="00EF2B78"/>
    <w:rsid w:val="00F1241D"/>
    <w:rsid w:val="00F136B4"/>
    <w:rsid w:val="00F14642"/>
    <w:rsid w:val="00F22CAE"/>
    <w:rsid w:val="00F3706A"/>
    <w:rsid w:val="00F533E6"/>
    <w:rsid w:val="00F66CC9"/>
    <w:rsid w:val="00F75642"/>
    <w:rsid w:val="00F7619D"/>
    <w:rsid w:val="00F81D6D"/>
    <w:rsid w:val="00FB0179"/>
    <w:rsid w:val="00FB02E2"/>
    <w:rsid w:val="00FB030A"/>
    <w:rsid w:val="00FB52B5"/>
    <w:rsid w:val="00FC3BF4"/>
    <w:rsid w:val="00FE4AD1"/>
    <w:rsid w:val="00FF0E4C"/>
    <w:rsid w:val="00FF5A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FC"/>
    <w:pPr>
      <w:spacing w:after="200" w:line="276" w:lineRule="auto"/>
    </w:pPr>
    <w:rPr>
      <w:lang w:eastAsia="en-US"/>
    </w:rPr>
  </w:style>
  <w:style w:type="paragraph" w:styleId="Heading3">
    <w:name w:val="heading 3"/>
    <w:basedOn w:val="Normal"/>
    <w:link w:val="Heading3Char"/>
    <w:uiPriority w:val="99"/>
    <w:qFormat/>
    <w:locked/>
    <w:rsid w:val="00271D7B"/>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B6CBE"/>
    <w:rPr>
      <w:rFonts w:ascii="Cambria" w:hAnsi="Cambria" w:cs="Times New Roman"/>
      <w:b/>
      <w:bCs/>
      <w:sz w:val="26"/>
      <w:szCs w:val="26"/>
      <w:lang w:eastAsia="en-US"/>
    </w:rPr>
  </w:style>
  <w:style w:type="character" w:customStyle="1" w:styleId="s2">
    <w:name w:val="s2"/>
    <w:basedOn w:val="DefaultParagraphFont"/>
    <w:uiPriority w:val="99"/>
    <w:rsid w:val="00B875FC"/>
    <w:rPr>
      <w:rFonts w:cs="Times New Roman"/>
    </w:rPr>
  </w:style>
  <w:style w:type="paragraph" w:customStyle="1" w:styleId="p3">
    <w:name w:val="p3"/>
    <w:basedOn w:val="Normal"/>
    <w:uiPriority w:val="99"/>
    <w:rsid w:val="00B875FC"/>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B87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75FC"/>
    <w:rPr>
      <w:rFonts w:ascii="Tahoma" w:hAnsi="Tahoma" w:cs="Tahoma"/>
      <w:sz w:val="16"/>
      <w:szCs w:val="16"/>
    </w:rPr>
  </w:style>
  <w:style w:type="character" w:customStyle="1" w:styleId="apple-converted-space">
    <w:name w:val="apple-converted-space"/>
    <w:basedOn w:val="DefaultParagraphFont"/>
    <w:uiPriority w:val="99"/>
    <w:rsid w:val="00B875FC"/>
    <w:rPr>
      <w:rFonts w:cs="Times New Roman"/>
    </w:rPr>
  </w:style>
  <w:style w:type="paragraph" w:styleId="NormalWeb">
    <w:name w:val="Normal (Web)"/>
    <w:basedOn w:val="Normal"/>
    <w:uiPriority w:val="99"/>
    <w:rsid w:val="00B875F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875FC"/>
    <w:rPr>
      <w:rFonts w:cs="Times New Roman"/>
      <w:b/>
      <w:bCs/>
    </w:rPr>
  </w:style>
  <w:style w:type="character" w:styleId="Hyperlink">
    <w:name w:val="Hyperlink"/>
    <w:basedOn w:val="DefaultParagraphFont"/>
    <w:uiPriority w:val="99"/>
    <w:rsid w:val="00E734FB"/>
    <w:rPr>
      <w:rFonts w:cs="Times New Roman"/>
      <w:color w:val="0000FF"/>
      <w:u w:val="single"/>
    </w:rPr>
  </w:style>
  <w:style w:type="character" w:customStyle="1" w:styleId="key-valueitem-value">
    <w:name w:val="key-value__item-value"/>
    <w:basedOn w:val="DefaultParagraphFont"/>
    <w:uiPriority w:val="99"/>
    <w:rsid w:val="00937176"/>
    <w:rPr>
      <w:rFonts w:cs="Times New Roman"/>
    </w:rPr>
  </w:style>
</w:styles>
</file>

<file path=word/webSettings.xml><?xml version="1.0" encoding="utf-8"?>
<w:webSettings xmlns:r="http://schemas.openxmlformats.org/officeDocument/2006/relationships" xmlns:w="http://schemas.openxmlformats.org/wordprocessingml/2006/main">
  <w:divs>
    <w:div w:id="694228784">
      <w:marLeft w:val="0"/>
      <w:marRight w:val="0"/>
      <w:marTop w:val="0"/>
      <w:marBottom w:val="0"/>
      <w:divBdr>
        <w:top w:val="none" w:sz="0" w:space="0" w:color="auto"/>
        <w:left w:val="none" w:sz="0" w:space="0" w:color="auto"/>
        <w:bottom w:val="none" w:sz="0" w:space="0" w:color="auto"/>
        <w:right w:val="none" w:sz="0" w:space="0" w:color="auto"/>
      </w:divBdr>
    </w:div>
    <w:div w:id="694228785">
      <w:marLeft w:val="0"/>
      <w:marRight w:val="0"/>
      <w:marTop w:val="0"/>
      <w:marBottom w:val="0"/>
      <w:divBdr>
        <w:top w:val="none" w:sz="0" w:space="0" w:color="auto"/>
        <w:left w:val="none" w:sz="0" w:space="0" w:color="auto"/>
        <w:bottom w:val="none" w:sz="0" w:space="0" w:color="auto"/>
        <w:right w:val="none" w:sz="0" w:space="0" w:color="auto"/>
      </w:divBdr>
    </w:div>
    <w:div w:id="694228786">
      <w:marLeft w:val="0"/>
      <w:marRight w:val="0"/>
      <w:marTop w:val="0"/>
      <w:marBottom w:val="0"/>
      <w:divBdr>
        <w:top w:val="none" w:sz="0" w:space="0" w:color="auto"/>
        <w:left w:val="none" w:sz="0" w:space="0" w:color="auto"/>
        <w:bottom w:val="none" w:sz="0" w:space="0" w:color="auto"/>
        <w:right w:val="none" w:sz="0" w:space="0" w:color="auto"/>
      </w:divBdr>
    </w:div>
    <w:div w:id="694228787">
      <w:marLeft w:val="0"/>
      <w:marRight w:val="0"/>
      <w:marTop w:val="0"/>
      <w:marBottom w:val="0"/>
      <w:divBdr>
        <w:top w:val="none" w:sz="0" w:space="0" w:color="auto"/>
        <w:left w:val="none" w:sz="0" w:space="0" w:color="auto"/>
        <w:bottom w:val="none" w:sz="0" w:space="0" w:color="auto"/>
        <w:right w:val="none" w:sz="0" w:space="0" w:color="auto"/>
      </w:divBdr>
    </w:div>
    <w:div w:id="694228788">
      <w:marLeft w:val="0"/>
      <w:marRight w:val="0"/>
      <w:marTop w:val="0"/>
      <w:marBottom w:val="0"/>
      <w:divBdr>
        <w:top w:val="none" w:sz="0" w:space="0" w:color="auto"/>
        <w:left w:val="none" w:sz="0" w:space="0" w:color="auto"/>
        <w:bottom w:val="none" w:sz="0" w:space="0" w:color="auto"/>
        <w:right w:val="none" w:sz="0" w:space="0" w:color="auto"/>
      </w:divBdr>
    </w:div>
    <w:div w:id="694228789">
      <w:marLeft w:val="0"/>
      <w:marRight w:val="0"/>
      <w:marTop w:val="0"/>
      <w:marBottom w:val="0"/>
      <w:divBdr>
        <w:top w:val="none" w:sz="0" w:space="0" w:color="auto"/>
        <w:left w:val="none" w:sz="0" w:space="0" w:color="auto"/>
        <w:bottom w:val="none" w:sz="0" w:space="0" w:color="auto"/>
        <w:right w:val="none" w:sz="0" w:space="0" w:color="auto"/>
      </w:divBdr>
    </w:div>
    <w:div w:id="694228790">
      <w:marLeft w:val="0"/>
      <w:marRight w:val="0"/>
      <w:marTop w:val="0"/>
      <w:marBottom w:val="0"/>
      <w:divBdr>
        <w:top w:val="none" w:sz="0" w:space="0" w:color="auto"/>
        <w:left w:val="none" w:sz="0" w:space="0" w:color="auto"/>
        <w:bottom w:val="none" w:sz="0" w:space="0" w:color="auto"/>
        <w:right w:val="none" w:sz="0" w:space="0" w:color="auto"/>
      </w:divBdr>
    </w:div>
    <w:div w:id="694228791">
      <w:marLeft w:val="0"/>
      <w:marRight w:val="0"/>
      <w:marTop w:val="0"/>
      <w:marBottom w:val="0"/>
      <w:divBdr>
        <w:top w:val="none" w:sz="0" w:space="0" w:color="auto"/>
        <w:left w:val="none" w:sz="0" w:space="0" w:color="auto"/>
        <w:bottom w:val="none" w:sz="0" w:space="0" w:color="auto"/>
        <w:right w:val="none" w:sz="0" w:space="0" w:color="auto"/>
      </w:divBdr>
    </w:div>
    <w:div w:id="694228792">
      <w:marLeft w:val="0"/>
      <w:marRight w:val="0"/>
      <w:marTop w:val="0"/>
      <w:marBottom w:val="0"/>
      <w:divBdr>
        <w:top w:val="none" w:sz="0" w:space="0" w:color="auto"/>
        <w:left w:val="none" w:sz="0" w:space="0" w:color="auto"/>
        <w:bottom w:val="none" w:sz="0" w:space="0" w:color="auto"/>
        <w:right w:val="none" w:sz="0" w:space="0" w:color="auto"/>
      </w:divBdr>
    </w:div>
    <w:div w:id="694228793">
      <w:marLeft w:val="0"/>
      <w:marRight w:val="0"/>
      <w:marTop w:val="0"/>
      <w:marBottom w:val="0"/>
      <w:divBdr>
        <w:top w:val="none" w:sz="0" w:space="0" w:color="auto"/>
        <w:left w:val="none" w:sz="0" w:space="0" w:color="auto"/>
        <w:bottom w:val="none" w:sz="0" w:space="0" w:color="auto"/>
        <w:right w:val="none" w:sz="0" w:space="0" w:color="auto"/>
      </w:divBdr>
    </w:div>
    <w:div w:id="694228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ndex.ru/maps/?text=%D0%B3%D0%BE%D1%81%D1%82%D0%B8%D0%BD%D0%B8%D1%86%D0%B0%20%D0%BF%D0%B0%D1%80%D0%BA%20%D0%B8%D0%BD%D0%BD%20%D0%B5%D0%BA%D0%B0%D1%82%D0%B5%D1%80%D0%B8%D0%BD%D0%B1%D1%83%D1%80%D0%B3%20%D0%BE%D1%84%D0%B8%D1%86%D0%B8%D0%B0%D0%BB%D1%8C%D0%BD%D1%8B%D0%B9%20%D1%81%D0%B0%D0%B9%D1%82&amp;source=wizbiz_new_map_single&amp;z=14&amp;ll=60.618507%2C56.836655&amp;sctx=CAAAAAIAa9WuCWnPQkD%2FPuPCgeBLQJP8iF%2BxhuQ%2Faw2l9iLa3T8CAAAAAQIBAAAAAAAAAAEiX34nsi1pvNUAAAABAACAPwAAAAAAAAAA&amp;oid=1004098229&amp;ol=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aduk.ru/" TargetMode="External"/><Relationship Id="rId5" Type="http://schemas.openxmlformats.org/officeDocument/2006/relationships/hyperlink" Target="mailto:viaduk@ah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498</TotalTime>
  <Pages>4</Pages>
  <Words>1904</Words>
  <Characters>10853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24</cp:revision>
  <cp:lastPrinted>2016-11-29T14:50:00Z</cp:lastPrinted>
  <dcterms:created xsi:type="dcterms:W3CDTF">2016-11-15T14:12:00Z</dcterms:created>
  <dcterms:modified xsi:type="dcterms:W3CDTF">2017-01-16T09:01:00Z</dcterms:modified>
</cp:coreProperties>
</file>