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34DE6" w:rsidRPr="00734DE6" w14:paraId="1CA7DD2B" w14:textId="77777777" w:rsidTr="007B1400">
        <w:tc>
          <w:tcPr>
            <w:tcW w:w="1566" w:type="dxa"/>
            <w:shd w:val="clear" w:color="auto" w:fill="auto"/>
          </w:tcPr>
          <w:p w14:paraId="33F6CA46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  <w:bookmarkStart w:id="0" w:name="_Hlk190079362"/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1DBAA710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</w:p>
        </w:tc>
      </w:tr>
      <w:tr w:rsidR="00734DE6" w:rsidRPr="00734DE6" w14:paraId="7EC3E46F" w14:textId="77777777" w:rsidTr="007B1400">
        <w:tc>
          <w:tcPr>
            <w:tcW w:w="1566" w:type="dxa"/>
            <w:shd w:val="clear" w:color="auto" w:fill="auto"/>
          </w:tcPr>
          <w:p w14:paraId="6EDC719E" w14:textId="77777777" w:rsidR="00734DE6" w:rsidRPr="00734DE6" w:rsidRDefault="004619A9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</w:pPr>
            <w:r>
              <w:rPr>
                <w:b/>
                <w:color w:val="1F3864"/>
                <w:sz w:val="32"/>
                <w:lang w:eastAsia="ar-SA"/>
              </w:rPr>
              <w:pict w14:anchorId="330DD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19FFA0AE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734DE6" w:rsidRPr="00734DE6" w14:paraId="5C58D6F4" w14:textId="77777777" w:rsidTr="007B1400">
        <w:tc>
          <w:tcPr>
            <w:tcW w:w="1566" w:type="dxa"/>
            <w:shd w:val="clear" w:color="auto" w:fill="auto"/>
          </w:tcPr>
          <w:p w14:paraId="3C1F837D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i/>
                <w:color w:val="1F3864"/>
                <w:sz w:val="32"/>
                <w:szCs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20043458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right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b/>
                <w:i/>
                <w:color w:val="1F3864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734DE6" w:rsidRPr="006C4C43" w14:paraId="65650ACC" w14:textId="77777777" w:rsidTr="007B1400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73B3750" w14:textId="77777777" w:rsidR="00734DE6" w:rsidRPr="00734DE6" w:rsidRDefault="00734DE6" w:rsidP="00734DE6">
            <w:pPr>
              <w:suppressAutoHyphens/>
              <w:snapToGrid w:val="0"/>
              <w:jc w:val="center"/>
              <w:rPr>
                <w:rFonts w:ascii="Courier New" w:hAnsi="Courier New" w:cs="Courier New"/>
                <w:color w:val="1F3864"/>
                <w:lang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Москва, Кривоколенный пер. д. 5, с. 4, оф. 404</w:t>
            </w:r>
          </w:p>
          <w:p w14:paraId="15C5EEC0" w14:textId="77777777" w:rsidR="00734DE6" w:rsidRPr="00734DE6" w:rsidRDefault="00734DE6" w:rsidP="00734DE6">
            <w:pPr>
              <w:suppressAutoHyphens/>
              <w:jc w:val="center"/>
              <w:rPr>
                <w:color w:val="1F3864"/>
                <w:lang w:val="en-US"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Тел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: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>8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(495)545–0621,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8(903)961–6127             E-mail: </w:t>
            </w:r>
            <w:hyperlink r:id="rId7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viaduk@aha.ru</w:t>
              </w:r>
            </w:hyperlink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  </w:t>
            </w:r>
            <w:hyperlink r:id="rId8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www.viaduk.ru</w:t>
              </w:r>
            </w:hyperlink>
          </w:p>
        </w:tc>
      </w:tr>
    </w:tbl>
    <w:bookmarkEnd w:id="0"/>
    <w:p w14:paraId="4146B751" w14:textId="77777777" w:rsidR="000A381B" w:rsidRPr="00734DE6" w:rsidRDefault="004619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pict w14:anchorId="77E0CA92"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7C31B05D" w14:textId="027901D8" w:rsidR="006C4C43" w:rsidRPr="006C4C43" w:rsidRDefault="006C4C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  <w:lang w:val="en-US"/>
        </w:rPr>
      </w:pPr>
      <w:hyperlink r:id="rId9" w:history="1">
        <w:r w:rsidRPr="006C4C43">
          <w:rPr>
            <w:rStyle w:val="af3"/>
            <w:sz w:val="18"/>
            <w:szCs w:val="18"/>
            <w:lang w:val="en-US"/>
          </w:rPr>
          <w:t>https://www.viaduk.ru/travel/tur-na-5-dney-staraya-ladoga-velikiy-novgorod-pushkinskie-gory-pskov-izborsk-pechory/</w:t>
        </w:r>
      </w:hyperlink>
    </w:p>
    <w:p w14:paraId="4EA8D463" w14:textId="3FDF7FAC" w:rsidR="000A381B" w:rsidRPr="006C4C43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6C4C43">
        <w:rPr>
          <w:b/>
          <w:i/>
          <w:color w:val="000000"/>
          <w:sz w:val="18"/>
          <w:szCs w:val="18"/>
        </w:rPr>
        <w:t xml:space="preserve">РЕГУЛЯРНЫЕ ТУРЫ в Великий Новгород </w:t>
      </w:r>
    </w:p>
    <w:p w14:paraId="3DE8B05C" w14:textId="3D89E841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E9FE166" w14:textId="35C34B3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0294690" w14:textId="77777777" w:rsidR="004619A9" w:rsidRDefault="004619A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891AC06" w14:textId="77777777" w:rsidR="00F079A5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2C27D75" w14:textId="7461AB7C" w:rsidR="000A381B" w:rsidRDefault="006C4C4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5</w:t>
      </w:r>
      <w:r w:rsidR="00466C5A">
        <w:rPr>
          <w:rFonts w:ascii="Arial" w:eastAsia="Arial" w:hAnsi="Arial" w:cs="Arial"/>
          <w:b/>
          <w:color w:val="000000"/>
          <w:sz w:val="28"/>
          <w:szCs w:val="28"/>
        </w:rPr>
        <w:t xml:space="preserve"> дн</w:t>
      </w:r>
      <w:r>
        <w:rPr>
          <w:rFonts w:ascii="Arial" w:eastAsia="Arial" w:hAnsi="Arial" w:cs="Arial"/>
          <w:b/>
          <w:color w:val="000000"/>
          <w:sz w:val="28"/>
          <w:szCs w:val="28"/>
        </w:rPr>
        <w:t>ей</w:t>
      </w:r>
      <w:r w:rsidR="00734DE6">
        <w:rPr>
          <w:rFonts w:ascii="Arial" w:eastAsia="Arial" w:hAnsi="Arial" w:cs="Arial"/>
          <w:b/>
          <w:color w:val="000000"/>
          <w:sz w:val="28"/>
          <w:szCs w:val="28"/>
        </w:rPr>
        <w:t xml:space="preserve"> – </w:t>
      </w:r>
      <w:r>
        <w:rPr>
          <w:rFonts w:ascii="Arial" w:eastAsia="Arial" w:hAnsi="Arial" w:cs="Arial"/>
          <w:b/>
          <w:color w:val="000000"/>
          <w:sz w:val="28"/>
          <w:szCs w:val="28"/>
        </w:rPr>
        <w:t>4</w:t>
      </w:r>
      <w:r w:rsidR="00734DE6">
        <w:rPr>
          <w:rFonts w:ascii="Arial" w:eastAsia="Arial" w:hAnsi="Arial" w:cs="Arial"/>
          <w:b/>
          <w:color w:val="000000"/>
          <w:sz w:val="28"/>
          <w:szCs w:val="28"/>
        </w:rPr>
        <w:t xml:space="preserve"> ноч</w:t>
      </w:r>
      <w:r w:rsidR="00FA4AB7">
        <w:rPr>
          <w:rFonts w:ascii="Arial" w:eastAsia="Arial" w:hAnsi="Arial" w:cs="Arial"/>
          <w:b/>
          <w:color w:val="000000"/>
          <w:sz w:val="28"/>
          <w:szCs w:val="28"/>
        </w:rPr>
        <w:t>и</w:t>
      </w:r>
    </w:p>
    <w:p w14:paraId="4A7D7BB5" w14:textId="77777777" w:rsidR="006C4C43" w:rsidRDefault="006C4C43" w:rsidP="006C4C43">
      <w:pPr>
        <w:jc w:val="center"/>
        <w:rPr>
          <w:rFonts w:ascii="Arial" w:hAnsi="Arial" w:cs="Arial"/>
          <w:b/>
          <w:bCs/>
          <w:sz w:val="32"/>
          <w:szCs w:val="32"/>
          <w:lang/>
        </w:rPr>
      </w:pPr>
      <w:r>
        <w:rPr>
          <w:rFonts w:ascii="Arial" w:hAnsi="Arial" w:cs="Arial"/>
          <w:b/>
          <w:bCs/>
          <w:sz w:val="32"/>
          <w:szCs w:val="32"/>
          <w:lang/>
        </w:rPr>
        <w:t>Старая Ладога –</w:t>
      </w:r>
      <w:r>
        <w:rPr>
          <w:rFonts w:ascii="Arial" w:hAnsi="Arial" w:cs="Arial"/>
          <w:b/>
          <w:bCs/>
          <w:color w:val="000000"/>
          <w:sz w:val="32"/>
          <w:szCs w:val="32"/>
          <w:lang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/>
        </w:rPr>
        <w:t xml:space="preserve">Великий Новгород – </w:t>
      </w:r>
    </w:p>
    <w:p w14:paraId="4AFFA66B" w14:textId="77777777" w:rsidR="006C4C43" w:rsidRDefault="006C4C43" w:rsidP="006C4C43">
      <w:pPr>
        <w:jc w:val="center"/>
        <w:rPr>
          <w:rFonts w:ascii="Arial" w:hAnsi="Arial" w:cs="Arial"/>
          <w:b/>
          <w:bCs/>
          <w:i/>
          <w:color w:val="000000"/>
          <w:lang/>
        </w:rPr>
      </w:pPr>
      <w:r>
        <w:rPr>
          <w:rFonts w:ascii="Arial" w:hAnsi="Arial" w:cs="Arial"/>
          <w:b/>
          <w:bCs/>
          <w:sz w:val="32"/>
          <w:szCs w:val="32"/>
          <w:lang/>
        </w:rPr>
        <w:t xml:space="preserve">Пушкинские горы – Псков – Изборск – Печоры  </w:t>
      </w:r>
    </w:p>
    <w:p w14:paraId="4B0F7F35" w14:textId="189305EC" w:rsidR="00734DE6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i/>
          <w:color w:val="000000"/>
          <w:sz w:val="24"/>
          <w:szCs w:val="24"/>
        </w:rPr>
      </w:pPr>
      <w:r w:rsidRPr="00F079A5">
        <w:rPr>
          <w:rFonts w:ascii="Arial" w:eastAsia="Arial" w:hAnsi="Arial" w:cs="Arial"/>
          <w:bCs/>
          <w:i/>
          <w:color w:val="000000"/>
          <w:sz w:val="24"/>
          <w:szCs w:val="24"/>
        </w:rPr>
        <w:t>«</w:t>
      </w:r>
      <w:r w:rsidR="006C4C43">
        <w:rPr>
          <w:rFonts w:ascii="Arial" w:eastAsia="Arial" w:hAnsi="Arial" w:cs="Arial"/>
          <w:bCs/>
          <w:i/>
          <w:color w:val="000000"/>
          <w:sz w:val="24"/>
          <w:szCs w:val="24"/>
        </w:rPr>
        <w:t>Откуда есть пошла Русская земля</w:t>
      </w:r>
      <w:r w:rsidRPr="00F079A5">
        <w:rPr>
          <w:rFonts w:ascii="Arial" w:eastAsia="Arial" w:hAnsi="Arial" w:cs="Arial"/>
          <w:bCs/>
          <w:i/>
          <w:color w:val="000000"/>
          <w:sz w:val="24"/>
          <w:szCs w:val="24"/>
        </w:rPr>
        <w:t>»</w:t>
      </w:r>
    </w:p>
    <w:p w14:paraId="3F4094CD" w14:textId="6A84D269" w:rsidR="00F079A5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488E6A8" w14:textId="77777777" w:rsidR="004619A9" w:rsidRDefault="004619A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DDA8B16" w14:textId="77777777" w:rsidR="00C275F2" w:rsidRPr="00734DE6" w:rsidRDefault="00C275F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B8048E7" w14:textId="77777777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                                                           </w:t>
      </w:r>
    </w:p>
    <w:p w14:paraId="0F813231" w14:textId="7CAE4B7A" w:rsidR="00734DE6" w:rsidRDefault="00466C5A" w:rsidP="00734DE6">
      <w:pPr>
        <w:snapToGrid w:val="0"/>
        <w:rPr>
          <w:rFonts w:ascii="Arial" w:hAnsi="Arial" w:cs="Arial"/>
          <w:bCs/>
          <w:u w:val="single"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734DE6">
        <w:rPr>
          <w:rFonts w:ascii="Arial" w:hAnsi="Arial" w:cs="Arial"/>
          <w:bCs/>
          <w:u w:val="single"/>
        </w:rPr>
        <w:t>Май</w:t>
      </w:r>
      <w:r w:rsidR="00734DE6">
        <w:rPr>
          <w:rFonts w:ascii="Arial" w:hAnsi="Arial" w:cs="Arial"/>
          <w:bCs/>
        </w:rPr>
        <w:t xml:space="preserve">: </w:t>
      </w:r>
      <w:r w:rsidR="006C4C43">
        <w:rPr>
          <w:rFonts w:ascii="Arial" w:hAnsi="Arial" w:cs="Arial"/>
          <w:bCs/>
        </w:rPr>
        <w:t>30.04</w:t>
      </w:r>
      <w:r w:rsidR="00734DE6">
        <w:rPr>
          <w:rFonts w:ascii="Arial" w:hAnsi="Arial" w:cs="Arial"/>
          <w:bCs/>
        </w:rPr>
        <w:t>-0</w:t>
      </w:r>
      <w:r w:rsidR="00C275F2">
        <w:rPr>
          <w:rFonts w:ascii="Arial" w:hAnsi="Arial" w:cs="Arial"/>
          <w:bCs/>
        </w:rPr>
        <w:t>4</w:t>
      </w:r>
      <w:r w:rsidR="00734DE6">
        <w:rPr>
          <w:rFonts w:ascii="Arial" w:hAnsi="Arial" w:cs="Arial"/>
          <w:bCs/>
        </w:rPr>
        <w:t>.05</w:t>
      </w:r>
      <w:r w:rsidR="006C4C43">
        <w:rPr>
          <w:rFonts w:ascii="Arial" w:hAnsi="Arial" w:cs="Arial"/>
          <w:bCs/>
        </w:rPr>
        <w:t>.2025</w:t>
      </w:r>
      <w:r w:rsidR="00734DE6">
        <w:rPr>
          <w:rFonts w:ascii="Arial" w:hAnsi="Arial" w:cs="Arial"/>
          <w:bCs/>
        </w:rPr>
        <w:t xml:space="preserve"> </w:t>
      </w:r>
      <w:r w:rsidR="00734DE6">
        <w:rPr>
          <w:rFonts w:ascii="Arial" w:hAnsi="Arial" w:cs="Arial"/>
          <w:bCs/>
        </w:rPr>
        <w:br/>
      </w:r>
    </w:p>
    <w:p w14:paraId="1379AD06" w14:textId="3440A75C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DEF7042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C30EE8D" w14:textId="0028BC0F" w:rsidR="000A17CC" w:rsidRPr="006C529F" w:rsidRDefault="00734DE6" w:rsidP="000A17C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</w:rPr>
      </w:pPr>
      <w:r w:rsidRPr="006C529F">
        <w:rPr>
          <w:rFonts w:ascii="Arial" w:hAnsi="Arial" w:cs="Arial"/>
          <w:b/>
          <w:u w:val="single"/>
        </w:rPr>
        <w:t>1 день</w:t>
      </w:r>
      <w:r w:rsidRPr="006C529F">
        <w:rPr>
          <w:rFonts w:ascii="Arial" w:hAnsi="Arial" w:cs="Arial"/>
          <w:u w:val="single"/>
        </w:rPr>
        <w:t>:</w:t>
      </w:r>
      <w:r w:rsidRPr="006C529F">
        <w:rPr>
          <w:rFonts w:ascii="Arial" w:hAnsi="Arial" w:cs="Arial"/>
          <w:b/>
        </w:rPr>
        <w:t xml:space="preserve"> </w:t>
      </w:r>
      <w:r w:rsidR="004619A9">
        <w:rPr>
          <w:rFonts w:ascii="Arial" w:hAnsi="Arial" w:cs="Arial"/>
          <w:b/>
        </w:rPr>
        <w:br/>
      </w:r>
      <w:r w:rsidRPr="006C529F">
        <w:rPr>
          <w:rFonts w:ascii="Arial" w:hAnsi="Arial" w:cs="Arial"/>
          <w:b/>
          <w:bCs/>
        </w:rPr>
        <w:t xml:space="preserve">Прибытие в </w:t>
      </w:r>
      <w:r w:rsidR="00F079A5" w:rsidRPr="006C529F">
        <w:rPr>
          <w:rFonts w:ascii="Arial" w:hAnsi="Arial" w:cs="Arial"/>
          <w:b/>
          <w:bCs/>
        </w:rPr>
        <w:t xml:space="preserve">Великий </w:t>
      </w:r>
      <w:r w:rsidRPr="006C529F">
        <w:rPr>
          <w:rFonts w:ascii="Arial" w:hAnsi="Arial" w:cs="Arial"/>
          <w:b/>
          <w:bCs/>
        </w:rPr>
        <w:t xml:space="preserve">Новгород. </w:t>
      </w:r>
      <w:r w:rsidR="004619A9">
        <w:rPr>
          <w:rFonts w:ascii="Arial" w:hAnsi="Arial" w:cs="Arial"/>
          <w:b/>
          <w:bCs/>
        </w:rPr>
        <w:br/>
      </w:r>
      <w:r w:rsidRPr="006C529F">
        <w:rPr>
          <w:rFonts w:ascii="Arial" w:hAnsi="Arial" w:cs="Arial"/>
          <w:b/>
          <w:bCs/>
        </w:rPr>
        <w:t xml:space="preserve">Встреча с гидом на вокзале. </w:t>
      </w:r>
      <w:r w:rsidR="004619A9">
        <w:rPr>
          <w:rFonts w:ascii="Arial" w:hAnsi="Arial" w:cs="Arial"/>
          <w:b/>
          <w:bCs/>
        </w:rPr>
        <w:br/>
      </w:r>
      <w:r w:rsidRPr="006C529F">
        <w:rPr>
          <w:rStyle w:val="af5"/>
          <w:rFonts w:ascii="Arial" w:hAnsi="Arial" w:cs="Arial"/>
        </w:rPr>
        <w:t xml:space="preserve">Завтрак. </w:t>
      </w:r>
      <w:r w:rsidR="004619A9">
        <w:rPr>
          <w:rStyle w:val="af5"/>
          <w:rFonts w:ascii="Arial" w:hAnsi="Arial" w:cs="Arial"/>
        </w:rPr>
        <w:br/>
      </w:r>
      <w:r w:rsidR="006C4C43" w:rsidRPr="006C4C43">
        <w:rPr>
          <w:rFonts w:ascii="Arial" w:hAnsi="Arial" w:cs="Arial"/>
          <w:b/>
        </w:rPr>
        <w:t xml:space="preserve">Экскурсия по Кремлевскому комплексу «Стены и башни Древнего Детинца». </w:t>
      </w:r>
      <w:r w:rsidR="006C4C43" w:rsidRPr="006C4C43">
        <w:rPr>
          <w:rFonts w:ascii="Arial" w:hAnsi="Arial" w:cs="Arial"/>
          <w:spacing w:val="-4"/>
        </w:rPr>
        <w:t xml:space="preserve">На территории новгородского Кремля сохранились древнейшие памятники истории и архитектуры. Вы увидите прекрасную звонницу, </w:t>
      </w:r>
      <w:r w:rsidR="006C4C43" w:rsidRPr="006C4C43">
        <w:rPr>
          <w:rStyle w:val="af5"/>
          <w:rFonts w:ascii="Arial" w:hAnsi="Arial" w:cs="Arial"/>
          <w:b w:val="0"/>
          <w:bCs w:val="0"/>
          <w:spacing w:val="-4"/>
        </w:rPr>
        <w:t>Софийский собор</w:t>
      </w:r>
      <w:r w:rsidR="006C4C43" w:rsidRPr="006C4C43">
        <w:rPr>
          <w:rFonts w:ascii="Arial" w:hAnsi="Arial" w:cs="Arial"/>
          <w:spacing w:val="-4"/>
        </w:rPr>
        <w:t xml:space="preserve"> с его уникальными фресками, иконостасами с иконами. </w:t>
      </w:r>
      <w:r w:rsidR="006C4C43" w:rsidRPr="006C4C43">
        <w:rPr>
          <w:rFonts w:ascii="Arial" w:hAnsi="Arial" w:cs="Arial"/>
          <w:bCs/>
          <w:color w:val="000000"/>
          <w:spacing w:val="-4"/>
        </w:rPr>
        <w:t xml:space="preserve">Также вы увидите </w:t>
      </w:r>
      <w:r w:rsidR="006C4C43" w:rsidRPr="006C4C43">
        <w:rPr>
          <w:rFonts w:ascii="Arial" w:hAnsi="Arial" w:cs="Arial"/>
          <w:color w:val="000000"/>
          <w:spacing w:val="-4"/>
        </w:rPr>
        <w:t>памятник «Тысячелетие России»</w:t>
      </w:r>
      <w:r w:rsidR="006C4C43" w:rsidRPr="006C4C43">
        <w:rPr>
          <w:rFonts w:ascii="Arial" w:hAnsi="Arial" w:cs="Arial"/>
          <w:bCs/>
          <w:color w:val="000000"/>
          <w:spacing w:val="-4"/>
        </w:rPr>
        <w:t xml:space="preserve"> – настоящую энциклопедию российской истории.</w:t>
      </w:r>
      <w:r w:rsidR="006C4C43" w:rsidRPr="006C4C43">
        <w:rPr>
          <w:rFonts w:ascii="Arial" w:hAnsi="Arial" w:cs="Arial"/>
          <w:bCs/>
          <w:color w:val="000000"/>
        </w:rPr>
        <w:t xml:space="preserve"> </w:t>
      </w:r>
      <w:r w:rsidR="004619A9">
        <w:rPr>
          <w:rFonts w:ascii="Arial" w:hAnsi="Arial" w:cs="Arial"/>
          <w:bCs/>
          <w:color w:val="000000"/>
        </w:rPr>
        <w:br/>
      </w:r>
      <w:r w:rsidR="006C4C43" w:rsidRPr="006C4C43">
        <w:rPr>
          <w:rFonts w:ascii="Arial" w:hAnsi="Arial" w:cs="Arial"/>
          <w:b/>
          <w:bCs/>
        </w:rPr>
        <w:t>Экскурсия в резиденцию Новгородски</w:t>
      </w:r>
      <w:r w:rsidR="006C4C43">
        <w:rPr>
          <w:rFonts w:ascii="Arial" w:hAnsi="Arial" w:cs="Arial"/>
          <w:b/>
          <w:bCs/>
        </w:rPr>
        <w:t>х</w:t>
      </w:r>
      <w:r w:rsidR="006C4C43" w:rsidRPr="006C4C43">
        <w:rPr>
          <w:rFonts w:ascii="Arial" w:hAnsi="Arial" w:cs="Arial"/>
          <w:b/>
          <w:bCs/>
        </w:rPr>
        <w:t xml:space="preserve"> владык. </w:t>
      </w:r>
      <w:r w:rsidR="006C4C43" w:rsidRPr="006C4C43">
        <w:rPr>
          <w:rFonts w:ascii="Arial" w:hAnsi="Arial" w:cs="Arial"/>
        </w:rPr>
        <w:t>В древнейшем средневековом архитектурно</w:t>
      </w:r>
      <w:r w:rsidR="006C4C43" w:rsidRPr="006C4C43">
        <w:rPr>
          <w:rFonts w:ascii="Arial" w:hAnsi="Arial" w:cs="Arial"/>
          <w:spacing w:val="4"/>
        </w:rPr>
        <w:t xml:space="preserve">м комплексе вы посетите Владычную и Крестовую палаты. Во время экскурсии вы полюбуетесь удивительными произведениями ювелирного искусства </w:t>
      </w:r>
      <w:r w:rsidR="006C4C43" w:rsidRPr="006C4C43">
        <w:rPr>
          <w:rFonts w:ascii="Arial" w:hAnsi="Arial" w:cs="Arial"/>
          <w:spacing w:val="4"/>
          <w:lang w:val="en-US"/>
        </w:rPr>
        <w:t>VI</w:t>
      </w:r>
      <w:r w:rsidR="006C4C43" w:rsidRPr="006C4C43">
        <w:rPr>
          <w:rFonts w:ascii="Arial" w:hAnsi="Arial" w:cs="Arial"/>
          <w:spacing w:val="4"/>
        </w:rPr>
        <w:t>-</w:t>
      </w:r>
      <w:r w:rsidR="006C4C43" w:rsidRPr="006C4C43">
        <w:rPr>
          <w:rFonts w:ascii="Arial" w:hAnsi="Arial" w:cs="Arial"/>
          <w:spacing w:val="4"/>
          <w:lang w:val="en-US"/>
        </w:rPr>
        <w:t>XIX</w:t>
      </w:r>
      <w:r w:rsidR="006C4C43" w:rsidRPr="006C4C43">
        <w:rPr>
          <w:rFonts w:ascii="Arial" w:hAnsi="Arial" w:cs="Arial"/>
          <w:spacing w:val="4"/>
        </w:rPr>
        <w:t xml:space="preserve">вв., узнаете о всех известных техниках средневекового искусства. </w:t>
      </w:r>
      <w:r w:rsidR="004619A9">
        <w:rPr>
          <w:rFonts w:ascii="Arial" w:hAnsi="Arial" w:cs="Arial"/>
          <w:spacing w:val="4"/>
        </w:rPr>
        <w:br/>
      </w:r>
      <w:r w:rsidR="006C4C43" w:rsidRPr="006C4C43">
        <w:rPr>
          <w:rFonts w:ascii="Arial" w:hAnsi="Arial" w:cs="Arial"/>
          <w:b/>
          <w:bCs/>
        </w:rPr>
        <w:t>Экскурсия</w:t>
      </w:r>
      <w:r w:rsidR="006C4C43" w:rsidRPr="006C4C43">
        <w:rPr>
          <w:rFonts w:ascii="Arial" w:hAnsi="Arial" w:cs="Arial"/>
        </w:rPr>
        <w:t xml:space="preserve"> </w:t>
      </w:r>
      <w:r w:rsidR="006C4C43" w:rsidRPr="006C4C43">
        <w:rPr>
          <w:rFonts w:ascii="Arial" w:hAnsi="Arial" w:cs="Arial"/>
          <w:b/>
          <w:bCs/>
          <w:spacing w:val="-4"/>
        </w:rPr>
        <w:t>«История Новгорода с древнейших времен и до наших дней»</w:t>
      </w:r>
      <w:r w:rsidR="006C4C43">
        <w:rPr>
          <w:rFonts w:ascii="Arial" w:hAnsi="Arial" w:cs="Arial"/>
          <w:b/>
          <w:bCs/>
          <w:spacing w:val="-4"/>
        </w:rPr>
        <w:t xml:space="preserve">. </w:t>
      </w:r>
      <w:r w:rsidR="006C4C43" w:rsidRPr="006C4C43">
        <w:rPr>
          <w:rFonts w:ascii="Arial" w:hAnsi="Arial" w:cs="Arial"/>
          <w:spacing w:val="-4"/>
        </w:rPr>
        <w:t>Вы побываете в</w:t>
      </w:r>
      <w:r w:rsidR="006C4C43" w:rsidRPr="006C4C43">
        <w:rPr>
          <w:rFonts w:ascii="Arial" w:hAnsi="Arial" w:cs="Arial"/>
          <w:spacing w:val="-4"/>
        </w:rPr>
        <w:t xml:space="preserve"> мир</w:t>
      </w:r>
      <w:r w:rsidR="006C4C43">
        <w:rPr>
          <w:rFonts w:ascii="Arial" w:hAnsi="Arial" w:cs="Arial"/>
          <w:spacing w:val="-4"/>
        </w:rPr>
        <w:t>е</w:t>
      </w:r>
      <w:r w:rsidR="006C4C43" w:rsidRPr="006C4C43">
        <w:rPr>
          <w:rFonts w:ascii="Arial" w:hAnsi="Arial" w:cs="Arial"/>
          <w:spacing w:val="-4"/>
        </w:rPr>
        <w:t xml:space="preserve"> древности</w:t>
      </w:r>
      <w:r w:rsidR="006C4C43">
        <w:rPr>
          <w:rFonts w:ascii="Arial" w:hAnsi="Arial" w:cs="Arial"/>
          <w:spacing w:val="-4"/>
        </w:rPr>
        <w:t xml:space="preserve"> и увидите множество уникальных предметов: </w:t>
      </w:r>
      <w:r w:rsidR="006C4C43" w:rsidRPr="006C4C43">
        <w:rPr>
          <w:rFonts w:ascii="Arial" w:hAnsi="Arial" w:cs="Arial"/>
          <w:spacing w:val="-4"/>
        </w:rPr>
        <w:t>орудия ремесленного труда, оружие, ювелирные изделия, музыкальные инструменты, шахматы, детские игрушки, маски</w:t>
      </w:r>
      <w:r w:rsidR="006C4C43">
        <w:rPr>
          <w:rFonts w:ascii="Arial" w:hAnsi="Arial" w:cs="Arial"/>
          <w:spacing w:val="-4"/>
        </w:rPr>
        <w:t>. Все эти экспонаты – оригинальные и</w:t>
      </w:r>
      <w:r w:rsidR="006C4C43" w:rsidRPr="006C4C43">
        <w:rPr>
          <w:rFonts w:ascii="Arial" w:hAnsi="Arial" w:cs="Arial"/>
          <w:spacing w:val="-4"/>
        </w:rPr>
        <w:t xml:space="preserve"> относя</w:t>
      </w:r>
      <w:r w:rsidR="006C4C43">
        <w:rPr>
          <w:rFonts w:ascii="Arial" w:hAnsi="Arial" w:cs="Arial"/>
          <w:spacing w:val="-4"/>
        </w:rPr>
        <w:t>т</w:t>
      </w:r>
      <w:r w:rsidR="006C4C43" w:rsidRPr="006C4C43">
        <w:rPr>
          <w:rFonts w:ascii="Arial" w:hAnsi="Arial" w:cs="Arial"/>
          <w:spacing w:val="-4"/>
        </w:rPr>
        <w:t>ся к периоду неолита и позднего средневековья</w:t>
      </w:r>
      <w:r w:rsidR="006C4C43">
        <w:rPr>
          <w:rFonts w:ascii="Arial" w:hAnsi="Arial" w:cs="Arial"/>
          <w:spacing w:val="-4"/>
        </w:rPr>
        <w:t>.</w:t>
      </w:r>
      <w:r w:rsidR="004619A9">
        <w:rPr>
          <w:rStyle w:val="af5"/>
          <w:rFonts w:ascii="Arial" w:hAnsi="Arial" w:cs="Arial"/>
        </w:rPr>
        <w:t xml:space="preserve"> </w:t>
      </w:r>
      <w:r w:rsidR="004619A9">
        <w:rPr>
          <w:rStyle w:val="af5"/>
          <w:rFonts w:ascii="Arial" w:hAnsi="Arial" w:cs="Arial"/>
        </w:rPr>
        <w:br/>
      </w:r>
      <w:r w:rsidR="006C4C43" w:rsidRPr="006C529F">
        <w:rPr>
          <w:rStyle w:val="af5"/>
          <w:rFonts w:ascii="Arial" w:hAnsi="Arial" w:cs="Arial"/>
        </w:rPr>
        <w:t xml:space="preserve">Обед. </w:t>
      </w:r>
      <w:r w:rsidR="004619A9">
        <w:rPr>
          <w:rStyle w:val="af5"/>
          <w:rFonts w:ascii="Arial" w:hAnsi="Arial" w:cs="Arial"/>
        </w:rPr>
        <w:br/>
      </w:r>
      <w:r w:rsidR="006C4C43" w:rsidRPr="006C529F">
        <w:rPr>
          <w:rStyle w:val="af5"/>
          <w:rFonts w:ascii="Arial" w:hAnsi="Arial" w:cs="Arial"/>
        </w:rPr>
        <w:t xml:space="preserve">Свободное время. </w:t>
      </w:r>
      <w:r w:rsidR="004619A9">
        <w:rPr>
          <w:rStyle w:val="af5"/>
          <w:rFonts w:ascii="Arial" w:hAnsi="Arial" w:cs="Arial"/>
        </w:rPr>
        <w:br/>
      </w:r>
      <w:r w:rsidR="004619A9">
        <w:rPr>
          <w:rStyle w:val="af5"/>
          <w:rFonts w:ascii="Arial" w:hAnsi="Arial" w:cs="Arial"/>
        </w:rPr>
        <w:br/>
      </w:r>
      <w:r w:rsidR="004619A9">
        <w:rPr>
          <w:rStyle w:val="af5"/>
          <w:rFonts w:ascii="Arial" w:hAnsi="Arial" w:cs="Arial"/>
        </w:rPr>
        <w:br/>
      </w:r>
      <w:r w:rsidR="006C4C43" w:rsidRPr="006C529F">
        <w:rPr>
          <w:rFonts w:ascii="Arial" w:eastAsia="Arial" w:hAnsi="Arial" w:cs="Arial"/>
          <w:b/>
          <w:color w:val="000000"/>
          <w:u w:val="single"/>
        </w:rPr>
        <w:t>2 день</w:t>
      </w:r>
      <w:r w:rsidR="006C4C43" w:rsidRPr="006C529F">
        <w:rPr>
          <w:rFonts w:ascii="Arial" w:eastAsia="Arial" w:hAnsi="Arial" w:cs="Arial"/>
          <w:color w:val="000000"/>
          <w:u w:val="single"/>
        </w:rPr>
        <w:t xml:space="preserve">: </w:t>
      </w:r>
      <w:r w:rsidR="004619A9">
        <w:rPr>
          <w:rFonts w:ascii="Arial" w:eastAsia="Arial" w:hAnsi="Arial" w:cs="Arial"/>
          <w:b/>
          <w:color w:val="000000"/>
        </w:rPr>
        <w:br/>
      </w:r>
      <w:r w:rsidR="006C4C43" w:rsidRPr="006C529F">
        <w:rPr>
          <w:rFonts w:ascii="Arial" w:eastAsia="Arial" w:hAnsi="Arial" w:cs="Arial"/>
          <w:b/>
          <w:color w:val="000000"/>
        </w:rPr>
        <w:t>Завтрак в отеле.</w:t>
      </w:r>
      <w:r w:rsidR="006C4C43" w:rsidRPr="006C529F">
        <w:rPr>
          <w:rFonts w:ascii="Arial" w:eastAsia="Arial" w:hAnsi="Arial" w:cs="Arial"/>
          <w:color w:val="000000"/>
        </w:rPr>
        <w:t xml:space="preserve"> </w:t>
      </w:r>
      <w:r w:rsidR="004619A9">
        <w:rPr>
          <w:rFonts w:ascii="Arial" w:eastAsia="Arial" w:hAnsi="Arial" w:cs="Arial"/>
          <w:color w:val="000000"/>
        </w:rPr>
        <w:br/>
      </w:r>
      <w:r w:rsidR="006C4C43" w:rsidRPr="00CB378E">
        <w:rPr>
          <w:rFonts w:ascii="Arial" w:hAnsi="Arial" w:cs="Arial"/>
          <w:b/>
          <w:szCs w:val="18"/>
        </w:rPr>
        <w:t>Экскурсия в Старую Ладогу.</w:t>
      </w:r>
      <w:r w:rsidR="006C4C43" w:rsidRPr="00CB378E">
        <w:rPr>
          <w:rFonts w:ascii="Arial" w:hAnsi="Arial" w:cs="Arial"/>
          <w:b/>
          <w:sz w:val="24"/>
          <w:szCs w:val="18"/>
        </w:rPr>
        <w:t xml:space="preserve"> </w:t>
      </w:r>
      <w:r w:rsidR="006C4C43" w:rsidRPr="00CB378E">
        <w:rPr>
          <w:rFonts w:ascii="Arial" w:hAnsi="Arial" w:cs="Arial"/>
          <w:b/>
          <w:szCs w:val="18"/>
        </w:rPr>
        <w:t xml:space="preserve">Может быть первую столицу Древней Руси. </w:t>
      </w:r>
      <w:r w:rsidR="006C4C43" w:rsidRPr="00CB378E">
        <w:rPr>
          <w:rFonts w:ascii="Arial" w:hAnsi="Arial" w:cs="Arial"/>
          <w:szCs w:val="18"/>
        </w:rPr>
        <w:t>Старая Ладога является самым древним городом на территории России. Именно здесь находился замок легендарного Рюрика, основателя Руси.</w:t>
      </w:r>
      <w:r w:rsidR="006C4C43">
        <w:rPr>
          <w:rFonts w:ascii="Arial" w:hAnsi="Arial" w:cs="Arial"/>
          <w:szCs w:val="18"/>
        </w:rPr>
        <w:t xml:space="preserve"> </w:t>
      </w:r>
      <w:r w:rsidR="004619A9">
        <w:rPr>
          <w:rFonts w:ascii="Arial" w:hAnsi="Arial" w:cs="Arial"/>
          <w:szCs w:val="18"/>
        </w:rPr>
        <w:br/>
      </w:r>
      <w:r w:rsidR="006C4C43" w:rsidRPr="00CB378E">
        <w:rPr>
          <w:rFonts w:ascii="Arial" w:hAnsi="Arial" w:cs="Arial"/>
          <w:b/>
          <w:szCs w:val="18"/>
        </w:rPr>
        <w:t xml:space="preserve">Посещение древней </w:t>
      </w:r>
      <w:proofErr w:type="spellStart"/>
      <w:r w:rsidR="006C4C43" w:rsidRPr="00CB378E">
        <w:rPr>
          <w:rFonts w:ascii="Arial" w:hAnsi="Arial" w:cs="Arial"/>
          <w:b/>
          <w:szCs w:val="18"/>
        </w:rPr>
        <w:t>Староладожской</w:t>
      </w:r>
      <w:proofErr w:type="spellEnd"/>
      <w:r w:rsidR="006C4C43" w:rsidRPr="00CB378E">
        <w:rPr>
          <w:rFonts w:ascii="Arial" w:hAnsi="Arial" w:cs="Arial"/>
          <w:b/>
          <w:szCs w:val="18"/>
        </w:rPr>
        <w:t xml:space="preserve"> крепости, </w:t>
      </w:r>
      <w:r w:rsidR="006C4C43" w:rsidRPr="0024585E">
        <w:rPr>
          <w:rFonts w:ascii="Arial" w:hAnsi="Arial" w:cs="Arial"/>
          <w:bCs/>
          <w:szCs w:val="18"/>
        </w:rPr>
        <w:t>возвышающейся на мысу у реки Волхов</w:t>
      </w:r>
      <w:r w:rsidR="006C4C43" w:rsidRPr="00CB378E">
        <w:rPr>
          <w:rFonts w:ascii="Arial" w:hAnsi="Arial" w:cs="Arial"/>
          <w:b/>
          <w:szCs w:val="18"/>
        </w:rPr>
        <w:t xml:space="preserve">. </w:t>
      </w:r>
      <w:r w:rsidR="006C4C43" w:rsidRPr="00CB378E">
        <w:rPr>
          <w:rFonts w:ascii="Arial" w:hAnsi="Arial" w:cs="Arial"/>
          <w:iCs/>
          <w:szCs w:val="18"/>
        </w:rPr>
        <w:t>Считается, что первая постройка была сделана легендарным князем Рюриком. Вы пройдете по стенам, осмотрите башни, посетите музейную экспозицию, посвященную истории Старой Ладоги. Полюбуетесь прекрасным Георгиевским собором. Осмотр археологической экспозиции. В городе Старая Ладога вы увидите Варяжскую улицу – древнейшую улицу России.</w:t>
      </w:r>
      <w:r w:rsidR="006C4C43">
        <w:rPr>
          <w:rFonts w:ascii="Arial" w:hAnsi="Arial" w:cs="Arial"/>
          <w:iCs/>
          <w:szCs w:val="18"/>
        </w:rPr>
        <w:t xml:space="preserve"> </w:t>
      </w:r>
      <w:r w:rsidR="004619A9">
        <w:rPr>
          <w:rFonts w:ascii="Arial" w:hAnsi="Arial" w:cs="Arial"/>
          <w:iCs/>
          <w:szCs w:val="18"/>
        </w:rPr>
        <w:br/>
      </w:r>
      <w:r w:rsidR="006C4C43" w:rsidRPr="006C529F">
        <w:rPr>
          <w:rStyle w:val="af5"/>
          <w:rFonts w:ascii="Arial" w:hAnsi="Arial" w:cs="Arial"/>
        </w:rPr>
        <w:t xml:space="preserve">Обед. </w:t>
      </w:r>
      <w:r w:rsidR="004619A9">
        <w:rPr>
          <w:rStyle w:val="af5"/>
          <w:rFonts w:ascii="Arial" w:hAnsi="Arial" w:cs="Arial"/>
        </w:rPr>
        <w:br/>
      </w:r>
      <w:r w:rsidR="006C4C43" w:rsidRPr="00CB378E">
        <w:rPr>
          <w:rFonts w:ascii="Arial" w:hAnsi="Arial" w:cs="Arial"/>
          <w:b/>
          <w:szCs w:val="18"/>
        </w:rPr>
        <w:t xml:space="preserve">Посещение Успенского монастыря. </w:t>
      </w:r>
      <w:r w:rsidR="006C4C43">
        <w:rPr>
          <w:rFonts w:ascii="Arial" w:hAnsi="Arial" w:cs="Arial"/>
          <w:iCs/>
          <w:szCs w:val="18"/>
        </w:rPr>
        <w:t>О</w:t>
      </w:r>
      <w:r w:rsidR="006C4C43" w:rsidRPr="00CB378E">
        <w:rPr>
          <w:rFonts w:ascii="Arial" w:hAnsi="Arial" w:cs="Arial"/>
          <w:iCs/>
          <w:szCs w:val="18"/>
        </w:rPr>
        <w:t xml:space="preserve"> древней истории</w:t>
      </w:r>
      <w:r w:rsidR="006C4C43">
        <w:rPr>
          <w:rFonts w:ascii="Arial" w:hAnsi="Arial" w:cs="Arial"/>
          <w:iCs/>
          <w:szCs w:val="18"/>
        </w:rPr>
        <w:t xml:space="preserve"> монастыря</w:t>
      </w:r>
      <w:r w:rsidR="006C4C43" w:rsidRPr="00CB378E">
        <w:rPr>
          <w:rFonts w:ascii="Arial" w:hAnsi="Arial" w:cs="Arial"/>
          <w:iCs/>
          <w:szCs w:val="18"/>
        </w:rPr>
        <w:t xml:space="preserve"> напоминает Собор Успения Пресвятой Богородицы XII века постройки. Вы</w:t>
      </w:r>
      <w:r w:rsidR="006C4C43">
        <w:rPr>
          <w:rFonts w:ascii="Arial" w:hAnsi="Arial" w:cs="Arial"/>
          <w:iCs/>
          <w:szCs w:val="18"/>
        </w:rPr>
        <w:t xml:space="preserve"> также</w:t>
      </w:r>
      <w:r w:rsidR="006C4C43" w:rsidRPr="00CB378E">
        <w:rPr>
          <w:rFonts w:ascii="Arial" w:hAnsi="Arial" w:cs="Arial"/>
          <w:iCs/>
          <w:szCs w:val="18"/>
        </w:rPr>
        <w:t xml:space="preserve"> увидите необычный по архитектуре и внутреннему оформлению</w:t>
      </w:r>
      <w:r w:rsidR="006C4C43" w:rsidRPr="0024585E">
        <w:rPr>
          <w:rFonts w:ascii="Arial" w:hAnsi="Arial" w:cs="Arial"/>
          <w:iCs/>
          <w:szCs w:val="18"/>
        </w:rPr>
        <w:t xml:space="preserve"> </w:t>
      </w:r>
      <w:r w:rsidR="006C4C43" w:rsidRPr="00CB378E">
        <w:rPr>
          <w:rFonts w:ascii="Arial" w:hAnsi="Arial" w:cs="Arial"/>
          <w:iCs/>
          <w:szCs w:val="18"/>
        </w:rPr>
        <w:t xml:space="preserve">Рождества Иоанна Предтечи. Он остается единственным напоминанием о богатой Ладожской ярмарке и </w:t>
      </w:r>
      <w:proofErr w:type="spellStart"/>
      <w:r w:rsidR="006C4C43" w:rsidRPr="00CB378E">
        <w:rPr>
          <w:rFonts w:ascii="Arial" w:hAnsi="Arial" w:cs="Arial"/>
          <w:iCs/>
          <w:szCs w:val="18"/>
        </w:rPr>
        <w:t>Иоанновском</w:t>
      </w:r>
      <w:proofErr w:type="spellEnd"/>
      <w:r w:rsidR="006C4C43" w:rsidRPr="00CB378E">
        <w:rPr>
          <w:rFonts w:ascii="Arial" w:hAnsi="Arial" w:cs="Arial"/>
          <w:iCs/>
          <w:szCs w:val="18"/>
        </w:rPr>
        <w:t xml:space="preserve"> монастыре, к которому благоволила семья Бориса Годунова.</w:t>
      </w:r>
      <w:r w:rsidR="006C4C43">
        <w:rPr>
          <w:rFonts w:ascii="Arial" w:hAnsi="Arial" w:cs="Arial"/>
          <w:iCs/>
          <w:szCs w:val="18"/>
        </w:rPr>
        <w:t xml:space="preserve"> </w:t>
      </w:r>
      <w:r w:rsidR="004619A9">
        <w:rPr>
          <w:rFonts w:ascii="Arial" w:hAnsi="Arial" w:cs="Arial"/>
          <w:iCs/>
          <w:szCs w:val="18"/>
        </w:rPr>
        <w:br/>
      </w:r>
      <w:r w:rsidR="006C4C43" w:rsidRPr="0024585E">
        <w:rPr>
          <w:rFonts w:ascii="Arial" w:hAnsi="Arial" w:cs="Arial"/>
          <w:iCs/>
          <w:szCs w:val="18"/>
          <w:u w:val="single"/>
        </w:rPr>
        <w:lastRenderedPageBreak/>
        <w:t xml:space="preserve">ЭКСКУРСИЯ МОЖЕТ БЫТЬ ЗАМЕНЕНА: </w:t>
      </w:r>
      <w:r w:rsidR="004619A9">
        <w:rPr>
          <w:rFonts w:ascii="Arial" w:hAnsi="Arial" w:cs="Arial"/>
          <w:iCs/>
          <w:szCs w:val="18"/>
          <w:u w:val="single"/>
        </w:rPr>
        <w:br/>
      </w:r>
      <w:r w:rsidR="006C4C43" w:rsidRPr="00CB378E">
        <w:rPr>
          <w:rFonts w:ascii="Arial" w:hAnsi="Arial" w:cs="Arial"/>
          <w:b/>
          <w:szCs w:val="18"/>
        </w:rPr>
        <w:t>Посещение Никольского мужского монастыря</w:t>
      </w:r>
      <w:r w:rsidR="006C4C43" w:rsidRPr="00CB378E">
        <w:rPr>
          <w:rFonts w:ascii="Arial" w:hAnsi="Arial" w:cs="Arial"/>
          <w:szCs w:val="18"/>
        </w:rPr>
        <w:t xml:space="preserve"> (XII–XIII вв.). </w:t>
      </w:r>
      <w:r w:rsidR="006C4C43" w:rsidRPr="00CB378E">
        <w:rPr>
          <w:rFonts w:ascii="Arial" w:hAnsi="Arial" w:cs="Arial"/>
          <w:iCs/>
          <w:szCs w:val="18"/>
        </w:rPr>
        <w:t xml:space="preserve">Монастырь расположен в полукилометре от </w:t>
      </w:r>
      <w:proofErr w:type="spellStart"/>
      <w:r w:rsidR="006C4C43" w:rsidRPr="00CB378E">
        <w:rPr>
          <w:rFonts w:ascii="Arial" w:hAnsi="Arial" w:cs="Arial"/>
          <w:iCs/>
          <w:szCs w:val="18"/>
        </w:rPr>
        <w:t>Староладожской</w:t>
      </w:r>
      <w:proofErr w:type="spellEnd"/>
      <w:r w:rsidR="006C4C43" w:rsidRPr="00CB378E">
        <w:rPr>
          <w:rFonts w:ascii="Arial" w:hAnsi="Arial" w:cs="Arial"/>
          <w:iCs/>
          <w:szCs w:val="18"/>
        </w:rPr>
        <w:t xml:space="preserve"> крепости. Местность, где располагается монастырь, необычная, прямо под холмом на левом берегу реки Волхов</w:t>
      </w:r>
      <w:r w:rsidR="006C4C43">
        <w:rPr>
          <w:rFonts w:ascii="Arial" w:hAnsi="Arial" w:cs="Arial"/>
          <w:iCs/>
          <w:szCs w:val="18"/>
        </w:rPr>
        <w:t xml:space="preserve">. </w:t>
      </w:r>
      <w:r w:rsidR="004619A9">
        <w:rPr>
          <w:rFonts w:ascii="Arial" w:hAnsi="Arial" w:cs="Arial"/>
          <w:iCs/>
          <w:szCs w:val="18"/>
        </w:rPr>
        <w:br/>
      </w:r>
      <w:r w:rsidR="006C4C43" w:rsidRPr="00CB378E">
        <w:rPr>
          <w:rFonts w:ascii="Arial" w:hAnsi="Arial" w:cs="Arial"/>
          <w:b/>
        </w:rPr>
        <w:t>Возвращение в Великий Новгород.</w:t>
      </w:r>
      <w:r w:rsidR="006C4C43">
        <w:rPr>
          <w:rFonts w:ascii="Arial" w:hAnsi="Arial" w:cs="Arial"/>
          <w:b/>
        </w:rPr>
        <w:t xml:space="preserve"> </w:t>
      </w:r>
      <w:r w:rsidR="004619A9">
        <w:rPr>
          <w:rFonts w:ascii="Arial" w:hAnsi="Arial" w:cs="Arial"/>
          <w:b/>
        </w:rPr>
        <w:br/>
      </w:r>
      <w:r w:rsidR="004619A9">
        <w:rPr>
          <w:rFonts w:ascii="Arial" w:hAnsi="Arial" w:cs="Arial"/>
          <w:b/>
        </w:rPr>
        <w:br/>
      </w:r>
      <w:r w:rsidR="004619A9">
        <w:rPr>
          <w:rFonts w:ascii="Arial" w:hAnsi="Arial" w:cs="Arial"/>
          <w:b/>
        </w:rPr>
        <w:br/>
      </w:r>
      <w:r w:rsidR="006C4C43" w:rsidRPr="006C529F">
        <w:rPr>
          <w:rFonts w:ascii="Arial" w:eastAsia="Arial" w:hAnsi="Arial" w:cs="Arial"/>
          <w:b/>
          <w:color w:val="000000"/>
          <w:u w:val="single"/>
        </w:rPr>
        <w:t>3 день</w:t>
      </w:r>
      <w:r w:rsidR="006C4C43" w:rsidRPr="006C529F">
        <w:rPr>
          <w:rFonts w:ascii="Arial" w:eastAsia="Arial" w:hAnsi="Arial" w:cs="Arial"/>
          <w:color w:val="000000"/>
          <w:u w:val="single"/>
        </w:rPr>
        <w:t xml:space="preserve">: </w:t>
      </w:r>
      <w:r w:rsidR="004619A9">
        <w:rPr>
          <w:rFonts w:ascii="Arial" w:eastAsia="Arial" w:hAnsi="Arial" w:cs="Arial"/>
          <w:b/>
          <w:color w:val="000000"/>
        </w:rPr>
        <w:br/>
      </w:r>
      <w:r w:rsidR="006C4C43" w:rsidRPr="006C529F">
        <w:rPr>
          <w:rFonts w:ascii="Arial" w:eastAsia="Arial" w:hAnsi="Arial" w:cs="Arial"/>
          <w:b/>
          <w:color w:val="000000"/>
        </w:rPr>
        <w:t>Завтрак в отеле.</w:t>
      </w:r>
      <w:r w:rsidR="006C4C43" w:rsidRPr="006C529F">
        <w:rPr>
          <w:rFonts w:ascii="Arial" w:eastAsia="Arial" w:hAnsi="Arial" w:cs="Arial"/>
          <w:color w:val="000000"/>
        </w:rPr>
        <w:t xml:space="preserve"> </w:t>
      </w:r>
      <w:r w:rsidR="004619A9">
        <w:rPr>
          <w:rFonts w:ascii="Arial" w:eastAsia="Arial" w:hAnsi="Arial" w:cs="Arial"/>
          <w:color w:val="000000"/>
        </w:rPr>
        <w:br/>
      </w:r>
      <w:r w:rsidR="000A17CC" w:rsidRPr="006C529F">
        <w:rPr>
          <w:rFonts w:ascii="Arial" w:eastAsia="Arial" w:hAnsi="Arial" w:cs="Arial"/>
          <w:b/>
          <w:color w:val="000000"/>
        </w:rPr>
        <w:t xml:space="preserve">Освобождение номеров. </w:t>
      </w:r>
      <w:r w:rsidR="004619A9">
        <w:rPr>
          <w:rFonts w:ascii="Arial" w:eastAsia="Arial" w:hAnsi="Arial" w:cs="Arial"/>
          <w:b/>
          <w:color w:val="000000"/>
        </w:rPr>
        <w:br/>
      </w:r>
      <w:r w:rsidR="006C4C43" w:rsidRPr="003872FF">
        <w:rPr>
          <w:rStyle w:val="af5"/>
          <w:rFonts w:ascii="Arial" w:hAnsi="Arial" w:cs="Arial"/>
        </w:rPr>
        <w:t xml:space="preserve">Загородная экскурсия «К истокам Руси». </w:t>
      </w:r>
      <w:r w:rsidR="006C4C43" w:rsidRPr="003872FF">
        <w:rPr>
          <w:rStyle w:val="af5"/>
          <w:rFonts w:ascii="Arial" w:hAnsi="Arial" w:cs="Arial"/>
          <w:b w:val="0"/>
          <w:bCs w:val="0"/>
        </w:rPr>
        <w:t xml:space="preserve">Вы посетите </w:t>
      </w:r>
      <w:proofErr w:type="spellStart"/>
      <w:r w:rsidR="006C4C43" w:rsidRPr="003872FF">
        <w:rPr>
          <w:rStyle w:val="af5"/>
          <w:rFonts w:ascii="Arial" w:hAnsi="Arial" w:cs="Arial"/>
          <w:b w:val="0"/>
          <w:bCs w:val="0"/>
        </w:rPr>
        <w:t>Ярославово</w:t>
      </w:r>
      <w:proofErr w:type="spellEnd"/>
      <w:r w:rsidR="006C4C43" w:rsidRPr="003872FF">
        <w:rPr>
          <w:rStyle w:val="af5"/>
          <w:rFonts w:ascii="Arial" w:hAnsi="Arial" w:cs="Arial"/>
          <w:b w:val="0"/>
          <w:bCs w:val="0"/>
        </w:rPr>
        <w:t xml:space="preserve"> дворище, древний торг - в настоящее время это одно из самых красивых мест Новгорода. </w:t>
      </w:r>
      <w:r w:rsidR="006C4C43" w:rsidRPr="003872FF">
        <w:rPr>
          <w:rStyle w:val="af5"/>
          <w:rFonts w:ascii="Arial" w:hAnsi="Arial" w:cs="Arial"/>
          <w:b w:val="0"/>
          <w:bCs w:val="0"/>
          <w:color w:val="000000"/>
        </w:rPr>
        <w:t xml:space="preserve">Это комплекс ценнейших памятников архитектуры XII-XVII </w:t>
      </w:r>
      <w:proofErr w:type="spellStart"/>
      <w:r w:rsidR="006C4C43" w:rsidRPr="003872FF">
        <w:rPr>
          <w:rStyle w:val="af5"/>
          <w:rFonts w:ascii="Arial" w:hAnsi="Arial" w:cs="Arial"/>
          <w:b w:val="0"/>
          <w:bCs w:val="0"/>
          <w:color w:val="000000"/>
        </w:rPr>
        <w:t>в.в</w:t>
      </w:r>
      <w:proofErr w:type="spellEnd"/>
      <w:r w:rsidR="006C4C43" w:rsidRPr="003872FF">
        <w:rPr>
          <w:rStyle w:val="af5"/>
          <w:rFonts w:ascii="Arial" w:hAnsi="Arial" w:cs="Arial"/>
          <w:b w:val="0"/>
          <w:bCs w:val="0"/>
          <w:color w:val="000000"/>
        </w:rPr>
        <w:t>.</w:t>
      </w:r>
      <w:r w:rsidR="006C4C43">
        <w:rPr>
          <w:rStyle w:val="af5"/>
          <w:rFonts w:ascii="Arial" w:hAnsi="Arial" w:cs="Arial"/>
          <w:b w:val="0"/>
          <w:bCs w:val="0"/>
          <w:color w:val="000000"/>
        </w:rPr>
        <w:t>:</w:t>
      </w:r>
      <w:r w:rsidR="006C4C43" w:rsidRPr="003872FF">
        <w:rPr>
          <w:rStyle w:val="af5"/>
          <w:rFonts w:ascii="Arial" w:hAnsi="Arial" w:cs="Arial"/>
          <w:b w:val="0"/>
          <w:bCs w:val="0"/>
          <w:color w:val="000000"/>
        </w:rPr>
        <w:t xml:space="preserve"> Никольский собор, церковь Георгия на Торгу</w:t>
      </w:r>
      <w:r w:rsidR="006C4C43">
        <w:rPr>
          <w:rStyle w:val="af5"/>
          <w:rFonts w:ascii="Arial" w:hAnsi="Arial" w:cs="Arial"/>
          <w:b w:val="0"/>
          <w:bCs w:val="0"/>
          <w:color w:val="000000"/>
        </w:rPr>
        <w:t>,</w:t>
      </w:r>
      <w:r w:rsidR="006C4C43" w:rsidRPr="003872FF">
        <w:rPr>
          <w:rStyle w:val="af5"/>
          <w:rFonts w:ascii="Arial" w:hAnsi="Arial" w:cs="Arial"/>
          <w:b w:val="0"/>
          <w:bCs w:val="0"/>
          <w:color w:val="000000"/>
        </w:rPr>
        <w:t xml:space="preserve"> церковь Жен Мироносиц</w:t>
      </w:r>
      <w:r w:rsidR="006C4C43">
        <w:rPr>
          <w:rStyle w:val="af5"/>
          <w:rFonts w:ascii="Arial" w:hAnsi="Arial" w:cs="Arial"/>
          <w:b w:val="0"/>
          <w:bCs w:val="0"/>
          <w:color w:val="000000"/>
        </w:rPr>
        <w:t xml:space="preserve">, </w:t>
      </w:r>
      <w:r w:rsidR="006C4C43" w:rsidRPr="003872FF">
        <w:rPr>
          <w:rStyle w:val="af5"/>
          <w:rFonts w:ascii="Arial" w:hAnsi="Arial" w:cs="Arial"/>
          <w:b w:val="0"/>
          <w:bCs w:val="0"/>
          <w:color w:val="000000"/>
        </w:rPr>
        <w:t>церковь Иоанна Предтечи на Опоках</w:t>
      </w:r>
      <w:r w:rsidR="006C4C43">
        <w:rPr>
          <w:rStyle w:val="af5"/>
          <w:rFonts w:ascii="Arial" w:hAnsi="Arial" w:cs="Arial"/>
          <w:b w:val="0"/>
          <w:bCs w:val="0"/>
          <w:color w:val="000000"/>
        </w:rPr>
        <w:t xml:space="preserve">, </w:t>
      </w:r>
      <w:r w:rsidR="006C4C43" w:rsidRPr="003872FF">
        <w:rPr>
          <w:rStyle w:val="af5"/>
          <w:rFonts w:ascii="Arial" w:hAnsi="Arial" w:cs="Arial"/>
          <w:b w:val="0"/>
          <w:bCs w:val="0"/>
          <w:color w:val="000000"/>
        </w:rPr>
        <w:t>церковь Параскевы Пятницы на торгу.</w:t>
      </w:r>
      <w:r w:rsidR="006C4C43" w:rsidRPr="003872FF">
        <w:rPr>
          <w:rStyle w:val="af5"/>
          <w:rFonts w:ascii="Arial" w:hAnsi="Arial" w:cs="Arial"/>
          <w:b w:val="0"/>
          <w:bCs w:val="0"/>
          <w:iCs/>
          <w:color w:val="000000"/>
        </w:rPr>
        <w:t xml:space="preserve"> </w:t>
      </w:r>
      <w:r w:rsidR="006C4C43">
        <w:rPr>
          <w:rStyle w:val="af5"/>
          <w:rFonts w:ascii="Arial" w:hAnsi="Arial" w:cs="Arial"/>
          <w:b w:val="0"/>
          <w:bCs w:val="0"/>
          <w:iCs/>
          <w:color w:val="000000"/>
        </w:rPr>
        <w:t xml:space="preserve">Знакомство с Новгородом продолжится в </w:t>
      </w:r>
      <w:r w:rsidR="006C4C43" w:rsidRPr="003872FF">
        <w:rPr>
          <w:rStyle w:val="af5"/>
          <w:rFonts w:ascii="Arial" w:hAnsi="Arial" w:cs="Arial"/>
          <w:b w:val="0"/>
          <w:bCs w:val="0"/>
          <w:iCs/>
          <w:color w:val="000000"/>
        </w:rPr>
        <w:t>С</w:t>
      </w:r>
      <w:r w:rsidR="006C4C43" w:rsidRPr="003872FF">
        <w:rPr>
          <w:rStyle w:val="af5"/>
          <w:rFonts w:ascii="Arial" w:hAnsi="Arial" w:cs="Arial"/>
          <w:b w:val="0"/>
          <w:bCs w:val="0"/>
        </w:rPr>
        <w:t>вято-Юрьев</w:t>
      </w:r>
      <w:r w:rsidR="006C4C43">
        <w:rPr>
          <w:rStyle w:val="af5"/>
          <w:rFonts w:ascii="Arial" w:hAnsi="Arial" w:cs="Arial"/>
          <w:b w:val="0"/>
          <w:bCs w:val="0"/>
        </w:rPr>
        <w:t>ом</w:t>
      </w:r>
      <w:r w:rsidR="006C4C43" w:rsidRPr="003872FF">
        <w:rPr>
          <w:rStyle w:val="af5"/>
          <w:rFonts w:ascii="Arial" w:hAnsi="Arial" w:cs="Arial"/>
          <w:b w:val="0"/>
          <w:bCs w:val="0"/>
        </w:rPr>
        <w:t xml:space="preserve"> мужско</w:t>
      </w:r>
      <w:r w:rsidR="006C4C43">
        <w:rPr>
          <w:rStyle w:val="af5"/>
          <w:rFonts w:ascii="Arial" w:hAnsi="Arial" w:cs="Arial"/>
          <w:b w:val="0"/>
          <w:bCs w:val="0"/>
        </w:rPr>
        <w:t>м</w:t>
      </w:r>
      <w:r w:rsidR="006C4C43" w:rsidRPr="003872FF">
        <w:rPr>
          <w:rStyle w:val="af5"/>
          <w:rFonts w:ascii="Arial" w:hAnsi="Arial" w:cs="Arial"/>
          <w:b w:val="0"/>
          <w:bCs w:val="0"/>
        </w:rPr>
        <w:t xml:space="preserve"> монастыр</w:t>
      </w:r>
      <w:r w:rsidR="006C4C43">
        <w:rPr>
          <w:rStyle w:val="af5"/>
          <w:rFonts w:ascii="Arial" w:hAnsi="Arial" w:cs="Arial"/>
          <w:b w:val="0"/>
          <w:bCs w:val="0"/>
        </w:rPr>
        <w:t>е</w:t>
      </w:r>
      <w:r w:rsidR="006C4C43">
        <w:rPr>
          <w:rStyle w:val="af5"/>
          <w:rFonts w:ascii="Arial" w:hAnsi="Arial" w:cs="Arial"/>
        </w:rPr>
        <w:t xml:space="preserve">, </w:t>
      </w:r>
      <w:r w:rsidR="006C4C43" w:rsidRPr="003872FF">
        <w:rPr>
          <w:rStyle w:val="af5"/>
          <w:rFonts w:ascii="Arial" w:hAnsi="Arial" w:cs="Arial"/>
          <w:b w:val="0"/>
        </w:rPr>
        <w:t>расположенн</w:t>
      </w:r>
      <w:r w:rsidR="006C4C43">
        <w:rPr>
          <w:rStyle w:val="af5"/>
          <w:rFonts w:ascii="Arial" w:hAnsi="Arial" w:cs="Arial"/>
          <w:b w:val="0"/>
        </w:rPr>
        <w:t>ом</w:t>
      </w:r>
      <w:r w:rsidR="006C4C43" w:rsidRPr="003872FF">
        <w:rPr>
          <w:rStyle w:val="af5"/>
          <w:rFonts w:ascii="Arial" w:hAnsi="Arial" w:cs="Arial"/>
          <w:b w:val="0"/>
        </w:rPr>
        <w:t xml:space="preserve"> </w:t>
      </w:r>
      <w:r w:rsidR="006C4C43">
        <w:rPr>
          <w:rStyle w:val="af5"/>
          <w:rFonts w:ascii="Arial" w:hAnsi="Arial" w:cs="Arial"/>
          <w:b w:val="0"/>
        </w:rPr>
        <w:t>на</w:t>
      </w:r>
      <w:r w:rsidR="006C4C43" w:rsidRPr="003872FF">
        <w:rPr>
          <w:rStyle w:val="af5"/>
          <w:rFonts w:ascii="Arial" w:hAnsi="Arial" w:cs="Arial"/>
          <w:b w:val="0"/>
        </w:rPr>
        <w:t xml:space="preserve"> живописном берегу реки Волхов</w:t>
      </w:r>
      <w:r w:rsidR="006C4C43" w:rsidRPr="003872FF">
        <w:rPr>
          <w:rStyle w:val="af5"/>
          <w:rFonts w:ascii="Arial" w:hAnsi="Arial" w:cs="Arial"/>
        </w:rPr>
        <w:t>.</w:t>
      </w:r>
      <w:r w:rsidR="006C4C43">
        <w:rPr>
          <w:rFonts w:ascii="Arial" w:hAnsi="Arial" w:cs="Arial"/>
          <w:bCs/>
          <w:color w:val="000000"/>
          <w:spacing w:val="-4"/>
        </w:rPr>
        <w:t xml:space="preserve"> </w:t>
      </w:r>
      <w:r w:rsidR="004619A9">
        <w:rPr>
          <w:rFonts w:ascii="Arial" w:hAnsi="Arial" w:cs="Arial"/>
          <w:bCs/>
          <w:color w:val="000000"/>
          <w:spacing w:val="-4"/>
        </w:rPr>
        <w:br/>
      </w:r>
      <w:r w:rsidR="006C4C43" w:rsidRPr="003872FF">
        <w:rPr>
          <w:rFonts w:ascii="Arial" w:hAnsi="Arial" w:cs="Arial"/>
          <w:b/>
          <w:bCs/>
        </w:rPr>
        <w:t>Музей деревянного зодчества «</w:t>
      </w:r>
      <w:proofErr w:type="spellStart"/>
      <w:r w:rsidR="006C4C43" w:rsidRPr="003872FF">
        <w:rPr>
          <w:rFonts w:ascii="Arial" w:hAnsi="Arial" w:cs="Arial"/>
          <w:b/>
          <w:bCs/>
        </w:rPr>
        <w:t>Витославицы</w:t>
      </w:r>
      <w:proofErr w:type="spellEnd"/>
      <w:r w:rsidR="006C4C43" w:rsidRPr="003872FF">
        <w:rPr>
          <w:rFonts w:ascii="Arial" w:hAnsi="Arial" w:cs="Arial"/>
          <w:b/>
          <w:bCs/>
        </w:rPr>
        <w:t>»</w:t>
      </w:r>
      <w:r w:rsidR="006C4C43" w:rsidRPr="003872FF">
        <w:rPr>
          <w:rFonts w:ascii="Arial" w:hAnsi="Arial" w:cs="Arial"/>
        </w:rPr>
        <w:t xml:space="preserve"> удивит вас</w:t>
      </w:r>
      <w:r w:rsidR="006C4C43" w:rsidRPr="003872FF">
        <w:rPr>
          <w:rFonts w:ascii="Arial" w:hAnsi="Arial" w:cs="Arial"/>
          <w:bCs/>
        </w:rPr>
        <w:t xml:space="preserve"> уникальным собранием деревянных построек</w:t>
      </w:r>
      <w:r w:rsidR="006C4C43">
        <w:rPr>
          <w:rFonts w:ascii="Arial" w:hAnsi="Arial" w:cs="Arial"/>
          <w:bCs/>
        </w:rPr>
        <w:t xml:space="preserve">: </w:t>
      </w:r>
      <w:r w:rsidR="006C4C43" w:rsidRPr="003872FF">
        <w:rPr>
          <w:rFonts w:ascii="Arial" w:hAnsi="Arial" w:cs="Arial"/>
          <w:bCs/>
        </w:rPr>
        <w:t>избы, часовни, церкви, амбары, мельницы — вс</w:t>
      </w:r>
      <w:r w:rsidR="006C4C43">
        <w:rPr>
          <w:rFonts w:ascii="Arial" w:hAnsi="Arial" w:cs="Arial"/>
          <w:bCs/>
        </w:rPr>
        <w:t>ё</w:t>
      </w:r>
      <w:r w:rsidR="006C4C43" w:rsidRPr="003872FF">
        <w:rPr>
          <w:rFonts w:ascii="Arial" w:hAnsi="Arial" w:cs="Arial"/>
          <w:bCs/>
        </w:rPr>
        <w:t xml:space="preserve"> это из усадеб новгородских бояр. Вы познакомитесь с бытом русской деревни прошлых времён. В</w:t>
      </w:r>
      <w:r w:rsidR="006C4C43" w:rsidRPr="003872FF">
        <w:rPr>
          <w:rFonts w:ascii="Arial" w:hAnsi="Arial" w:cs="Arial"/>
          <w:bCs/>
          <w:color w:val="000000"/>
        </w:rPr>
        <w:t>ас встретят «жители» деревни, проведут по деревенской улице, пригласят в избы.</w:t>
      </w:r>
      <w:r w:rsidR="006C4C43">
        <w:rPr>
          <w:rFonts w:ascii="Arial" w:hAnsi="Arial" w:cs="Arial"/>
          <w:b/>
          <w:bCs/>
        </w:rPr>
        <w:t xml:space="preserve"> </w:t>
      </w:r>
      <w:r w:rsidR="004619A9">
        <w:rPr>
          <w:rFonts w:ascii="Arial" w:hAnsi="Arial" w:cs="Arial"/>
          <w:b/>
          <w:bCs/>
        </w:rPr>
        <w:br/>
      </w:r>
      <w:r w:rsidR="00844F69" w:rsidRPr="006C529F">
        <w:rPr>
          <w:rStyle w:val="af5"/>
          <w:rFonts w:ascii="Arial" w:hAnsi="Arial" w:cs="Arial"/>
        </w:rPr>
        <w:t xml:space="preserve">Обед. </w:t>
      </w:r>
      <w:r w:rsidR="004619A9">
        <w:rPr>
          <w:rStyle w:val="af5"/>
          <w:rFonts w:ascii="Arial" w:hAnsi="Arial" w:cs="Arial"/>
        </w:rPr>
        <w:br/>
      </w:r>
      <w:r w:rsidR="00844F69" w:rsidRPr="006C529F">
        <w:rPr>
          <w:rFonts w:ascii="Arial" w:eastAsia="Arial" w:hAnsi="Arial" w:cs="Arial"/>
          <w:b/>
          <w:color w:val="000000"/>
        </w:rPr>
        <w:t xml:space="preserve">Переезд в Псков на «Ласточке». </w:t>
      </w:r>
      <w:r w:rsidR="004619A9">
        <w:rPr>
          <w:rFonts w:ascii="Arial" w:eastAsia="Arial" w:hAnsi="Arial" w:cs="Arial"/>
          <w:b/>
          <w:color w:val="000000"/>
        </w:rPr>
        <w:br/>
      </w:r>
      <w:r w:rsidR="00844F69" w:rsidRPr="006C529F">
        <w:rPr>
          <w:rFonts w:ascii="Arial" w:eastAsia="Arial" w:hAnsi="Arial" w:cs="Arial"/>
          <w:b/>
          <w:color w:val="000000"/>
        </w:rPr>
        <w:t>Трансфер в отель.</w:t>
      </w:r>
      <w:r w:rsidR="00844F69" w:rsidRPr="006C529F">
        <w:rPr>
          <w:rFonts w:ascii="Arial" w:hAnsi="Arial" w:cs="Arial"/>
          <w:b/>
          <w:color w:val="000000"/>
        </w:rPr>
        <w:t xml:space="preserve"> </w:t>
      </w:r>
      <w:r w:rsidR="004619A9">
        <w:rPr>
          <w:rFonts w:ascii="Arial" w:hAnsi="Arial" w:cs="Arial"/>
          <w:b/>
          <w:color w:val="000000"/>
        </w:rPr>
        <w:br/>
      </w:r>
      <w:r w:rsidR="004619A9">
        <w:rPr>
          <w:rFonts w:ascii="Arial" w:hAnsi="Arial" w:cs="Arial"/>
          <w:b/>
          <w:color w:val="000000"/>
        </w:rPr>
        <w:br/>
      </w:r>
      <w:r w:rsidR="004619A9">
        <w:rPr>
          <w:rFonts w:ascii="Arial" w:hAnsi="Arial" w:cs="Arial"/>
          <w:b/>
          <w:color w:val="000000"/>
        </w:rPr>
        <w:br/>
      </w:r>
      <w:r w:rsidR="00844F69" w:rsidRPr="006C529F">
        <w:rPr>
          <w:rFonts w:ascii="Arial" w:eastAsia="Arial" w:hAnsi="Arial" w:cs="Arial"/>
          <w:b/>
          <w:color w:val="000000"/>
          <w:u w:val="single"/>
        </w:rPr>
        <w:t>4 день</w:t>
      </w:r>
      <w:r w:rsidR="00844F69" w:rsidRPr="006C529F">
        <w:rPr>
          <w:rFonts w:ascii="Arial" w:eastAsia="Arial" w:hAnsi="Arial" w:cs="Arial"/>
          <w:color w:val="000000"/>
          <w:u w:val="single"/>
        </w:rPr>
        <w:t xml:space="preserve">: </w:t>
      </w:r>
      <w:r w:rsidR="004619A9">
        <w:rPr>
          <w:rFonts w:ascii="Arial" w:eastAsia="Arial" w:hAnsi="Arial" w:cs="Arial"/>
          <w:b/>
          <w:color w:val="000000"/>
        </w:rPr>
        <w:br/>
      </w:r>
      <w:r w:rsidR="00844F69" w:rsidRPr="006C529F">
        <w:rPr>
          <w:rFonts w:ascii="Arial" w:eastAsia="Arial" w:hAnsi="Arial" w:cs="Arial"/>
          <w:b/>
          <w:color w:val="000000"/>
        </w:rPr>
        <w:t>Завтрак в отеле.</w:t>
      </w:r>
      <w:r w:rsidR="00844F69" w:rsidRPr="006C529F">
        <w:rPr>
          <w:rFonts w:ascii="Arial" w:eastAsia="Arial" w:hAnsi="Arial" w:cs="Arial"/>
          <w:color w:val="000000"/>
        </w:rPr>
        <w:t xml:space="preserve"> </w:t>
      </w:r>
      <w:r w:rsidR="004619A9">
        <w:rPr>
          <w:rFonts w:ascii="Arial" w:eastAsia="Arial" w:hAnsi="Arial" w:cs="Arial"/>
          <w:color w:val="000000"/>
        </w:rPr>
        <w:br/>
      </w:r>
      <w:r w:rsidR="00844F69" w:rsidRPr="00844F69">
        <w:rPr>
          <w:rFonts w:ascii="Arial" w:eastAsia="Arial" w:hAnsi="Arial" w:cs="Arial"/>
          <w:b/>
          <w:color w:val="000000"/>
        </w:rPr>
        <w:t>Отъезд в Пушкинские горы</w:t>
      </w:r>
      <w:r w:rsidR="00844F69">
        <w:rPr>
          <w:rFonts w:ascii="Arial" w:eastAsia="Arial" w:hAnsi="Arial" w:cs="Arial"/>
          <w:b/>
          <w:color w:val="000000"/>
        </w:rPr>
        <w:t xml:space="preserve">. </w:t>
      </w:r>
      <w:r w:rsidR="004619A9">
        <w:rPr>
          <w:rFonts w:ascii="Arial" w:eastAsia="Arial" w:hAnsi="Arial" w:cs="Arial"/>
          <w:b/>
          <w:color w:val="000000"/>
        </w:rPr>
        <w:br/>
      </w:r>
      <w:r w:rsidR="00844F69" w:rsidRPr="00844F69">
        <w:rPr>
          <w:rFonts w:ascii="Arial" w:eastAsia="Arial" w:hAnsi="Arial" w:cs="Arial"/>
          <w:b/>
          <w:color w:val="000000"/>
        </w:rPr>
        <w:t>Экскурсия в музее</w:t>
      </w:r>
      <w:r w:rsidR="00844F69">
        <w:rPr>
          <w:rFonts w:ascii="Arial" w:eastAsia="Arial" w:hAnsi="Arial" w:cs="Arial"/>
          <w:b/>
          <w:color w:val="000000"/>
        </w:rPr>
        <w:t>-</w:t>
      </w:r>
      <w:r w:rsidR="00844F69" w:rsidRPr="00844F69">
        <w:rPr>
          <w:rFonts w:ascii="Arial" w:eastAsia="Arial" w:hAnsi="Arial" w:cs="Arial"/>
          <w:b/>
          <w:color w:val="000000"/>
        </w:rPr>
        <w:t>заповеднике А.С. Пушкина «Михайловское»</w:t>
      </w:r>
      <w:r w:rsidR="00844F69">
        <w:rPr>
          <w:rFonts w:ascii="Arial" w:eastAsia="Arial" w:hAnsi="Arial" w:cs="Arial"/>
          <w:b/>
          <w:color w:val="000000"/>
        </w:rPr>
        <w:t xml:space="preserve">. </w:t>
      </w:r>
      <w:r w:rsidR="00844F69" w:rsidRPr="00844F69">
        <w:rPr>
          <w:rFonts w:ascii="Arial" w:eastAsia="Arial" w:hAnsi="Arial" w:cs="Arial"/>
          <w:bCs/>
          <w:color w:val="000000"/>
        </w:rPr>
        <w:t xml:space="preserve"> </w:t>
      </w:r>
      <w:r w:rsidR="00844F69">
        <w:rPr>
          <w:rFonts w:ascii="Arial" w:eastAsia="Arial" w:hAnsi="Arial" w:cs="Arial"/>
          <w:bCs/>
          <w:color w:val="000000"/>
        </w:rPr>
        <w:t xml:space="preserve">Этот день вы проведёте в </w:t>
      </w:r>
      <w:r w:rsidR="00844F69" w:rsidRPr="00844F69">
        <w:rPr>
          <w:rFonts w:ascii="Arial" w:eastAsia="Arial" w:hAnsi="Arial" w:cs="Arial"/>
          <w:bCs/>
          <w:color w:val="000000"/>
        </w:rPr>
        <w:t>усадьб</w:t>
      </w:r>
      <w:r w:rsidR="00844F69">
        <w:rPr>
          <w:rFonts w:ascii="Arial" w:eastAsia="Arial" w:hAnsi="Arial" w:cs="Arial"/>
          <w:bCs/>
          <w:color w:val="000000"/>
        </w:rPr>
        <w:t>ах, связанных с именем А.С. Пушкина. Вы посетите усадьбы</w:t>
      </w:r>
      <w:r w:rsidR="00844F69" w:rsidRPr="00844F69">
        <w:rPr>
          <w:rFonts w:ascii="Arial" w:eastAsia="Arial" w:hAnsi="Arial" w:cs="Arial"/>
          <w:bCs/>
          <w:color w:val="000000"/>
        </w:rPr>
        <w:t xml:space="preserve"> Михайловское</w:t>
      </w:r>
      <w:r w:rsidR="00844F69">
        <w:rPr>
          <w:rFonts w:ascii="Arial" w:eastAsia="Arial" w:hAnsi="Arial" w:cs="Arial"/>
          <w:bCs/>
          <w:color w:val="000000"/>
        </w:rPr>
        <w:t xml:space="preserve"> и</w:t>
      </w:r>
      <w:r w:rsidR="00844F69" w:rsidRPr="00844F69">
        <w:rPr>
          <w:rFonts w:ascii="Arial" w:eastAsia="Arial" w:hAnsi="Arial" w:cs="Arial"/>
          <w:bCs/>
          <w:color w:val="000000"/>
        </w:rPr>
        <w:t xml:space="preserve"> </w:t>
      </w:r>
      <w:proofErr w:type="spellStart"/>
      <w:r w:rsidR="00844F69" w:rsidRPr="00844F69">
        <w:rPr>
          <w:rFonts w:ascii="Arial" w:eastAsia="Arial" w:hAnsi="Arial" w:cs="Arial"/>
          <w:bCs/>
          <w:color w:val="000000"/>
        </w:rPr>
        <w:t>Тригорское</w:t>
      </w:r>
      <w:proofErr w:type="spellEnd"/>
      <w:r w:rsidR="00844F69" w:rsidRPr="00844F69">
        <w:rPr>
          <w:rFonts w:ascii="Arial" w:eastAsia="Arial" w:hAnsi="Arial" w:cs="Arial"/>
          <w:bCs/>
          <w:color w:val="000000"/>
        </w:rPr>
        <w:t>,</w:t>
      </w:r>
      <w:r w:rsidR="00844F69">
        <w:rPr>
          <w:rFonts w:ascii="Arial" w:eastAsia="Arial" w:hAnsi="Arial" w:cs="Arial"/>
          <w:bCs/>
          <w:color w:val="000000"/>
        </w:rPr>
        <w:t xml:space="preserve"> прогуляетесь по их прекрасным паркам и узнаете много о жизни и творчестве поэта.</w:t>
      </w:r>
      <w:r w:rsidR="000A17CC">
        <w:rPr>
          <w:rFonts w:ascii="Arial" w:eastAsia="Arial" w:hAnsi="Arial" w:cs="Arial"/>
          <w:bCs/>
          <w:color w:val="000000"/>
        </w:rPr>
        <w:t xml:space="preserve"> Также вы посетите</w:t>
      </w:r>
      <w:r w:rsidR="00844F69">
        <w:rPr>
          <w:rFonts w:ascii="Arial" w:eastAsia="Arial" w:hAnsi="Arial" w:cs="Arial"/>
          <w:bCs/>
          <w:color w:val="000000"/>
        </w:rPr>
        <w:t xml:space="preserve"> </w:t>
      </w:r>
      <w:proofErr w:type="spellStart"/>
      <w:r w:rsidR="00844F69" w:rsidRPr="00844F69">
        <w:rPr>
          <w:rFonts w:ascii="Arial" w:eastAsia="Arial" w:hAnsi="Arial" w:cs="Arial"/>
          <w:bCs/>
          <w:color w:val="000000"/>
        </w:rPr>
        <w:t>Святогорский</w:t>
      </w:r>
      <w:proofErr w:type="spellEnd"/>
      <w:r w:rsidR="00844F69" w:rsidRPr="00844F69">
        <w:rPr>
          <w:rFonts w:ascii="Arial" w:eastAsia="Arial" w:hAnsi="Arial" w:cs="Arial"/>
          <w:bCs/>
          <w:color w:val="000000"/>
        </w:rPr>
        <w:t xml:space="preserve"> Свято</w:t>
      </w:r>
      <w:r w:rsidR="000A17CC">
        <w:rPr>
          <w:rFonts w:ascii="Arial" w:eastAsia="Arial" w:hAnsi="Arial" w:cs="Arial"/>
          <w:bCs/>
          <w:color w:val="000000"/>
        </w:rPr>
        <w:t>-</w:t>
      </w:r>
      <w:r w:rsidR="00844F69" w:rsidRPr="00844F69">
        <w:rPr>
          <w:rFonts w:ascii="Arial" w:eastAsia="Arial" w:hAnsi="Arial" w:cs="Arial"/>
          <w:bCs/>
          <w:color w:val="000000"/>
        </w:rPr>
        <w:t xml:space="preserve">Успенский монастырь, где </w:t>
      </w:r>
      <w:r w:rsidR="000A17CC" w:rsidRPr="00844F69">
        <w:rPr>
          <w:rFonts w:ascii="Arial" w:eastAsia="Arial" w:hAnsi="Arial" w:cs="Arial"/>
          <w:bCs/>
          <w:color w:val="000000"/>
        </w:rPr>
        <w:t xml:space="preserve">поэт </w:t>
      </w:r>
      <w:r w:rsidR="00844F69" w:rsidRPr="00844F69">
        <w:rPr>
          <w:rFonts w:ascii="Arial" w:eastAsia="Arial" w:hAnsi="Arial" w:cs="Arial"/>
          <w:bCs/>
          <w:color w:val="000000"/>
        </w:rPr>
        <w:t>похоронен.</w:t>
      </w:r>
      <w:r w:rsidR="004619A9">
        <w:rPr>
          <w:rFonts w:ascii="Arial" w:hAnsi="Arial" w:cs="Arial"/>
          <w:b/>
          <w:bCs/>
        </w:rPr>
        <w:t xml:space="preserve"> </w:t>
      </w:r>
      <w:r w:rsidR="004619A9">
        <w:rPr>
          <w:rFonts w:ascii="Arial" w:hAnsi="Arial" w:cs="Arial"/>
          <w:b/>
          <w:bCs/>
        </w:rPr>
        <w:br/>
      </w:r>
      <w:r w:rsidR="00844F69" w:rsidRPr="00844F69">
        <w:rPr>
          <w:rFonts w:ascii="Arial" w:eastAsia="Arial" w:hAnsi="Arial" w:cs="Arial"/>
          <w:b/>
          <w:color w:val="000000"/>
        </w:rPr>
        <w:t>Обед.</w:t>
      </w:r>
      <w:r w:rsidR="004619A9">
        <w:rPr>
          <w:rFonts w:ascii="Arial" w:hAnsi="Arial" w:cs="Arial"/>
          <w:b/>
          <w:bCs/>
        </w:rPr>
        <w:t xml:space="preserve"> </w:t>
      </w:r>
      <w:r w:rsidR="004619A9">
        <w:rPr>
          <w:rFonts w:ascii="Arial" w:hAnsi="Arial" w:cs="Arial"/>
          <w:b/>
          <w:bCs/>
        </w:rPr>
        <w:br/>
      </w:r>
      <w:r w:rsidR="00844F69" w:rsidRPr="00844F69">
        <w:rPr>
          <w:rFonts w:ascii="Arial" w:eastAsia="Arial" w:hAnsi="Arial" w:cs="Arial"/>
          <w:b/>
          <w:color w:val="000000"/>
        </w:rPr>
        <w:t>Продолжение экскурсии.</w:t>
      </w:r>
      <w:r w:rsidR="004619A9">
        <w:rPr>
          <w:rFonts w:ascii="Arial" w:hAnsi="Arial" w:cs="Arial"/>
          <w:b/>
          <w:bCs/>
        </w:rPr>
        <w:t xml:space="preserve"> </w:t>
      </w:r>
      <w:r w:rsidR="004619A9">
        <w:rPr>
          <w:rFonts w:ascii="Arial" w:hAnsi="Arial" w:cs="Arial"/>
          <w:b/>
          <w:bCs/>
        </w:rPr>
        <w:br/>
      </w:r>
      <w:r w:rsidR="00844F69" w:rsidRPr="00844F69">
        <w:rPr>
          <w:rFonts w:ascii="Arial" w:eastAsia="Arial" w:hAnsi="Arial" w:cs="Arial"/>
          <w:b/>
          <w:color w:val="000000"/>
        </w:rPr>
        <w:t xml:space="preserve">Возвращение в Псков. </w:t>
      </w:r>
      <w:r w:rsidR="004619A9">
        <w:rPr>
          <w:rFonts w:ascii="Arial" w:eastAsia="Arial" w:hAnsi="Arial" w:cs="Arial"/>
          <w:b/>
          <w:color w:val="000000"/>
        </w:rPr>
        <w:br/>
      </w:r>
      <w:r w:rsidR="00844F69" w:rsidRPr="00844F69">
        <w:rPr>
          <w:rFonts w:ascii="Arial" w:eastAsia="Arial" w:hAnsi="Arial" w:cs="Arial"/>
          <w:b/>
          <w:color w:val="000000"/>
        </w:rPr>
        <w:t>Трансфер в гостиницу.</w:t>
      </w:r>
      <w:r w:rsidR="004619A9">
        <w:rPr>
          <w:rFonts w:ascii="Arial" w:eastAsia="Arial" w:hAnsi="Arial" w:cs="Arial"/>
          <w:b/>
          <w:color w:val="000000"/>
        </w:rPr>
        <w:t xml:space="preserve"> </w:t>
      </w:r>
      <w:r w:rsidR="004619A9">
        <w:rPr>
          <w:rFonts w:ascii="Arial" w:eastAsia="Arial" w:hAnsi="Arial" w:cs="Arial"/>
          <w:b/>
          <w:color w:val="000000"/>
        </w:rPr>
        <w:br/>
      </w:r>
      <w:r w:rsidR="004619A9">
        <w:rPr>
          <w:rFonts w:ascii="Arial" w:eastAsia="Arial" w:hAnsi="Arial" w:cs="Arial"/>
          <w:b/>
          <w:color w:val="000000"/>
        </w:rPr>
        <w:br/>
      </w:r>
      <w:r w:rsidR="004619A9">
        <w:rPr>
          <w:rFonts w:ascii="Arial" w:eastAsia="Arial" w:hAnsi="Arial" w:cs="Arial"/>
          <w:b/>
          <w:color w:val="000000"/>
        </w:rPr>
        <w:br/>
      </w:r>
      <w:r w:rsidR="000A17CC">
        <w:rPr>
          <w:rFonts w:ascii="Arial" w:eastAsia="Arial" w:hAnsi="Arial" w:cs="Arial"/>
          <w:b/>
          <w:color w:val="000000"/>
          <w:u w:val="single"/>
        </w:rPr>
        <w:t>5</w:t>
      </w:r>
      <w:r w:rsidR="000A17CC" w:rsidRPr="006C529F">
        <w:rPr>
          <w:rFonts w:ascii="Arial" w:eastAsia="Arial" w:hAnsi="Arial" w:cs="Arial"/>
          <w:b/>
          <w:color w:val="000000"/>
          <w:u w:val="single"/>
        </w:rPr>
        <w:t xml:space="preserve"> день</w:t>
      </w:r>
      <w:r w:rsidR="000A17CC" w:rsidRPr="006C529F">
        <w:rPr>
          <w:rFonts w:ascii="Arial" w:eastAsia="Arial" w:hAnsi="Arial" w:cs="Arial"/>
          <w:color w:val="000000"/>
          <w:u w:val="single"/>
        </w:rPr>
        <w:t xml:space="preserve">: </w:t>
      </w:r>
      <w:r w:rsidR="004619A9">
        <w:rPr>
          <w:rFonts w:ascii="Arial" w:eastAsia="Arial" w:hAnsi="Arial" w:cs="Arial"/>
          <w:color w:val="000000"/>
          <w:u w:val="single"/>
        </w:rPr>
        <w:br/>
      </w:r>
      <w:r w:rsidR="000A17CC" w:rsidRPr="006C529F">
        <w:rPr>
          <w:rFonts w:ascii="Arial" w:eastAsia="Arial" w:hAnsi="Arial" w:cs="Arial"/>
          <w:b/>
          <w:color w:val="000000"/>
        </w:rPr>
        <w:t>Завтрак в отеле.</w:t>
      </w:r>
      <w:r w:rsidR="000A17CC" w:rsidRPr="006C529F">
        <w:rPr>
          <w:rFonts w:ascii="Arial" w:eastAsia="Arial" w:hAnsi="Arial" w:cs="Arial"/>
          <w:color w:val="000000"/>
        </w:rPr>
        <w:t xml:space="preserve"> </w:t>
      </w:r>
      <w:r w:rsidR="004619A9">
        <w:rPr>
          <w:rFonts w:ascii="Arial" w:eastAsia="Arial" w:hAnsi="Arial" w:cs="Arial"/>
          <w:color w:val="000000"/>
        </w:rPr>
        <w:br/>
      </w:r>
      <w:r w:rsidR="000A17CC" w:rsidRPr="006C529F">
        <w:rPr>
          <w:rFonts w:ascii="Arial" w:eastAsia="Arial" w:hAnsi="Arial" w:cs="Arial"/>
          <w:b/>
          <w:color w:val="000000"/>
        </w:rPr>
        <w:t xml:space="preserve">Освобождение номеров. </w:t>
      </w:r>
      <w:r w:rsidR="004619A9">
        <w:rPr>
          <w:rFonts w:ascii="Arial" w:eastAsia="Arial" w:hAnsi="Arial" w:cs="Arial"/>
          <w:b/>
          <w:color w:val="000000"/>
        </w:rPr>
        <w:br/>
      </w:r>
      <w:r w:rsidR="000A17CC" w:rsidRPr="006C529F">
        <w:rPr>
          <w:rFonts w:ascii="Arial" w:hAnsi="Arial" w:cs="Arial"/>
          <w:b/>
          <w:bCs/>
          <w:color w:val="000000"/>
        </w:rPr>
        <w:t xml:space="preserve">Обзорная экскурсия по Пскову. </w:t>
      </w:r>
      <w:r w:rsidR="000A17CC" w:rsidRPr="006C529F">
        <w:rPr>
          <w:rFonts w:ascii="Arial" w:hAnsi="Arial" w:cs="Arial"/>
          <w:color w:val="000000"/>
        </w:rPr>
        <w:t xml:space="preserve">Вы познакомитесь с памятниками псковского зодчества и особенностями псковской школы архитектуры. Увидите </w:t>
      </w:r>
      <w:r w:rsidR="000A17CC" w:rsidRPr="006C529F">
        <w:rPr>
          <w:rFonts w:ascii="Arial" w:hAnsi="Arial" w:cs="Arial"/>
          <w:bCs/>
          <w:color w:val="000000"/>
        </w:rPr>
        <w:t>Псковский Кремль -</w:t>
      </w:r>
      <w:r w:rsidR="000A17CC" w:rsidRPr="006C529F">
        <w:rPr>
          <w:rFonts w:ascii="Arial" w:hAnsi="Arial" w:cs="Arial"/>
          <w:color w:val="000000"/>
        </w:rPr>
        <w:t xml:space="preserve"> место зарождения города, а также </w:t>
      </w:r>
      <w:r w:rsidR="000A17CC" w:rsidRPr="006C529F">
        <w:rPr>
          <w:rFonts w:ascii="Arial" w:hAnsi="Arial" w:cs="Arial"/>
        </w:rPr>
        <w:t xml:space="preserve">Довмонтов город, Троицкий собор, церковь </w:t>
      </w:r>
      <w:r w:rsidR="000A17CC" w:rsidRPr="006C529F">
        <w:rPr>
          <w:rFonts w:ascii="Arial" w:hAnsi="Arial" w:cs="Arial"/>
          <w:bCs/>
          <w:color w:val="252525"/>
          <w:shd w:val="clear" w:color="auto" w:fill="FFFFFF"/>
        </w:rPr>
        <w:t xml:space="preserve">Покрова и Рождества Богородицы от Пролома, </w:t>
      </w:r>
      <w:proofErr w:type="spellStart"/>
      <w:r w:rsidR="000A17CC" w:rsidRPr="006C529F">
        <w:rPr>
          <w:rFonts w:ascii="Arial" w:hAnsi="Arial" w:cs="Arial"/>
          <w:bCs/>
          <w:color w:val="252525"/>
          <w:shd w:val="clear" w:color="auto" w:fill="FFFFFF"/>
        </w:rPr>
        <w:t>Варлаамовская</w:t>
      </w:r>
      <w:proofErr w:type="spellEnd"/>
      <w:r w:rsidR="000A17CC" w:rsidRPr="006C529F">
        <w:rPr>
          <w:rFonts w:ascii="Arial" w:hAnsi="Arial" w:cs="Arial"/>
          <w:bCs/>
          <w:color w:val="252525"/>
          <w:shd w:val="clear" w:color="auto" w:fill="FFFFFF"/>
        </w:rPr>
        <w:t xml:space="preserve"> башню и стены окольного города, </w:t>
      </w:r>
      <w:r w:rsidR="000A17CC" w:rsidRPr="006C529F">
        <w:rPr>
          <w:rFonts w:ascii="Arial" w:hAnsi="Arial" w:cs="Arial"/>
        </w:rPr>
        <w:t>купеческие палаты, храмы и часовни, памятник равноапостольной княгине Ольге.</w:t>
      </w:r>
      <w:r w:rsidR="004619A9">
        <w:rPr>
          <w:rFonts w:ascii="Arial" w:hAnsi="Arial" w:cs="Arial"/>
          <w:color w:val="000000"/>
        </w:rPr>
        <w:t xml:space="preserve"> </w:t>
      </w:r>
      <w:r w:rsidR="004619A9">
        <w:rPr>
          <w:rFonts w:ascii="Arial" w:hAnsi="Arial" w:cs="Arial"/>
          <w:color w:val="000000"/>
        </w:rPr>
        <w:br/>
      </w:r>
      <w:r w:rsidR="000A17CC" w:rsidRPr="006C529F">
        <w:rPr>
          <w:rFonts w:ascii="Arial" w:hAnsi="Arial" w:cs="Arial"/>
          <w:b/>
          <w:bCs/>
          <w:color w:val="000000"/>
        </w:rPr>
        <w:t xml:space="preserve">Переезд в Изборск. </w:t>
      </w:r>
      <w:r w:rsidR="004619A9">
        <w:rPr>
          <w:rFonts w:ascii="Arial" w:hAnsi="Arial" w:cs="Arial"/>
          <w:iCs/>
          <w:color w:val="000000"/>
          <w:spacing w:val="-4"/>
        </w:rPr>
        <w:br/>
      </w:r>
      <w:r w:rsidR="000A17CC" w:rsidRPr="006C529F">
        <w:rPr>
          <w:rFonts w:ascii="Arial" w:hAnsi="Arial" w:cs="Arial"/>
          <w:b/>
          <w:bCs/>
          <w:color w:val="000000"/>
        </w:rPr>
        <w:t xml:space="preserve">Осмотр </w:t>
      </w:r>
      <w:proofErr w:type="spellStart"/>
      <w:r w:rsidR="000A17CC" w:rsidRPr="006C529F">
        <w:rPr>
          <w:rFonts w:ascii="Arial" w:hAnsi="Arial" w:cs="Arial"/>
          <w:b/>
          <w:bCs/>
          <w:color w:val="000000"/>
        </w:rPr>
        <w:t>Изборской</w:t>
      </w:r>
      <w:proofErr w:type="spellEnd"/>
      <w:r w:rsidR="000A17CC" w:rsidRPr="006C529F">
        <w:rPr>
          <w:rFonts w:ascii="Arial" w:hAnsi="Arial" w:cs="Arial"/>
          <w:b/>
          <w:bCs/>
          <w:color w:val="000000"/>
        </w:rPr>
        <w:t xml:space="preserve"> каменной крепости </w:t>
      </w:r>
      <w:r w:rsidR="000A17CC" w:rsidRPr="006C529F">
        <w:rPr>
          <w:rFonts w:ascii="Arial" w:hAnsi="Arial" w:cs="Arial"/>
          <w:b/>
          <w:bCs/>
          <w:color w:val="000000"/>
          <w:lang w:val="en-US"/>
        </w:rPr>
        <w:t>XIV</w:t>
      </w:r>
      <w:r w:rsidR="000A17CC" w:rsidRPr="006C529F">
        <w:rPr>
          <w:rFonts w:ascii="Arial" w:hAnsi="Arial" w:cs="Arial"/>
          <w:b/>
          <w:bCs/>
          <w:color w:val="000000"/>
        </w:rPr>
        <w:t xml:space="preserve"> в. </w:t>
      </w:r>
      <w:proofErr w:type="spellStart"/>
      <w:r w:rsidR="000A17CC" w:rsidRPr="006C529F">
        <w:rPr>
          <w:rFonts w:ascii="Arial" w:hAnsi="Arial" w:cs="Arial"/>
          <w:color w:val="000000"/>
        </w:rPr>
        <w:t>Изборская</w:t>
      </w:r>
      <w:proofErr w:type="spellEnd"/>
      <w:r w:rsidR="000A17CC" w:rsidRPr="006C529F">
        <w:rPr>
          <w:rFonts w:ascii="Arial" w:hAnsi="Arial" w:cs="Arial"/>
          <w:color w:val="000000"/>
        </w:rPr>
        <w:t xml:space="preserve"> крепость – музей под открытым небом. В своё время Изборск вызывал восхищение </w:t>
      </w:r>
      <w:proofErr w:type="spellStart"/>
      <w:r w:rsidR="000A17CC" w:rsidRPr="006C529F">
        <w:rPr>
          <w:rFonts w:ascii="Arial" w:hAnsi="Arial" w:cs="Arial"/>
          <w:color w:val="000000"/>
        </w:rPr>
        <w:t>Н.К.Рериха</w:t>
      </w:r>
      <w:proofErr w:type="spellEnd"/>
      <w:r w:rsidR="000A17CC" w:rsidRPr="006C529F">
        <w:rPr>
          <w:rFonts w:ascii="Arial" w:hAnsi="Arial" w:cs="Arial"/>
          <w:color w:val="000000"/>
        </w:rPr>
        <w:t xml:space="preserve">. Богатырский образ старинных укреплений вдохновил его на создание замечательных полотен, посвященных Древней Руси. А ещё вы увидите место, где из известнякового обрыва бьют многочисленные чудотворные </w:t>
      </w:r>
      <w:r w:rsidR="000A17CC" w:rsidRPr="006C529F">
        <w:rPr>
          <w:rStyle w:val="af5"/>
          <w:rFonts w:ascii="Arial" w:hAnsi="Arial" w:cs="Arial"/>
          <w:b w:val="0"/>
          <w:bCs w:val="0"/>
          <w:color w:val="000000"/>
        </w:rPr>
        <w:t>Славянские ключи</w:t>
      </w:r>
      <w:r w:rsidR="000A17CC" w:rsidRPr="006C529F">
        <w:rPr>
          <w:rFonts w:ascii="Arial" w:hAnsi="Arial" w:cs="Arial"/>
          <w:color w:val="000000"/>
        </w:rPr>
        <w:t xml:space="preserve">, возраст которых более тысячи лет. </w:t>
      </w:r>
      <w:r w:rsidR="004619A9">
        <w:rPr>
          <w:rFonts w:ascii="Arial" w:hAnsi="Arial" w:cs="Arial"/>
          <w:iCs/>
          <w:color w:val="000000"/>
          <w:spacing w:val="-4"/>
        </w:rPr>
        <w:br/>
      </w:r>
      <w:r w:rsidR="000A17CC" w:rsidRPr="006C529F">
        <w:rPr>
          <w:rFonts w:ascii="Arial" w:hAnsi="Arial" w:cs="Arial"/>
          <w:b/>
          <w:bCs/>
          <w:color w:val="000000"/>
        </w:rPr>
        <w:t xml:space="preserve">Переезд </w:t>
      </w:r>
      <w:proofErr w:type="gramStart"/>
      <w:r w:rsidR="000A17CC" w:rsidRPr="006C529F">
        <w:rPr>
          <w:rFonts w:ascii="Arial" w:hAnsi="Arial" w:cs="Arial"/>
          <w:b/>
          <w:bCs/>
          <w:color w:val="000000"/>
        </w:rPr>
        <w:t>в Печоры</w:t>
      </w:r>
      <w:proofErr w:type="gramEnd"/>
      <w:r w:rsidR="000A17CC" w:rsidRPr="006C529F">
        <w:rPr>
          <w:rFonts w:ascii="Arial" w:hAnsi="Arial" w:cs="Arial"/>
          <w:b/>
          <w:bCs/>
          <w:color w:val="000000"/>
        </w:rPr>
        <w:t>.</w:t>
      </w:r>
      <w:r w:rsidR="000A17CC" w:rsidRPr="006C529F">
        <w:rPr>
          <w:rFonts w:ascii="Arial" w:hAnsi="Arial" w:cs="Arial"/>
          <w:iCs/>
          <w:color w:val="000000"/>
          <w:spacing w:val="-4"/>
        </w:rPr>
        <w:t xml:space="preserve"> </w:t>
      </w:r>
      <w:r w:rsidR="004619A9">
        <w:rPr>
          <w:rFonts w:ascii="Arial" w:hAnsi="Arial" w:cs="Arial"/>
          <w:iCs/>
          <w:color w:val="000000"/>
          <w:spacing w:val="-4"/>
        </w:rPr>
        <w:br/>
      </w:r>
      <w:r w:rsidR="000A17CC" w:rsidRPr="006C529F">
        <w:rPr>
          <w:rFonts w:ascii="Arial" w:hAnsi="Arial" w:cs="Arial"/>
          <w:b/>
          <w:bCs/>
        </w:rPr>
        <w:t>Обед</w:t>
      </w:r>
      <w:r w:rsidR="000A17CC" w:rsidRPr="006C529F">
        <w:rPr>
          <w:rFonts w:ascii="Arial" w:hAnsi="Arial" w:cs="Arial"/>
          <w:bCs/>
        </w:rPr>
        <w:t>.</w:t>
      </w:r>
      <w:r w:rsidR="000A17CC" w:rsidRPr="006C529F">
        <w:rPr>
          <w:rFonts w:ascii="Arial" w:hAnsi="Arial" w:cs="Arial"/>
          <w:iCs/>
          <w:color w:val="000000"/>
          <w:spacing w:val="-4"/>
        </w:rPr>
        <w:t xml:space="preserve"> </w:t>
      </w:r>
      <w:r w:rsidR="004619A9">
        <w:rPr>
          <w:rFonts w:ascii="Arial" w:hAnsi="Arial" w:cs="Arial"/>
          <w:iCs/>
          <w:color w:val="000000"/>
          <w:spacing w:val="-4"/>
        </w:rPr>
        <w:br/>
      </w:r>
      <w:r w:rsidR="000A17CC" w:rsidRPr="006C529F">
        <w:rPr>
          <w:rFonts w:ascii="Arial" w:hAnsi="Arial" w:cs="Arial"/>
          <w:b/>
          <w:bCs/>
          <w:color w:val="000000"/>
        </w:rPr>
        <w:t>Экскурсия в действующий мужской Свято-Успенский Псково-Печорский монастырь.</w:t>
      </w:r>
      <w:r w:rsidR="000A17CC" w:rsidRPr="006C529F">
        <w:rPr>
          <w:rFonts w:ascii="Arial" w:hAnsi="Arial" w:cs="Arial"/>
          <w:color w:val="000000"/>
        </w:rPr>
        <w:t xml:space="preserve"> Монастырь, основанный более 500 лет назад, располагается в живописнейшей долине. Архитектурный ансамбль монастыря бесконечно красив и своеобразен.  На территории монастыря - 10 храмов. Все они охраняются государством и составляют национальную гордость России. Осмотр крепости </w:t>
      </w:r>
      <w:r w:rsidR="000A17CC" w:rsidRPr="006C529F">
        <w:rPr>
          <w:rFonts w:ascii="Arial" w:hAnsi="Arial" w:cs="Arial"/>
          <w:color w:val="000000"/>
          <w:lang w:val="en-US"/>
        </w:rPr>
        <w:t>XVI</w:t>
      </w:r>
      <w:r w:rsidR="000A17CC" w:rsidRPr="006C529F">
        <w:rPr>
          <w:rFonts w:ascii="Arial" w:hAnsi="Arial" w:cs="Arial"/>
          <w:color w:val="000000"/>
        </w:rPr>
        <w:t xml:space="preserve"> в., монастырского ансамбля монастыря. </w:t>
      </w:r>
      <w:r w:rsidR="004619A9">
        <w:rPr>
          <w:rFonts w:ascii="Arial" w:hAnsi="Arial" w:cs="Arial"/>
          <w:color w:val="000000"/>
        </w:rPr>
        <w:br/>
      </w:r>
      <w:r w:rsidR="000A17CC" w:rsidRPr="006C529F">
        <w:rPr>
          <w:rFonts w:ascii="Arial" w:hAnsi="Arial" w:cs="Arial"/>
          <w:b/>
          <w:bCs/>
          <w:color w:val="000000"/>
        </w:rPr>
        <w:t xml:space="preserve">Возвращение в Псков. </w:t>
      </w:r>
      <w:r w:rsidR="004619A9">
        <w:rPr>
          <w:rFonts w:ascii="Arial" w:hAnsi="Arial" w:cs="Arial"/>
          <w:b/>
          <w:bCs/>
          <w:color w:val="000000"/>
        </w:rPr>
        <w:br/>
      </w:r>
      <w:r w:rsidR="000A17CC" w:rsidRPr="006C529F">
        <w:rPr>
          <w:rFonts w:ascii="Arial" w:hAnsi="Arial" w:cs="Arial"/>
          <w:b/>
          <w:bCs/>
          <w:color w:val="000000"/>
        </w:rPr>
        <w:t xml:space="preserve">Трансфер на </w:t>
      </w:r>
      <w:proofErr w:type="spellStart"/>
      <w:r w:rsidR="000A17CC" w:rsidRPr="006C529F">
        <w:rPr>
          <w:rFonts w:ascii="Arial" w:hAnsi="Arial" w:cs="Arial"/>
          <w:b/>
          <w:bCs/>
          <w:color w:val="000000"/>
        </w:rPr>
        <w:t>жд</w:t>
      </w:r>
      <w:proofErr w:type="spellEnd"/>
      <w:r w:rsidR="000A17CC" w:rsidRPr="006C529F">
        <w:rPr>
          <w:rFonts w:ascii="Arial" w:hAnsi="Arial" w:cs="Arial"/>
          <w:b/>
          <w:bCs/>
          <w:color w:val="000000"/>
        </w:rPr>
        <w:t>-вокзал.</w:t>
      </w:r>
    </w:p>
    <w:p w14:paraId="47E71EB8" w14:textId="4C3C5C4E" w:rsidR="006C4C43" w:rsidRDefault="006C4C43" w:rsidP="00844F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Style w:val="af5"/>
          <w:rFonts w:ascii="Arial" w:hAnsi="Arial" w:cs="Arial"/>
        </w:rPr>
      </w:pPr>
    </w:p>
    <w:p w14:paraId="73521486" w14:textId="77777777" w:rsidR="006C4C43" w:rsidRDefault="006C4C43" w:rsidP="006C52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Style w:val="af5"/>
          <w:rFonts w:ascii="Arial" w:hAnsi="Arial" w:cs="Arial"/>
        </w:rPr>
      </w:pPr>
    </w:p>
    <w:p w14:paraId="11177291" w14:textId="590BBDCA" w:rsidR="000A381B" w:rsidRDefault="00086F38" w:rsidP="007E75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br/>
      </w:r>
      <w:r w:rsidR="00466C5A">
        <w:rPr>
          <w:rFonts w:ascii="Arial" w:eastAsia="Arial" w:hAnsi="Arial" w:cs="Arial"/>
          <w:color w:val="000000"/>
        </w:rPr>
        <w:t xml:space="preserve">    </w:t>
      </w:r>
      <w:r w:rsidR="00466C5A"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ЭКСКУРСИЙ!</w:t>
      </w:r>
    </w:p>
    <w:p w14:paraId="4B92ED35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F26578" w14:textId="13056CB6" w:rsidR="003F24C9" w:rsidRDefault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2284600" w14:textId="77777777" w:rsidR="004619A9" w:rsidRDefault="004619A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E4BEA4" w14:textId="77777777" w:rsidR="003F24C9" w:rsidRDefault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B50759A" w14:textId="77777777" w:rsidR="004619A9" w:rsidRDefault="004619A9" w:rsidP="006C52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2009E5A9" w14:textId="77777777" w:rsidR="004619A9" w:rsidRDefault="004619A9" w:rsidP="006C52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4B26294A" w14:textId="68BC6F62" w:rsidR="006C529F" w:rsidRDefault="00466C5A" w:rsidP="006C52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на 1 человека</w:t>
      </w:r>
      <w:r w:rsidR="00734DE6">
        <w:rPr>
          <w:rFonts w:ascii="Arial" w:eastAsia="Arial" w:hAnsi="Arial" w:cs="Arial"/>
          <w:b/>
          <w:color w:val="000000"/>
        </w:rPr>
        <w:t>:</w:t>
      </w:r>
    </w:p>
    <w:p w14:paraId="519C6F46" w14:textId="77777777" w:rsidR="004619A9" w:rsidRDefault="004619A9" w:rsidP="006C52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5550"/>
        <w:gridCol w:w="4090"/>
      </w:tblGrid>
      <w:tr w:rsidR="006C529F" w14:paraId="43F5548B" w14:textId="77777777" w:rsidTr="00FF72A6">
        <w:trPr>
          <w:trHeight w:val="48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D0B4" w14:textId="77CA5340" w:rsidR="006C529F" w:rsidRDefault="006C529F" w:rsidP="00FF72A6">
            <w:pPr>
              <w:snapToGrid w:val="0"/>
              <w:ind w:hanging="293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«Волхов» 4* / Отель «Покровский» 4*</w:t>
            </w:r>
          </w:p>
        </w:tc>
      </w:tr>
      <w:tr w:rsidR="006C529F" w14:paraId="66B1DC02" w14:textId="77777777" w:rsidTr="00FF72A6">
        <w:trPr>
          <w:trHeight w:val="233"/>
        </w:trPr>
        <w:tc>
          <w:tcPr>
            <w:tcW w:w="5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93974" w14:textId="77777777" w:rsidR="006C529F" w:rsidRDefault="006C529F" w:rsidP="00FF72A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DF2A1" w14:textId="43402067" w:rsidR="006C529F" w:rsidRPr="007B71CA" w:rsidRDefault="000A17CC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0A17CC">
              <w:rPr>
                <w:rFonts w:ascii="Arial" w:hAnsi="Arial" w:cs="Arial"/>
                <w:i/>
                <w:iCs/>
              </w:rPr>
              <w:t>71680</w:t>
            </w:r>
          </w:p>
        </w:tc>
      </w:tr>
      <w:tr w:rsidR="006C529F" w14:paraId="052D8ABD" w14:textId="77777777" w:rsidTr="00FF72A6">
        <w:trPr>
          <w:trHeight w:val="26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22A8B" w14:textId="77777777" w:rsidR="006C529F" w:rsidRDefault="006C529F" w:rsidP="00FF72A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ECF6" w14:textId="0C3AD325" w:rsidR="006C529F" w:rsidRPr="007B71CA" w:rsidRDefault="000A17CC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0A17CC">
              <w:rPr>
                <w:rFonts w:ascii="Arial" w:hAnsi="Arial" w:cs="Arial"/>
                <w:i/>
                <w:iCs/>
              </w:rPr>
              <w:t>63488</w:t>
            </w:r>
          </w:p>
        </w:tc>
      </w:tr>
      <w:tr w:rsidR="006C529F" w14:paraId="5CA1AD31" w14:textId="77777777" w:rsidTr="00FF72A6">
        <w:trPr>
          <w:trHeight w:val="23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302165" w14:textId="77777777" w:rsidR="006C529F" w:rsidRDefault="006C529F" w:rsidP="00FF72A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DE407" w14:textId="6CE67579" w:rsidR="006C529F" w:rsidRPr="007B71CA" w:rsidRDefault="000A17CC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0A17CC">
              <w:rPr>
                <w:rFonts w:ascii="Arial" w:hAnsi="Arial" w:cs="Arial"/>
                <w:i/>
                <w:iCs/>
              </w:rPr>
              <w:t>51200</w:t>
            </w:r>
          </w:p>
        </w:tc>
      </w:tr>
      <w:tr w:rsidR="006C529F" w14:paraId="201F7111" w14:textId="77777777" w:rsidTr="00FF72A6">
        <w:trPr>
          <w:trHeight w:val="50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E2A09" w14:textId="77777777" w:rsidR="006C529F" w:rsidRPr="007B71CA" w:rsidRDefault="006C529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Отель «Садко» 3* / Отель «Октябрьская» 3*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6C529F" w14:paraId="2E437A46" w14:textId="77777777" w:rsidTr="00FF72A6">
        <w:trPr>
          <w:trHeight w:val="17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14BD3" w14:textId="77777777" w:rsidR="006C529F" w:rsidRDefault="006C529F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D5C2" w14:textId="3D43BBA1" w:rsidR="006C529F" w:rsidRPr="007B71CA" w:rsidRDefault="000A17CC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0A17CC">
              <w:rPr>
                <w:rFonts w:ascii="Arial" w:hAnsi="Arial" w:cs="Arial"/>
                <w:i/>
                <w:iCs/>
              </w:rPr>
              <w:t>52480</w:t>
            </w:r>
          </w:p>
        </w:tc>
      </w:tr>
      <w:tr w:rsidR="006C529F" w14:paraId="00CA69E3" w14:textId="77777777" w:rsidTr="00FF72A6">
        <w:trPr>
          <w:trHeight w:val="21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6A093" w14:textId="77777777" w:rsidR="006C529F" w:rsidRDefault="006C529F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B1CBE" w14:textId="7A2F0D4D" w:rsidR="006C529F" w:rsidRPr="007B71CA" w:rsidRDefault="000A17CC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0A17CC">
              <w:rPr>
                <w:rFonts w:ascii="Arial" w:hAnsi="Arial" w:cs="Arial"/>
                <w:i/>
                <w:iCs/>
              </w:rPr>
              <w:t>50560</w:t>
            </w:r>
          </w:p>
        </w:tc>
      </w:tr>
      <w:tr w:rsidR="006C529F" w14:paraId="5DEDB0C1" w14:textId="77777777" w:rsidTr="00FF72A6">
        <w:trPr>
          <w:trHeight w:val="17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CDA2A" w14:textId="77777777" w:rsidR="006C529F" w:rsidRDefault="006C529F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A8002" w14:textId="499BFA4F" w:rsidR="006C529F" w:rsidRPr="007B71CA" w:rsidRDefault="000A17CC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0A17CC">
              <w:rPr>
                <w:rFonts w:ascii="Arial" w:hAnsi="Arial" w:cs="Arial"/>
                <w:i/>
                <w:iCs/>
              </w:rPr>
              <w:t>45056</w:t>
            </w:r>
          </w:p>
        </w:tc>
      </w:tr>
      <w:tr w:rsidR="006C529F" w14:paraId="39FCA2DA" w14:textId="77777777" w:rsidTr="00FF72A6">
        <w:trPr>
          <w:trHeight w:val="560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2C8C3" w14:textId="77777777" w:rsidR="006C529F" w:rsidRPr="007B71CA" w:rsidRDefault="006C529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«Интурист» 3* / отель «Рижская» 3*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6C529F" w14:paraId="5A05A8D1" w14:textId="77777777" w:rsidTr="00FF72A6">
        <w:trPr>
          <w:trHeight w:val="21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06003" w14:textId="77777777" w:rsidR="006C529F" w:rsidRDefault="006C529F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02344" w14:textId="47E524DC" w:rsidR="006C529F" w:rsidRPr="007B71CA" w:rsidRDefault="000A17CC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0A17CC">
              <w:rPr>
                <w:rFonts w:ascii="Arial" w:hAnsi="Arial" w:cs="Arial"/>
                <w:i/>
                <w:iCs/>
              </w:rPr>
              <w:t>57600</w:t>
            </w:r>
          </w:p>
        </w:tc>
      </w:tr>
      <w:tr w:rsidR="006C529F" w14:paraId="60B03867" w14:textId="77777777" w:rsidTr="00FF72A6">
        <w:trPr>
          <w:trHeight w:val="25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A2DD9" w14:textId="77777777" w:rsidR="006C529F" w:rsidRDefault="006C529F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A218" w14:textId="235DC6C2" w:rsidR="006C529F" w:rsidRPr="007B71CA" w:rsidRDefault="000A17CC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0A17CC">
              <w:rPr>
                <w:rFonts w:ascii="Arial" w:hAnsi="Arial" w:cs="Arial"/>
                <w:i/>
                <w:iCs/>
              </w:rPr>
              <w:t>50432</w:t>
            </w:r>
          </w:p>
        </w:tc>
      </w:tr>
      <w:tr w:rsidR="006C529F" w14:paraId="4C1B2BD9" w14:textId="77777777" w:rsidTr="00FF72A6">
        <w:trPr>
          <w:trHeight w:val="21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09E68" w14:textId="77777777" w:rsidR="006C529F" w:rsidRDefault="006C529F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F78F" w14:textId="280389FE" w:rsidR="006C529F" w:rsidRPr="007B71CA" w:rsidRDefault="000A17CC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0A17CC">
              <w:rPr>
                <w:rFonts w:ascii="Arial" w:hAnsi="Arial" w:cs="Arial"/>
                <w:i/>
                <w:iCs/>
              </w:rPr>
              <w:t>45056</w:t>
            </w:r>
          </w:p>
        </w:tc>
      </w:tr>
    </w:tbl>
    <w:p w14:paraId="496E0A42" w14:textId="36BC3CD1" w:rsidR="006C529F" w:rsidRDefault="006C529F" w:rsidP="006C529F"/>
    <w:p w14:paraId="6E75EF25" w14:textId="77777777" w:rsidR="004619A9" w:rsidRDefault="004619A9" w:rsidP="006C529F"/>
    <w:p w14:paraId="7D470DAC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DD78375" w14:textId="3D645ABF" w:rsidR="00734DE6" w:rsidRDefault="00734DE6" w:rsidP="00734DE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В СТОИМОСТЬ ТУРА ВКЛЮЧЕНО: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Проживание в отеле выбранной категории, </w:t>
      </w:r>
      <w:r>
        <w:rPr>
          <w:rFonts w:ascii="Arial" w:hAnsi="Arial" w:cs="Arial"/>
          <w:color w:val="000000"/>
        </w:rPr>
        <w:br/>
        <w:t xml:space="preserve">- Питание - </w:t>
      </w:r>
      <w:r w:rsidR="000A17CC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завтрак</w:t>
      </w:r>
      <w:r w:rsidR="000A17CC">
        <w:rPr>
          <w:rFonts w:ascii="Arial" w:hAnsi="Arial" w:cs="Arial"/>
          <w:color w:val="000000"/>
        </w:rPr>
        <w:t>ов</w:t>
      </w:r>
      <w:r w:rsidR="006C529F">
        <w:rPr>
          <w:rFonts w:ascii="Arial" w:hAnsi="Arial" w:cs="Arial"/>
          <w:color w:val="000000"/>
        </w:rPr>
        <w:t xml:space="preserve"> + </w:t>
      </w:r>
      <w:r w:rsidR="000A17CC">
        <w:rPr>
          <w:rFonts w:ascii="Arial" w:hAnsi="Arial" w:cs="Arial"/>
          <w:color w:val="000000"/>
        </w:rPr>
        <w:t>5</w:t>
      </w:r>
      <w:r w:rsidR="006C529F">
        <w:rPr>
          <w:rFonts w:ascii="Arial" w:hAnsi="Arial" w:cs="Arial"/>
          <w:color w:val="000000"/>
        </w:rPr>
        <w:t xml:space="preserve"> обед</w:t>
      </w:r>
      <w:r w:rsidR="000A17CC">
        <w:rPr>
          <w:rFonts w:ascii="Arial" w:hAnsi="Arial" w:cs="Arial"/>
          <w:color w:val="000000"/>
        </w:rPr>
        <w:t>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br/>
        <w:t xml:space="preserve">- Транспортное обслуживание: по программе, </w:t>
      </w:r>
      <w:r>
        <w:rPr>
          <w:rFonts w:ascii="Arial" w:hAnsi="Arial" w:cs="Arial"/>
          <w:color w:val="000000"/>
        </w:rPr>
        <w:br/>
        <w:t xml:space="preserve">- Сопровождение профессиональным экскурсоводом, </w:t>
      </w:r>
      <w:r>
        <w:rPr>
          <w:rFonts w:ascii="Arial" w:hAnsi="Arial" w:cs="Arial"/>
          <w:color w:val="000000"/>
        </w:rPr>
        <w:br/>
        <w:t xml:space="preserve">- Экскурсионная программа и входные билеты: по программе. </w:t>
      </w:r>
    </w:p>
    <w:p w14:paraId="4DFA386A" w14:textId="77777777" w:rsidR="004619A9" w:rsidRDefault="004619A9" w:rsidP="00734DE6">
      <w:pPr>
        <w:rPr>
          <w:rFonts w:ascii="Arial" w:hAnsi="Arial" w:cs="Arial"/>
          <w:color w:val="000000"/>
        </w:rPr>
      </w:pPr>
    </w:p>
    <w:p w14:paraId="004AB83E" w14:textId="4D8AD3E7" w:rsidR="00466C5A" w:rsidRDefault="00466C5A" w:rsidP="00734DE6">
      <w:pPr>
        <w:rPr>
          <w:rFonts w:ascii="Arial" w:hAnsi="Arial" w:cs="Arial"/>
          <w:color w:val="000000"/>
        </w:rPr>
      </w:pPr>
    </w:p>
    <w:p w14:paraId="4E644611" w14:textId="37334CA2" w:rsidR="000A381B" w:rsidRPr="007E75E6" w:rsidRDefault="00734DE6" w:rsidP="007E75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 xml:space="preserve">В СТОИМОСТЬ НЕ ВКЛЮЧЕН: 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br/>
      </w:r>
      <w:r w:rsidR="006C529F" w:rsidRPr="006C529F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ЖД проезд «Москва - Великий Новгород», «Псков </w:t>
      </w:r>
      <w:r w:rsidR="006C529F">
        <w:rPr>
          <w:rFonts w:ascii="Arial" w:hAnsi="Arial" w:cs="Arial"/>
          <w:color w:val="000000"/>
          <w:shd w:val="clear" w:color="auto" w:fill="FFFFFF"/>
          <w:lang w:eastAsia="en-US" w:bidi="en-US"/>
        </w:rPr>
        <w:t>-</w:t>
      </w:r>
      <w:r w:rsidR="006C529F" w:rsidRPr="006C529F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Москва»</w:t>
      </w:r>
    </w:p>
    <w:sectPr w:rsidR="000A381B" w:rsidRPr="007E75E6">
      <w:pgSz w:w="11906" w:h="16838"/>
      <w:pgMar w:top="720" w:right="761" w:bottom="653" w:left="8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D76DC2"/>
    <w:multiLevelType w:val="multilevel"/>
    <w:tmpl w:val="E7962B9A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1B"/>
    <w:rsid w:val="00066D52"/>
    <w:rsid w:val="00086F38"/>
    <w:rsid w:val="000A17CC"/>
    <w:rsid w:val="000A381B"/>
    <w:rsid w:val="000C361B"/>
    <w:rsid w:val="000E35F3"/>
    <w:rsid w:val="001F7187"/>
    <w:rsid w:val="00221882"/>
    <w:rsid w:val="00355DC4"/>
    <w:rsid w:val="003F24C9"/>
    <w:rsid w:val="004619A9"/>
    <w:rsid w:val="00466C5A"/>
    <w:rsid w:val="004E5EA9"/>
    <w:rsid w:val="005379ED"/>
    <w:rsid w:val="006C4C43"/>
    <w:rsid w:val="006C529F"/>
    <w:rsid w:val="00734DE6"/>
    <w:rsid w:val="007E75E6"/>
    <w:rsid w:val="00844F69"/>
    <w:rsid w:val="009A2611"/>
    <w:rsid w:val="00AF5E1E"/>
    <w:rsid w:val="00C275F2"/>
    <w:rsid w:val="00E7677E"/>
    <w:rsid w:val="00F079A5"/>
    <w:rsid w:val="00F665ED"/>
    <w:rsid w:val="00FA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F10622"/>
  <w15:docId w15:val="{8AFE3CD6-1945-4E93-81A3-2B1D04C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uiPriority w:val="9"/>
    <w:qFormat/>
    <w:pPr>
      <w:numPr>
        <w:numId w:val="1"/>
      </w:numPr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1"/>
    <w:next w:val="a1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Базов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  <w:sz w:val="24"/>
      <w:szCs w:val="24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1"/>
    <w:pPr>
      <w:spacing w:after="120"/>
    </w:pPr>
  </w:style>
  <w:style w:type="paragraph" w:styleId="a9">
    <w:name w:val="List"/>
    <w:basedOn w:val="a0"/>
    <w:rPr>
      <w:rFonts w:cs="Tahoma"/>
    </w:rPr>
  </w:style>
  <w:style w:type="paragraph" w:customStyle="1" w:styleId="aa">
    <w:name w:val="Назван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1"/>
    <w:pPr>
      <w:suppressLineNumbers/>
    </w:pPr>
    <w:rPr>
      <w:rFonts w:cs="Mangal"/>
    </w:rPr>
  </w:style>
  <w:style w:type="paragraph" w:customStyle="1" w:styleId="10">
    <w:name w:val="Заголовок1"/>
    <w:basedOn w:val="a1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1">
    <w:name w:val="Указатель5"/>
    <w:basedOn w:val="a1"/>
    <w:pPr>
      <w:suppressLineNumbers/>
    </w:pPr>
    <w:rPr>
      <w:rFonts w:cs="Mangal"/>
    </w:rPr>
  </w:style>
  <w:style w:type="paragraph" w:customStyle="1" w:styleId="41">
    <w:name w:val="Название4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1"/>
    <w:pPr>
      <w:suppressLineNumbers/>
    </w:pPr>
    <w:rPr>
      <w:rFonts w:cs="Mangal"/>
    </w:rPr>
  </w:style>
  <w:style w:type="paragraph" w:customStyle="1" w:styleId="31">
    <w:name w:val="Название3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1"/>
    <w:pPr>
      <w:suppressLineNumbers/>
    </w:pPr>
    <w:rPr>
      <w:rFonts w:cs="Mangal"/>
    </w:rPr>
  </w:style>
  <w:style w:type="paragraph" w:customStyle="1" w:styleId="21">
    <w:name w:val="Название2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1"/>
    <w:pPr>
      <w:suppressLineNumbers/>
    </w:pPr>
    <w:rPr>
      <w:rFonts w:cs="Mangal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customStyle="1" w:styleId="ac">
    <w:name w:val="Заглавие"/>
    <w:basedOn w:val="10"/>
    <w:next w:val="ad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e">
    <w:name w:val="Содержимое таблицы"/>
    <w:basedOn w:val="a1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5">
    <w:name w:val="Схема документа1"/>
    <w:basedOn w:val="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Обычный (веб)"/>
    <w:basedOn w:val="a1"/>
    <w:uiPriority w:val="99"/>
    <w:pPr>
      <w:widowControl/>
      <w:suppressAutoHyphens/>
      <w:spacing w:before="100" w:after="100"/>
    </w:pPr>
    <w:rPr>
      <w:rFonts w:eastAsia="Times New Roman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2"/>
    <w:uiPriority w:val="99"/>
    <w:unhideWhenUsed/>
    <w:rsid w:val="00734DE6"/>
    <w:rPr>
      <w:color w:val="0000FF" w:themeColor="hyperlink"/>
      <w:u w:val="single"/>
    </w:rPr>
  </w:style>
  <w:style w:type="character" w:styleId="af4">
    <w:name w:val="Unresolved Mention"/>
    <w:basedOn w:val="a2"/>
    <w:uiPriority w:val="99"/>
    <w:semiHidden/>
    <w:unhideWhenUsed/>
    <w:rsid w:val="00734DE6"/>
    <w:rPr>
      <w:color w:val="605E5C"/>
      <w:shd w:val="clear" w:color="auto" w:fill="E1DFDD"/>
    </w:rPr>
  </w:style>
  <w:style w:type="character" w:styleId="af5">
    <w:name w:val="Strong"/>
    <w:uiPriority w:val="22"/>
    <w:qFormat/>
    <w:rsid w:val="00734DE6"/>
    <w:rPr>
      <w:b/>
      <w:bCs/>
    </w:rPr>
  </w:style>
  <w:style w:type="table" w:styleId="af6">
    <w:name w:val="Table Grid"/>
    <w:basedOn w:val="a3"/>
    <w:uiPriority w:val="39"/>
    <w:rsid w:val="004E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"/>
    <w:uiPriority w:val="9"/>
    <w:rsid w:val="00F079A5"/>
    <w:rPr>
      <w:rFonts w:eastAsia="SimSun" w:cs="Mangal"/>
      <w:b/>
      <w:bCs/>
      <w:position w:val="-1"/>
      <w:sz w:val="48"/>
      <w:szCs w:val="48"/>
      <w:lang w:eastAsia="zh-CN"/>
    </w:rPr>
  </w:style>
  <w:style w:type="character" w:styleId="af7">
    <w:name w:val="FollowedHyperlink"/>
    <w:basedOn w:val="a2"/>
    <w:uiPriority w:val="99"/>
    <w:semiHidden/>
    <w:unhideWhenUsed/>
    <w:rsid w:val="006C52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5-dney-staraya-ladoga-velikiy-novgorod-pushkinskie-gory-pskov-izborsk-pech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bxfZ54JwFXNTnV4JMXv6R2cng==">CgMxLjA4AHIhMUdRelBRb0NlRUxFcGsxQzVJZmRlc3g5YVpFZ2dLMTB1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OlgaZ</dc:creator>
  <cp:lastModifiedBy>User</cp:lastModifiedBy>
  <cp:revision>14</cp:revision>
  <cp:lastPrinted>2025-03-31T10:14:00Z</cp:lastPrinted>
  <dcterms:created xsi:type="dcterms:W3CDTF">2022-01-29T07:32:00Z</dcterms:created>
  <dcterms:modified xsi:type="dcterms:W3CDTF">2025-04-01T12:38:00Z</dcterms:modified>
</cp:coreProperties>
</file>