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2A74CB" w:rsidRPr="003136E4" w14:paraId="16E173E7" w14:textId="77777777" w:rsidTr="00DF7589">
        <w:tc>
          <w:tcPr>
            <w:tcW w:w="1566" w:type="dxa"/>
          </w:tcPr>
          <w:p w14:paraId="51F56E1C" w14:textId="77777777" w:rsidR="002A74CB" w:rsidRPr="003136E4" w:rsidRDefault="002A74CB" w:rsidP="002A74CB">
            <w:pPr>
              <w:keepNext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ourier New" w:eastAsia="Courier New" w:hAnsi="Courier New" w:cs="Courier New"/>
                <w:b/>
                <w:color w:val="17365D" w:themeColor="text2" w:themeShade="BF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4F8E084E" w14:textId="77777777" w:rsidR="002A74CB" w:rsidRPr="003136E4" w:rsidRDefault="002A74CB" w:rsidP="002A74CB">
            <w:pPr>
              <w:keepNext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ourier New" w:eastAsia="Courier New" w:hAnsi="Courier New" w:cs="Courier New"/>
                <w:b/>
                <w:color w:val="17365D" w:themeColor="text2" w:themeShade="BF"/>
              </w:rPr>
            </w:pPr>
          </w:p>
        </w:tc>
      </w:tr>
      <w:tr w:rsidR="002A74CB" w:rsidRPr="003136E4" w14:paraId="6CB9D324" w14:textId="77777777" w:rsidTr="00DF7589">
        <w:tc>
          <w:tcPr>
            <w:tcW w:w="1566" w:type="dxa"/>
          </w:tcPr>
          <w:p w14:paraId="6228170B" w14:textId="77777777" w:rsidR="002A74CB" w:rsidRPr="003136E4" w:rsidRDefault="002A74CB" w:rsidP="002A74CB">
            <w:pPr>
              <w:keepNext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ourier New" w:eastAsia="Courier New" w:hAnsi="Courier New" w:cs="Courier New"/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noProof/>
                <w:color w:val="17365D" w:themeColor="text2" w:themeShade="BF"/>
                <w:sz w:val="32"/>
                <w:szCs w:val="32"/>
              </w:rPr>
              <w:drawing>
                <wp:inline distT="0" distB="0" distL="0" distR="0" wp14:anchorId="4A9D5B3F" wp14:editId="11C26977">
                  <wp:extent cx="819150" cy="457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s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4" w:type="dxa"/>
          </w:tcPr>
          <w:p w14:paraId="3708EEB1" w14:textId="77777777" w:rsidR="002A74CB" w:rsidRPr="003136E4" w:rsidRDefault="002A74CB" w:rsidP="002A74CB">
            <w:pPr>
              <w:keepNext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4"/>
              <w:jc w:val="center"/>
              <w:rPr>
                <w:b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40"/>
                <w:szCs w:val="40"/>
              </w:rPr>
              <w:t>Компания «ВИАДУК ТУР»</w:t>
            </w:r>
          </w:p>
        </w:tc>
      </w:tr>
      <w:tr w:rsidR="002A74CB" w:rsidRPr="003136E4" w14:paraId="50DFC1EF" w14:textId="77777777" w:rsidTr="00DF7589">
        <w:tc>
          <w:tcPr>
            <w:tcW w:w="1566" w:type="dxa"/>
            <w:tcBorders>
              <w:bottom w:val="single" w:sz="8" w:space="0" w:color="000000"/>
            </w:tcBorders>
          </w:tcPr>
          <w:p w14:paraId="2FE5F9ED" w14:textId="77777777" w:rsidR="002A74CB" w:rsidRPr="003136E4" w:rsidRDefault="002A74CB" w:rsidP="002A74CB">
            <w:pPr>
              <w:keepNext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b/>
                <w:i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28"/>
                <w:szCs w:val="28"/>
              </w:rPr>
              <w:t>ТУР</w:t>
            </w:r>
          </w:p>
        </w:tc>
        <w:tc>
          <w:tcPr>
            <w:tcW w:w="9174" w:type="dxa"/>
            <w:tcBorders>
              <w:bottom w:val="single" w:sz="8" w:space="0" w:color="000000"/>
            </w:tcBorders>
          </w:tcPr>
          <w:p w14:paraId="24B1B7AA" w14:textId="77777777" w:rsidR="002A74CB" w:rsidRPr="003136E4" w:rsidRDefault="002A74CB" w:rsidP="002A74CB">
            <w:pPr>
              <w:keepNext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b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b/>
                <w:i/>
                <w:color w:val="17365D" w:themeColor="text2" w:themeShade="BF"/>
                <w:sz w:val="32"/>
                <w:szCs w:val="32"/>
              </w:rPr>
              <w:t>«Ваш выбор - РОССИЯ!»</w:t>
            </w:r>
          </w:p>
        </w:tc>
      </w:tr>
      <w:tr w:rsidR="002A74CB" w:rsidRPr="005201F9" w14:paraId="0AADDA53" w14:textId="77777777" w:rsidTr="00DF7589">
        <w:trPr>
          <w:trHeight w:val="598"/>
        </w:trPr>
        <w:tc>
          <w:tcPr>
            <w:tcW w:w="10740" w:type="dxa"/>
            <w:gridSpan w:val="2"/>
            <w:tcBorders>
              <w:top w:val="single" w:sz="8" w:space="0" w:color="000000"/>
              <w:bottom w:val="single" w:sz="4" w:space="0" w:color="auto"/>
            </w:tcBorders>
          </w:tcPr>
          <w:p w14:paraId="331FCB1C" w14:textId="77777777" w:rsidR="002A74CB" w:rsidRPr="005201F9" w:rsidRDefault="002A74CB" w:rsidP="00DF7589">
            <w:pPr>
              <w:ind w:hanging="2"/>
              <w:jc w:val="center"/>
              <w:rPr>
                <w:rFonts w:ascii="Courier New" w:eastAsia="Courier New" w:hAnsi="Courier New" w:cs="Courier New"/>
                <w:color w:val="17365D" w:themeColor="text2" w:themeShade="BF"/>
              </w:rPr>
            </w:pPr>
            <w:r w:rsidRPr="005201F9">
              <w:rPr>
                <w:rFonts w:ascii="Courier New" w:eastAsia="Courier New" w:hAnsi="Courier New" w:cs="Courier New"/>
                <w:color w:val="17365D" w:themeColor="text2" w:themeShade="BF"/>
              </w:rPr>
              <w:t>105064, Москва, Кривоколенный пер. д. 5, с.4</w:t>
            </w:r>
          </w:p>
          <w:p w14:paraId="65BFD07B" w14:textId="77777777" w:rsidR="002A74CB" w:rsidRPr="005201F9" w:rsidRDefault="002A74CB" w:rsidP="00DF7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17365D" w:themeColor="text2" w:themeShade="BF"/>
              </w:rPr>
            </w:pPr>
            <w:r w:rsidRPr="005201F9">
              <w:rPr>
                <w:rFonts w:ascii="Courier New" w:eastAsia="Courier New" w:hAnsi="Courier New" w:cs="Courier New"/>
                <w:color w:val="17365D" w:themeColor="text2" w:themeShade="BF"/>
              </w:rPr>
              <w:t xml:space="preserve">Тел: (495)545–0621, Факс: (495)961–6127           E-mail: </w:t>
            </w:r>
            <w:hyperlink r:id="rId6">
              <w:r w:rsidRPr="005201F9">
                <w:rPr>
                  <w:rFonts w:ascii="Courier New" w:eastAsia="Courier New" w:hAnsi="Courier New" w:cs="Courier New"/>
                  <w:color w:val="17365D" w:themeColor="text2" w:themeShade="BF"/>
                  <w:u w:val="single"/>
                </w:rPr>
                <w:t>viaduk@aha.ru</w:t>
              </w:r>
            </w:hyperlink>
            <w:r w:rsidRPr="005201F9">
              <w:rPr>
                <w:rFonts w:ascii="Courier New" w:eastAsia="Courier New" w:hAnsi="Courier New" w:cs="Courier New"/>
                <w:color w:val="17365D" w:themeColor="text2" w:themeShade="BF"/>
              </w:rPr>
              <w:t xml:space="preserve">  </w:t>
            </w:r>
            <w:hyperlink r:id="rId7">
              <w:r w:rsidRPr="005201F9">
                <w:rPr>
                  <w:rFonts w:ascii="Courier New" w:eastAsia="Courier New" w:hAnsi="Courier New" w:cs="Courier New"/>
                  <w:color w:val="17365D" w:themeColor="text2" w:themeShade="BF"/>
                  <w:u w:val="single"/>
                </w:rPr>
                <w:t>www.viaduk.ru</w:t>
              </w:r>
            </w:hyperlink>
          </w:p>
        </w:tc>
      </w:tr>
    </w:tbl>
    <w:p w14:paraId="4DC12BD7" w14:textId="77777777" w:rsidR="002A74CB" w:rsidRPr="002A74CB" w:rsidRDefault="00D476CA" w:rsidP="002A74CB">
      <w:pPr>
        <w:widowControl w:val="0"/>
        <w:spacing w:before="40"/>
        <w:rPr>
          <w:rFonts w:eastAsia="Times New Roman"/>
          <w:i/>
          <w:iCs/>
          <w:color w:val="0000FF"/>
          <w:sz w:val="16"/>
          <w:szCs w:val="16"/>
          <w:u w:val="single"/>
        </w:rPr>
      </w:pPr>
      <w:hyperlink r:id="rId8">
        <w:r w:rsidR="00512F1C" w:rsidRPr="002A74CB">
          <w:rPr>
            <w:rFonts w:eastAsia="Times New Roman"/>
            <w:i/>
            <w:iCs/>
            <w:color w:val="0000FF"/>
            <w:sz w:val="16"/>
            <w:szCs w:val="16"/>
            <w:u w:val="single"/>
          </w:rPr>
          <w:t>https://www.viaduk.ru/travel/1292/</w:t>
        </w:r>
      </w:hyperlink>
    </w:p>
    <w:p w14:paraId="69C5027B" w14:textId="2397F396" w:rsidR="002A74CB" w:rsidRPr="002A74CB" w:rsidRDefault="00512F1C" w:rsidP="002A74CB">
      <w:pPr>
        <w:widowControl w:val="0"/>
        <w:spacing w:before="40"/>
        <w:rPr>
          <w:rFonts w:eastAsia="Times New Roman"/>
          <w:b/>
          <w:color w:val="000000"/>
          <w:sz w:val="16"/>
          <w:szCs w:val="16"/>
          <w:highlight w:val="white"/>
        </w:rPr>
      </w:pPr>
      <w:r w:rsidRPr="002A74CB">
        <w:rPr>
          <w:rFonts w:eastAsia="Times New Roman"/>
          <w:b/>
          <w:color w:val="000000"/>
          <w:sz w:val="16"/>
          <w:szCs w:val="16"/>
          <w:highlight w:val="white"/>
        </w:rPr>
        <w:t xml:space="preserve">РЕГУЛЯРНЫЕ ТУРЫ в Белоруссию </w:t>
      </w:r>
    </w:p>
    <w:p w14:paraId="18B24532" w14:textId="77777777" w:rsidR="002A74CB" w:rsidRDefault="002A74CB" w:rsidP="002A74CB">
      <w:pPr>
        <w:widowControl w:val="0"/>
        <w:spacing w:before="40"/>
        <w:rPr>
          <w:rFonts w:eastAsia="Times New Roman"/>
          <w:b/>
          <w:i/>
          <w:color w:val="000000"/>
          <w:highlight w:val="white"/>
        </w:rPr>
      </w:pPr>
    </w:p>
    <w:p w14:paraId="017A9854" w14:textId="77777777" w:rsidR="002A74CB" w:rsidRDefault="00512F1C" w:rsidP="002A74CB">
      <w:pPr>
        <w:widowControl w:val="0"/>
        <w:spacing w:before="40"/>
        <w:jc w:val="center"/>
        <w:rPr>
          <w:rFonts w:ascii="Arial" w:eastAsia="Arial" w:hAnsi="Arial" w:cs="Arial"/>
          <w:bCs/>
          <w:i/>
          <w:color w:val="000000"/>
          <w:sz w:val="24"/>
          <w:szCs w:val="24"/>
          <w:highlight w:val="white"/>
        </w:rPr>
      </w:pPr>
      <w:r>
        <w:rPr>
          <w:rFonts w:eastAsia="Times New Roman"/>
          <w:b/>
          <w:i/>
          <w:color w:val="000000"/>
          <w:highlight w:val="white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 xml:space="preserve">Тур на 3 дня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color w:val="000000"/>
          <w:sz w:val="32"/>
          <w:szCs w:val="32"/>
          <w:highlight w:val="white"/>
        </w:rPr>
        <w:t>Минск — Мир — Несвиж — Дудутки</w:t>
      </w:r>
      <w:r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br/>
      </w:r>
      <w:r w:rsidRPr="002A74CB">
        <w:rPr>
          <w:rFonts w:ascii="Arial" w:eastAsia="Arial" w:hAnsi="Arial" w:cs="Arial"/>
          <w:bCs/>
          <w:color w:val="000000"/>
          <w:sz w:val="32"/>
          <w:szCs w:val="32"/>
          <w:highlight w:val="white"/>
        </w:rPr>
        <w:t xml:space="preserve"> </w:t>
      </w:r>
      <w:r w:rsidRPr="002A74CB">
        <w:rPr>
          <w:rFonts w:ascii="Arial" w:eastAsia="Arial" w:hAnsi="Arial" w:cs="Arial"/>
          <w:bCs/>
          <w:i/>
          <w:color w:val="000000"/>
          <w:sz w:val="24"/>
          <w:szCs w:val="24"/>
          <w:highlight w:val="white"/>
        </w:rPr>
        <w:t xml:space="preserve">«Белорусский </w:t>
      </w:r>
      <w:r w:rsidR="002A74CB" w:rsidRPr="002A74CB">
        <w:rPr>
          <w:rFonts w:ascii="Arial" w:eastAsia="Arial" w:hAnsi="Arial" w:cs="Arial"/>
          <w:bCs/>
          <w:i/>
          <w:color w:val="000000"/>
          <w:sz w:val="24"/>
          <w:szCs w:val="24"/>
          <w:highlight w:val="white"/>
        </w:rPr>
        <w:t>калейдоскоп»</w:t>
      </w:r>
    </w:p>
    <w:p w14:paraId="0D6CD2E1" w14:textId="1D091BC2" w:rsidR="002A74CB" w:rsidRDefault="00512F1C" w:rsidP="002A74CB">
      <w:pPr>
        <w:widowControl w:val="0"/>
        <w:spacing w:before="40"/>
        <w:jc w:val="center"/>
        <w:rPr>
          <w:rFonts w:ascii="Arial" w:eastAsia="Arial" w:hAnsi="Arial" w:cs="Arial"/>
          <w:i/>
          <w:color w:val="000000"/>
          <w:sz w:val="18"/>
          <w:szCs w:val="18"/>
          <w:highlight w:val="white"/>
        </w:rPr>
      </w:pPr>
      <w:r w:rsidRPr="002A74CB">
        <w:rPr>
          <w:rFonts w:ascii="Arial" w:eastAsia="Arial" w:hAnsi="Arial" w:cs="Arial"/>
          <w:bCs/>
          <w:i/>
          <w:color w:val="000000"/>
          <w:sz w:val="26"/>
          <w:szCs w:val="26"/>
          <w:highlight w:val="white"/>
        </w:rPr>
        <w:t xml:space="preserve"> </w:t>
      </w:r>
      <w:r>
        <w:rPr>
          <w:rFonts w:ascii="Arial" w:eastAsia="Arial" w:hAnsi="Arial" w:cs="Arial"/>
          <w:b/>
          <w:color w:val="000000"/>
          <w:sz w:val="26"/>
          <w:szCs w:val="26"/>
        </w:rPr>
        <w:t>3 дня — 2 ночи</w:t>
      </w:r>
      <w:r>
        <w:rPr>
          <w:rFonts w:ascii="Arial" w:eastAsia="Arial" w:hAnsi="Arial" w:cs="Arial"/>
          <w:b/>
          <w:color w:val="000000"/>
          <w:sz w:val="26"/>
          <w:szCs w:val="26"/>
        </w:rPr>
        <w:br/>
      </w:r>
    </w:p>
    <w:p w14:paraId="6C9144B2" w14:textId="77777777" w:rsidR="002A74CB" w:rsidRDefault="002A74CB">
      <w:pPr>
        <w:widowControl w:val="0"/>
        <w:jc w:val="center"/>
        <w:rPr>
          <w:rFonts w:ascii="Arial" w:eastAsia="Arial" w:hAnsi="Arial" w:cs="Arial"/>
          <w:i/>
          <w:color w:val="000000"/>
          <w:sz w:val="18"/>
          <w:szCs w:val="18"/>
          <w:highlight w:val="white"/>
        </w:rPr>
      </w:pPr>
    </w:p>
    <w:p w14:paraId="3666B4E7" w14:textId="134E2E66" w:rsidR="005B0C5D" w:rsidRDefault="00512F1C">
      <w:pPr>
        <w:widowControl w:val="0"/>
        <w:jc w:val="center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i/>
          <w:color w:val="000000"/>
          <w:sz w:val="18"/>
          <w:szCs w:val="18"/>
          <w:highlight w:val="white"/>
        </w:rPr>
        <w:br/>
      </w:r>
    </w:p>
    <w:p w14:paraId="53F823A8" w14:textId="717CC117" w:rsidR="002A74CB" w:rsidRDefault="00512F1C">
      <w:pPr>
        <w:widowControl w:val="0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>ЗАЕЗДЫ</w:t>
      </w:r>
      <w:r w:rsidR="002A74CB">
        <w:rPr>
          <w:rFonts w:ascii="Arial" w:eastAsia="Arial" w:hAnsi="Arial" w:cs="Arial"/>
          <w:b/>
          <w:color w:val="000000"/>
          <w:highlight w:val="white"/>
        </w:rPr>
        <w:t xml:space="preserve"> 2025</w:t>
      </w:r>
      <w:r>
        <w:rPr>
          <w:rFonts w:ascii="Arial" w:eastAsia="Arial" w:hAnsi="Arial" w:cs="Arial"/>
          <w:b/>
          <w:color w:val="000000"/>
          <w:highlight w:val="white"/>
        </w:rPr>
        <w:t xml:space="preserve">: </w:t>
      </w:r>
    </w:p>
    <w:p w14:paraId="64A9ADD1" w14:textId="390292B4" w:rsidR="005B0C5D" w:rsidRDefault="00512F1C" w:rsidP="002A74CB">
      <w:pPr>
        <w:widowControl w:val="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  <w:u w:val="single"/>
        </w:rPr>
        <w:t>Декабрь</w:t>
      </w:r>
      <w:r>
        <w:rPr>
          <w:rFonts w:ascii="Arial" w:eastAsia="Arial" w:hAnsi="Arial" w:cs="Arial"/>
          <w:color w:val="000000"/>
          <w:highlight w:val="white"/>
        </w:rPr>
        <w:t>: 05-07, 12-14, 19-21, 26-28.</w:t>
      </w:r>
    </w:p>
    <w:p w14:paraId="35BE5899" w14:textId="6259AB90" w:rsidR="002A74CB" w:rsidRDefault="002A74CB">
      <w:pPr>
        <w:widowControl w:val="0"/>
        <w:tabs>
          <w:tab w:val="left" w:pos="0"/>
        </w:tabs>
        <w:spacing w:line="216" w:lineRule="auto"/>
        <w:rPr>
          <w:rFonts w:ascii="Arial" w:eastAsia="Arial" w:hAnsi="Arial" w:cs="Arial"/>
          <w:color w:val="000000"/>
          <w:highlight w:val="white"/>
        </w:rPr>
      </w:pPr>
    </w:p>
    <w:p w14:paraId="174EF7A6" w14:textId="7A1B01AE" w:rsidR="002A74CB" w:rsidRDefault="002A74CB" w:rsidP="002A74CB">
      <w:pPr>
        <w:widowControl w:val="0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>ЗАЕЗДЫ 202</w:t>
      </w:r>
      <w:r>
        <w:rPr>
          <w:rFonts w:ascii="Arial" w:eastAsia="Arial" w:hAnsi="Arial" w:cs="Arial"/>
          <w:b/>
          <w:color w:val="000000"/>
          <w:highlight w:val="white"/>
        </w:rPr>
        <w:t>6</w:t>
      </w:r>
      <w:r>
        <w:rPr>
          <w:rFonts w:ascii="Arial" w:eastAsia="Arial" w:hAnsi="Arial" w:cs="Arial"/>
          <w:b/>
          <w:color w:val="000000"/>
          <w:highlight w:val="white"/>
        </w:rPr>
        <w:t xml:space="preserve">: </w:t>
      </w:r>
    </w:p>
    <w:p w14:paraId="3BD7D5B6" w14:textId="0946EE60" w:rsidR="002A74CB" w:rsidRPr="002A74CB" w:rsidRDefault="002A74CB" w:rsidP="002A74CB">
      <w:pPr>
        <w:widowControl w:val="0"/>
        <w:rPr>
          <w:rFonts w:ascii="Arial" w:eastAsia="Arial" w:hAnsi="Arial" w:cs="Arial"/>
          <w:color w:val="000000"/>
          <w:highlight w:val="white"/>
        </w:rPr>
      </w:pPr>
      <w:r w:rsidRPr="002A74CB">
        <w:rPr>
          <w:rFonts w:ascii="Arial" w:eastAsia="Arial" w:hAnsi="Arial" w:cs="Arial"/>
          <w:b/>
          <w:bCs/>
          <w:color w:val="000000"/>
          <w:highlight w:val="white"/>
        </w:rPr>
        <w:t xml:space="preserve">Еженедельно: Пятница – воскресенье                 </w:t>
      </w:r>
      <w:r w:rsidRPr="002A74CB">
        <w:rPr>
          <w:rFonts w:ascii="Arial" w:eastAsia="Arial" w:hAnsi="Arial" w:cs="Arial"/>
          <w:b/>
          <w:bCs/>
          <w:color w:val="000000"/>
          <w:highlight w:val="white"/>
        </w:rPr>
        <w:br/>
      </w:r>
      <w:r>
        <w:rPr>
          <w:rFonts w:ascii="Arial" w:eastAsia="Arial" w:hAnsi="Arial" w:cs="Arial"/>
          <w:color w:val="000000"/>
          <w:highlight w:val="white"/>
          <w:u w:val="single"/>
        </w:rPr>
        <w:t>Январь:</w:t>
      </w:r>
      <w:r w:rsidRPr="002A74CB">
        <w:rPr>
          <w:rFonts w:ascii="Arial" w:eastAsia="Arial" w:hAnsi="Arial" w:cs="Arial"/>
          <w:color w:val="000000"/>
          <w:highlight w:val="white"/>
        </w:rPr>
        <w:t xml:space="preserve"> </w:t>
      </w:r>
      <w:r w:rsidRPr="002A74CB">
        <w:rPr>
          <w:rFonts w:ascii="Arial" w:eastAsia="Arial" w:hAnsi="Arial" w:cs="Arial"/>
          <w:color w:val="000000"/>
        </w:rPr>
        <w:t>16-18, 23-25, 30.01-1</w:t>
      </w:r>
      <w:r>
        <w:rPr>
          <w:rFonts w:ascii="Arial" w:eastAsia="Arial" w:hAnsi="Arial" w:cs="Arial"/>
          <w:color w:val="000000"/>
        </w:rPr>
        <w:t>.02,</w:t>
      </w:r>
    </w:p>
    <w:p w14:paraId="4B7F52FA" w14:textId="60367685" w:rsidR="002A74CB" w:rsidRDefault="002A74CB" w:rsidP="002A74CB">
      <w:pPr>
        <w:widowControl w:val="0"/>
        <w:rPr>
          <w:rFonts w:ascii="Arial" w:eastAsia="Arial" w:hAnsi="Arial" w:cs="Arial"/>
          <w:color w:val="000000"/>
          <w:highlight w:val="white"/>
          <w:u w:val="single"/>
        </w:rPr>
      </w:pPr>
      <w:r>
        <w:rPr>
          <w:rFonts w:ascii="Arial" w:eastAsia="Arial" w:hAnsi="Arial" w:cs="Arial"/>
          <w:color w:val="000000"/>
          <w:highlight w:val="white"/>
          <w:u w:val="single"/>
        </w:rPr>
        <w:t>Февраль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Pr="002A74CB">
        <w:rPr>
          <w:rFonts w:ascii="Arial" w:eastAsia="Arial" w:hAnsi="Arial" w:cs="Arial"/>
          <w:color w:val="000000"/>
        </w:rPr>
        <w:t>6-8, 13-15, 20-22, 27</w:t>
      </w:r>
      <w:r>
        <w:rPr>
          <w:rFonts w:ascii="Arial" w:eastAsia="Arial" w:hAnsi="Arial" w:cs="Arial"/>
          <w:color w:val="000000"/>
        </w:rPr>
        <w:t>.02</w:t>
      </w:r>
      <w:r w:rsidRPr="002A74CB">
        <w:rPr>
          <w:rFonts w:ascii="Arial" w:eastAsia="Arial" w:hAnsi="Arial" w:cs="Arial"/>
          <w:color w:val="000000"/>
        </w:rPr>
        <w:t>-01.03</w:t>
      </w:r>
      <w:r>
        <w:rPr>
          <w:rFonts w:ascii="Arial" w:eastAsia="Arial" w:hAnsi="Arial" w:cs="Arial"/>
          <w:color w:val="000000"/>
          <w:highlight w:val="white"/>
        </w:rPr>
        <w:t xml:space="preserve">, </w:t>
      </w:r>
      <w:r>
        <w:rPr>
          <w:rFonts w:ascii="Arial" w:eastAsia="Arial" w:hAnsi="Arial" w:cs="Arial"/>
          <w:color w:val="000000"/>
          <w:highlight w:val="white"/>
        </w:rPr>
        <w:br/>
      </w:r>
      <w:r>
        <w:rPr>
          <w:rFonts w:ascii="Arial" w:eastAsia="Arial" w:hAnsi="Arial" w:cs="Arial"/>
          <w:color w:val="000000"/>
          <w:highlight w:val="white"/>
          <w:u w:val="single"/>
        </w:rPr>
        <w:t>Март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Pr="002A74CB">
        <w:rPr>
          <w:rFonts w:ascii="Arial" w:eastAsia="Arial" w:hAnsi="Arial" w:cs="Arial"/>
          <w:color w:val="000000"/>
        </w:rPr>
        <w:t>6-8, 13-15, 20-22, 27-29</w:t>
      </w:r>
      <w:r>
        <w:rPr>
          <w:rFonts w:ascii="Arial" w:eastAsia="Arial" w:hAnsi="Arial" w:cs="Arial"/>
          <w:color w:val="000000"/>
          <w:highlight w:val="white"/>
        </w:rPr>
        <w:t xml:space="preserve">,  </w:t>
      </w:r>
      <w:r>
        <w:rPr>
          <w:rFonts w:ascii="Arial" w:eastAsia="Arial" w:hAnsi="Arial" w:cs="Arial"/>
          <w:color w:val="000000"/>
          <w:highlight w:val="white"/>
        </w:rPr>
        <w:br/>
      </w:r>
      <w:r>
        <w:rPr>
          <w:rFonts w:ascii="Arial" w:eastAsia="Arial" w:hAnsi="Arial" w:cs="Arial"/>
          <w:color w:val="000000"/>
          <w:highlight w:val="white"/>
          <w:u w:val="single"/>
        </w:rPr>
        <w:t>Апрель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Pr="002A74CB">
        <w:rPr>
          <w:rFonts w:ascii="Arial" w:eastAsia="Arial" w:hAnsi="Arial" w:cs="Arial"/>
          <w:color w:val="000000"/>
        </w:rPr>
        <w:t>3-5, 10-12, 17-19, 24-26</w:t>
      </w:r>
      <w:r>
        <w:rPr>
          <w:rFonts w:ascii="Arial" w:eastAsia="Arial" w:hAnsi="Arial" w:cs="Arial"/>
          <w:color w:val="000000"/>
          <w:highlight w:val="white"/>
        </w:rPr>
        <w:t xml:space="preserve">, </w:t>
      </w:r>
      <w:r>
        <w:rPr>
          <w:rFonts w:ascii="Arial" w:eastAsia="Arial" w:hAnsi="Arial" w:cs="Arial"/>
          <w:color w:val="000000"/>
          <w:highlight w:val="white"/>
        </w:rPr>
        <w:br/>
      </w:r>
      <w:r>
        <w:rPr>
          <w:rFonts w:ascii="Arial" w:eastAsia="Arial" w:hAnsi="Arial" w:cs="Arial"/>
          <w:color w:val="000000"/>
          <w:highlight w:val="white"/>
          <w:u w:val="single"/>
        </w:rPr>
        <w:t>Май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Pr="002A74CB">
        <w:rPr>
          <w:rFonts w:ascii="Arial" w:eastAsia="Arial" w:hAnsi="Arial" w:cs="Arial"/>
          <w:color w:val="000000"/>
        </w:rPr>
        <w:t>1-3, 8-10, 15-17, 22-24, 29-31</w:t>
      </w:r>
      <w:r>
        <w:rPr>
          <w:rFonts w:ascii="Arial" w:eastAsia="Arial" w:hAnsi="Arial" w:cs="Arial"/>
          <w:color w:val="000000"/>
          <w:highlight w:val="white"/>
        </w:rPr>
        <w:t xml:space="preserve">, </w:t>
      </w:r>
      <w:r>
        <w:rPr>
          <w:rFonts w:ascii="Arial" w:eastAsia="Arial" w:hAnsi="Arial" w:cs="Arial"/>
          <w:color w:val="000000"/>
          <w:highlight w:val="white"/>
        </w:rPr>
        <w:br/>
      </w:r>
      <w:r>
        <w:rPr>
          <w:rFonts w:ascii="Arial" w:eastAsia="Arial" w:hAnsi="Arial" w:cs="Arial"/>
          <w:color w:val="000000"/>
          <w:highlight w:val="white"/>
          <w:u w:val="single"/>
        </w:rPr>
        <w:t>Июнь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Pr="002A74CB">
        <w:rPr>
          <w:rFonts w:ascii="Arial" w:eastAsia="Arial" w:hAnsi="Arial" w:cs="Arial"/>
          <w:color w:val="000000"/>
        </w:rPr>
        <w:t>5-7, 12-14, 19-21, 26-28</w:t>
      </w:r>
      <w:r>
        <w:rPr>
          <w:rFonts w:ascii="Arial" w:eastAsia="Arial" w:hAnsi="Arial" w:cs="Arial"/>
          <w:color w:val="000000"/>
          <w:highlight w:val="white"/>
        </w:rPr>
        <w:t xml:space="preserve">, </w:t>
      </w:r>
      <w:r>
        <w:rPr>
          <w:rFonts w:ascii="Arial" w:eastAsia="Arial" w:hAnsi="Arial" w:cs="Arial"/>
          <w:color w:val="000000"/>
          <w:highlight w:val="white"/>
        </w:rPr>
        <w:br/>
      </w:r>
      <w:r>
        <w:rPr>
          <w:rFonts w:ascii="Arial" w:eastAsia="Arial" w:hAnsi="Arial" w:cs="Arial"/>
          <w:color w:val="000000"/>
          <w:highlight w:val="white"/>
          <w:u w:val="single"/>
        </w:rPr>
        <w:t>Июль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Pr="002A74CB">
        <w:rPr>
          <w:rFonts w:ascii="Arial" w:eastAsia="Arial" w:hAnsi="Arial" w:cs="Arial"/>
          <w:color w:val="000000"/>
        </w:rPr>
        <w:t>3-5, 10-12, 17-19, 24-26, 31.07-2</w:t>
      </w:r>
      <w:r>
        <w:rPr>
          <w:rFonts w:ascii="Arial" w:eastAsia="Arial" w:hAnsi="Arial" w:cs="Arial"/>
          <w:color w:val="000000"/>
        </w:rPr>
        <w:t>.08</w:t>
      </w:r>
      <w:r>
        <w:rPr>
          <w:rFonts w:ascii="Arial" w:eastAsia="Arial" w:hAnsi="Arial" w:cs="Arial"/>
          <w:color w:val="000000"/>
          <w:highlight w:val="white"/>
        </w:rPr>
        <w:t xml:space="preserve">, </w:t>
      </w:r>
    </w:p>
    <w:p w14:paraId="6E9F1915" w14:textId="20AA04F8" w:rsidR="002A74CB" w:rsidRDefault="002A74CB" w:rsidP="002A74CB">
      <w:pPr>
        <w:widowControl w:val="0"/>
        <w:tabs>
          <w:tab w:val="left" w:pos="0"/>
        </w:tabs>
        <w:spacing w:line="216" w:lineRule="auto"/>
        <w:rPr>
          <w:rFonts w:ascii="Arial" w:eastAsia="Arial" w:hAnsi="Arial" w:cs="Arial"/>
          <w:color w:val="000000"/>
          <w:highlight w:val="white"/>
          <w:u w:val="single"/>
        </w:rPr>
      </w:pPr>
      <w:r>
        <w:rPr>
          <w:rFonts w:ascii="Arial" w:eastAsia="Arial" w:hAnsi="Arial" w:cs="Arial"/>
          <w:color w:val="000000"/>
          <w:highlight w:val="white"/>
          <w:u w:val="single"/>
        </w:rPr>
        <w:t>Август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Pr="002A74CB">
        <w:rPr>
          <w:rFonts w:ascii="Arial" w:eastAsia="Arial" w:hAnsi="Arial" w:cs="Arial"/>
          <w:color w:val="000000"/>
        </w:rPr>
        <w:t>7-9, 14-16, 21-23, 28–30</w:t>
      </w:r>
      <w:r>
        <w:rPr>
          <w:rFonts w:ascii="Arial" w:eastAsia="Arial" w:hAnsi="Arial" w:cs="Arial"/>
          <w:color w:val="000000"/>
          <w:highlight w:val="white"/>
        </w:rPr>
        <w:t xml:space="preserve">, </w:t>
      </w:r>
      <w:r>
        <w:rPr>
          <w:rFonts w:ascii="Arial" w:eastAsia="Arial" w:hAnsi="Arial" w:cs="Arial"/>
          <w:color w:val="000000"/>
          <w:highlight w:val="white"/>
        </w:rPr>
        <w:br/>
      </w:r>
      <w:r>
        <w:rPr>
          <w:rFonts w:ascii="Arial" w:eastAsia="Arial" w:hAnsi="Arial" w:cs="Arial"/>
          <w:color w:val="000000"/>
          <w:highlight w:val="white"/>
          <w:u w:val="single"/>
        </w:rPr>
        <w:t>Сентябрь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Pr="002A74CB">
        <w:rPr>
          <w:rFonts w:ascii="Arial" w:eastAsia="Arial" w:hAnsi="Arial" w:cs="Arial"/>
          <w:color w:val="000000"/>
        </w:rPr>
        <w:t>4-6, 11-13, 18-20, 25-27</w:t>
      </w:r>
      <w:r>
        <w:rPr>
          <w:rFonts w:ascii="Arial" w:eastAsia="Arial" w:hAnsi="Arial" w:cs="Arial"/>
          <w:color w:val="000000"/>
          <w:highlight w:val="white"/>
        </w:rPr>
        <w:t xml:space="preserve">,  </w:t>
      </w:r>
    </w:p>
    <w:p w14:paraId="689239C8" w14:textId="65F163C4" w:rsidR="002A74CB" w:rsidRDefault="002A74CB" w:rsidP="002A74CB">
      <w:pPr>
        <w:widowControl w:val="0"/>
        <w:tabs>
          <w:tab w:val="left" w:pos="0"/>
        </w:tabs>
        <w:spacing w:line="216" w:lineRule="auto"/>
        <w:rPr>
          <w:rFonts w:ascii="Arial" w:eastAsia="Arial" w:hAnsi="Arial" w:cs="Arial"/>
          <w:color w:val="000000"/>
          <w:highlight w:val="white"/>
          <w:u w:val="single"/>
        </w:rPr>
      </w:pPr>
      <w:r>
        <w:rPr>
          <w:rFonts w:ascii="Arial" w:eastAsia="Arial" w:hAnsi="Arial" w:cs="Arial"/>
          <w:color w:val="000000"/>
          <w:highlight w:val="white"/>
          <w:u w:val="single"/>
        </w:rPr>
        <w:t>Октябрь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Pr="002A74CB">
        <w:rPr>
          <w:rFonts w:ascii="Arial" w:eastAsia="Arial" w:hAnsi="Arial" w:cs="Arial"/>
          <w:color w:val="000000"/>
        </w:rPr>
        <w:t>2-4, 9-11, 16-18, 23-25, 30.10-01</w:t>
      </w:r>
      <w:r>
        <w:rPr>
          <w:rFonts w:ascii="Arial" w:eastAsia="Arial" w:hAnsi="Arial" w:cs="Arial"/>
          <w:color w:val="000000"/>
        </w:rPr>
        <w:t>.11</w:t>
      </w:r>
      <w:r>
        <w:rPr>
          <w:rFonts w:ascii="Arial" w:eastAsia="Arial" w:hAnsi="Arial" w:cs="Arial"/>
          <w:color w:val="000000"/>
          <w:highlight w:val="white"/>
        </w:rPr>
        <w:t xml:space="preserve">, </w:t>
      </w:r>
      <w:r>
        <w:rPr>
          <w:rFonts w:ascii="Arial" w:eastAsia="Arial" w:hAnsi="Arial" w:cs="Arial"/>
          <w:color w:val="000000"/>
          <w:highlight w:val="white"/>
        </w:rPr>
        <w:br/>
      </w:r>
      <w:r>
        <w:rPr>
          <w:rFonts w:ascii="Arial" w:eastAsia="Arial" w:hAnsi="Arial" w:cs="Arial"/>
          <w:color w:val="000000"/>
          <w:highlight w:val="white"/>
          <w:u w:val="single"/>
        </w:rPr>
        <w:t>Ноябрь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Pr="002A74CB">
        <w:rPr>
          <w:rFonts w:ascii="Arial" w:eastAsia="Arial" w:hAnsi="Arial" w:cs="Arial"/>
          <w:color w:val="000000"/>
        </w:rPr>
        <w:t>6-8, 13-15, 20-22, 27-29</w:t>
      </w:r>
      <w:r>
        <w:rPr>
          <w:rFonts w:ascii="Arial" w:eastAsia="Arial" w:hAnsi="Arial" w:cs="Arial"/>
          <w:color w:val="000000"/>
          <w:highlight w:val="white"/>
        </w:rPr>
        <w:t xml:space="preserve">,  </w:t>
      </w:r>
    </w:p>
    <w:p w14:paraId="4CBF90F0" w14:textId="47A6A9A2" w:rsidR="002A74CB" w:rsidRDefault="002A74CB" w:rsidP="002A74CB">
      <w:pPr>
        <w:widowControl w:val="0"/>
        <w:tabs>
          <w:tab w:val="left" w:pos="0"/>
        </w:tabs>
        <w:spacing w:line="216" w:lineRule="auto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  <w:u w:val="single"/>
        </w:rPr>
        <w:t>Декабрь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Pr="002A74CB">
        <w:rPr>
          <w:rFonts w:ascii="Arial" w:eastAsia="Arial" w:hAnsi="Arial" w:cs="Arial"/>
          <w:color w:val="000000"/>
        </w:rPr>
        <w:t>4-6, 11-13, 18-20, 25-27</w:t>
      </w:r>
      <w:r>
        <w:rPr>
          <w:rFonts w:ascii="Arial" w:eastAsia="Arial" w:hAnsi="Arial" w:cs="Arial"/>
          <w:color w:val="000000"/>
          <w:highlight w:val="white"/>
        </w:rPr>
        <w:t>.</w:t>
      </w:r>
    </w:p>
    <w:p w14:paraId="2517A62E" w14:textId="77777777" w:rsidR="002A74CB" w:rsidRDefault="002A74CB">
      <w:pPr>
        <w:widowControl w:val="0"/>
        <w:tabs>
          <w:tab w:val="left" w:pos="0"/>
        </w:tabs>
        <w:spacing w:line="216" w:lineRule="auto"/>
        <w:rPr>
          <w:rFonts w:ascii="Arial" w:eastAsia="Arial" w:hAnsi="Arial" w:cs="Arial"/>
          <w:color w:val="000000"/>
          <w:highlight w:val="white"/>
        </w:rPr>
      </w:pPr>
    </w:p>
    <w:p w14:paraId="5325CE6F" w14:textId="02237958" w:rsidR="002A74CB" w:rsidRDefault="002A74CB" w:rsidP="002A74CB">
      <w:pPr>
        <w:widowControl w:val="0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 xml:space="preserve">ПРАЗДНИЧНЫЕ </w:t>
      </w:r>
      <w:r>
        <w:rPr>
          <w:rFonts w:ascii="Arial" w:eastAsia="Arial" w:hAnsi="Arial" w:cs="Arial"/>
          <w:b/>
          <w:color w:val="000000"/>
          <w:highlight w:val="white"/>
        </w:rPr>
        <w:t xml:space="preserve">ЗАЕЗДЫ 2026: </w:t>
      </w:r>
    </w:p>
    <w:p w14:paraId="7C10AA20" w14:textId="16BE3BF9" w:rsidR="002A74CB" w:rsidRDefault="002A74CB" w:rsidP="002A74CB">
      <w:r>
        <w:rPr>
          <w:rFonts w:ascii="Arial" w:eastAsia="Arial" w:hAnsi="Arial" w:cs="Arial"/>
          <w:color w:val="000000"/>
          <w:highlight w:val="white"/>
          <w:u w:val="single"/>
        </w:rPr>
        <w:t>Май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Pr="002A74CB">
        <w:rPr>
          <w:rFonts w:ascii="Arial" w:eastAsia="Arial" w:hAnsi="Arial" w:cs="Arial"/>
          <w:color w:val="000000"/>
        </w:rPr>
        <w:t>1-3, 8-10</w:t>
      </w:r>
      <w:r>
        <w:rPr>
          <w:rFonts w:ascii="Arial" w:eastAsia="Arial" w:hAnsi="Arial" w:cs="Arial"/>
          <w:color w:val="000000"/>
        </w:rPr>
        <w:t>,</w:t>
      </w:r>
    </w:p>
    <w:p w14:paraId="265B7ACC" w14:textId="1B0F7722" w:rsidR="002A74CB" w:rsidRDefault="002A74CB" w:rsidP="002A74CB">
      <w:r>
        <w:rPr>
          <w:rFonts w:ascii="Arial" w:eastAsia="Arial" w:hAnsi="Arial" w:cs="Arial"/>
          <w:color w:val="000000"/>
          <w:highlight w:val="white"/>
          <w:u w:val="single"/>
        </w:rPr>
        <w:t>Июнь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Pr="002A74CB">
        <w:rPr>
          <w:rFonts w:ascii="Arial" w:eastAsia="Arial" w:hAnsi="Arial" w:cs="Arial"/>
          <w:color w:val="000000"/>
        </w:rPr>
        <w:t>12-14</w:t>
      </w:r>
      <w:r>
        <w:rPr>
          <w:rFonts w:ascii="Arial" w:eastAsia="Arial" w:hAnsi="Arial" w:cs="Arial"/>
          <w:color w:val="000000"/>
        </w:rPr>
        <w:t>.</w:t>
      </w:r>
    </w:p>
    <w:p w14:paraId="5C7E0E21" w14:textId="77777777" w:rsidR="005B0C5D" w:rsidRDefault="005B0C5D">
      <w:pPr>
        <w:widowControl w:val="0"/>
        <w:tabs>
          <w:tab w:val="left" w:pos="0"/>
        </w:tabs>
        <w:spacing w:line="216" w:lineRule="auto"/>
        <w:rPr>
          <w:rFonts w:eastAsia="Times New Roman"/>
          <w:color w:val="000000"/>
          <w:sz w:val="24"/>
          <w:szCs w:val="24"/>
        </w:rPr>
      </w:pPr>
    </w:p>
    <w:p w14:paraId="38E8B319" w14:textId="07886768" w:rsidR="003A50B6" w:rsidRDefault="003A50B6" w:rsidP="003A50B6">
      <w:pPr>
        <w:widowControl w:val="0"/>
        <w:rPr>
          <w:rFonts w:eastAsia="Times New Roman"/>
          <w:color w:val="000000"/>
          <w:sz w:val="24"/>
          <w:szCs w:val="24"/>
        </w:rPr>
      </w:pPr>
    </w:p>
    <w:p w14:paraId="16F3BDA0" w14:textId="1FBE697C" w:rsidR="002A74CB" w:rsidRDefault="002A74CB" w:rsidP="003A50B6">
      <w:pPr>
        <w:widowControl w:val="0"/>
        <w:rPr>
          <w:rFonts w:eastAsia="Times New Roman"/>
          <w:color w:val="000000"/>
          <w:sz w:val="24"/>
          <w:szCs w:val="24"/>
        </w:rPr>
      </w:pPr>
    </w:p>
    <w:p w14:paraId="66E18306" w14:textId="746C7A3B" w:rsidR="002A74CB" w:rsidRDefault="002A74CB" w:rsidP="003A50B6">
      <w:pPr>
        <w:widowControl w:val="0"/>
        <w:rPr>
          <w:rFonts w:eastAsia="Times New Roman"/>
          <w:color w:val="000000"/>
          <w:sz w:val="24"/>
          <w:szCs w:val="24"/>
        </w:rPr>
      </w:pPr>
      <w:r w:rsidRPr="00454394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>ПРИМЕРНАЯ ПРОГРАММА: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</w:p>
    <w:p w14:paraId="4139CD8B" w14:textId="0C9AAF3E" w:rsidR="005B0C5D" w:rsidRDefault="002A74CB" w:rsidP="00080B2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16" w:lineRule="auto"/>
        <w:ind w:hanging="2"/>
        <w:rPr>
          <w:rFonts w:ascii="Arial" w:eastAsia="Arial" w:hAnsi="Arial" w:cs="Arial"/>
          <w:b/>
          <w:highlight w:val="white"/>
        </w:rPr>
      </w:pPr>
      <w:r w:rsidRPr="00454394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 xml:space="preserve">1 день: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  <w:r w:rsidRPr="00A469D6">
        <w:rPr>
          <w:rFonts w:ascii="Arial" w:eastAsia="Arial" w:hAnsi="Arial" w:cs="Arial"/>
          <w:b/>
          <w:color w:val="000000"/>
          <w:highlight w:val="white"/>
        </w:rPr>
        <w:t>Прибытие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 в Минск до </w:t>
      </w:r>
      <w:r>
        <w:rPr>
          <w:rFonts w:ascii="Arial" w:eastAsia="Arial" w:hAnsi="Arial" w:cs="Arial"/>
          <w:color w:val="000000"/>
          <w:highlight w:val="white"/>
        </w:rPr>
        <w:t>9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:00. Встреча на вокзале.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  <w:r w:rsidRPr="00A469D6">
        <w:rPr>
          <w:rFonts w:ascii="Arial" w:eastAsia="Arial" w:hAnsi="Arial" w:cs="Arial"/>
          <w:b/>
          <w:color w:val="000000"/>
          <w:highlight w:val="white"/>
        </w:rPr>
        <w:t>Трансфер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 в </w:t>
      </w:r>
      <w:r>
        <w:rPr>
          <w:rFonts w:ascii="Arial" w:eastAsia="Arial" w:hAnsi="Arial" w:cs="Arial"/>
          <w:color w:val="000000"/>
          <w:highlight w:val="white"/>
        </w:rPr>
        <w:t>отель</w:t>
      </w:r>
      <w:r w:rsidRPr="00A469D6">
        <w:rPr>
          <w:rFonts w:ascii="Arial" w:eastAsia="Arial" w:hAnsi="Arial" w:cs="Arial"/>
          <w:color w:val="000000"/>
          <w:highlight w:val="white"/>
        </w:rPr>
        <w:t>.</w:t>
      </w:r>
      <w:r>
        <w:rPr>
          <w:rFonts w:ascii="Arial" w:eastAsia="Arial" w:hAnsi="Arial" w:cs="Arial"/>
          <w:color w:val="000000"/>
          <w:highlight w:val="white"/>
        </w:rPr>
        <w:t xml:space="preserve"> </w:t>
      </w:r>
      <w:r>
        <w:rPr>
          <w:rFonts w:ascii="Arial" w:eastAsia="Arial" w:hAnsi="Arial" w:cs="Arial"/>
          <w:color w:val="000000"/>
          <w:highlight w:val="white"/>
        </w:rPr>
        <w:br/>
      </w:r>
      <w:r w:rsidRPr="00A469D6">
        <w:rPr>
          <w:rFonts w:ascii="Arial" w:eastAsia="Arial" w:hAnsi="Arial" w:cs="Arial"/>
          <w:b/>
          <w:color w:val="000000"/>
          <w:highlight w:val="white"/>
        </w:rPr>
        <w:t>Размещение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 в </w:t>
      </w:r>
      <w:r>
        <w:rPr>
          <w:rFonts w:ascii="Arial" w:eastAsia="Arial" w:hAnsi="Arial" w:cs="Arial"/>
          <w:color w:val="000000"/>
          <w:highlight w:val="white"/>
        </w:rPr>
        <w:t>отеле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 (возможно с 08.00). </w:t>
      </w:r>
      <w:r>
        <w:rPr>
          <w:rFonts w:ascii="Arial" w:eastAsia="Arial" w:hAnsi="Arial" w:cs="Arial"/>
          <w:color w:val="000000"/>
          <w:highlight w:val="white"/>
        </w:rPr>
        <w:br/>
      </w:r>
      <w:r w:rsidRPr="00A469D6">
        <w:rPr>
          <w:rFonts w:ascii="Arial" w:eastAsia="Arial" w:hAnsi="Arial" w:cs="Arial"/>
          <w:b/>
          <w:color w:val="000000"/>
          <w:highlight w:val="white"/>
        </w:rPr>
        <w:t>Завтрак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. </w:t>
      </w:r>
      <w:r>
        <w:rPr>
          <w:rFonts w:ascii="Arial" w:eastAsia="Arial" w:hAnsi="Arial" w:cs="Arial"/>
          <w:color w:val="000000"/>
        </w:rPr>
        <w:br/>
      </w:r>
      <w:r w:rsidRPr="00CA234D">
        <w:rPr>
          <w:rFonts w:ascii="Arial" w:hAnsi="Arial" w:cs="Arial"/>
          <w:b/>
          <w:bCs/>
        </w:rPr>
        <w:t>Обзорная экскурсия по Минску</w:t>
      </w:r>
      <w:r w:rsidRPr="00CA234D">
        <w:rPr>
          <w:rFonts w:ascii="Arial" w:hAnsi="Arial" w:cs="Arial"/>
          <w:b/>
        </w:rPr>
        <w:t xml:space="preserve">. </w:t>
      </w:r>
      <w:r w:rsidRPr="00CA234D">
        <w:rPr>
          <w:rFonts w:ascii="Arial" w:hAnsi="Arial" w:cs="Arial"/>
        </w:rPr>
        <w:t xml:space="preserve">История и быт Минска от времен Полоцкого княжества, Великого княжества Литовского, Речи Посполитой, Российской империи до наших дней. Главные архитектурные памятники города: костелы Девы Марии и Красный, мужской и женский </w:t>
      </w:r>
      <w:proofErr w:type="spellStart"/>
      <w:r w:rsidRPr="00CA234D">
        <w:rPr>
          <w:rFonts w:ascii="Arial" w:hAnsi="Arial" w:cs="Arial"/>
        </w:rPr>
        <w:t>бернардинские</w:t>
      </w:r>
      <w:proofErr w:type="spellEnd"/>
      <w:r w:rsidRPr="00CA234D">
        <w:rPr>
          <w:rFonts w:ascii="Arial" w:hAnsi="Arial" w:cs="Arial"/>
        </w:rPr>
        <w:t xml:space="preserve"> монастыри, Ратуша и Торговые ряды, древняя Немига и Верхний город. Вас ждут: площадь Свободы, ратуша, гостиный двор, старинные улочки и уютные внутренние дворики жилых домов, монастырские комплексы (бернардинцев, </w:t>
      </w:r>
      <w:proofErr w:type="spellStart"/>
      <w:r w:rsidRPr="00CA234D">
        <w:rPr>
          <w:rFonts w:ascii="Arial" w:hAnsi="Arial" w:cs="Arial"/>
        </w:rPr>
        <w:t>базилиан</w:t>
      </w:r>
      <w:proofErr w:type="spellEnd"/>
      <w:r w:rsidRPr="00CA234D">
        <w:rPr>
          <w:rFonts w:ascii="Arial" w:hAnsi="Arial" w:cs="Arial"/>
        </w:rPr>
        <w:t>, иезуитов), кафедральные соборы - православный и католический.</w:t>
      </w:r>
      <w:r>
        <w:rPr>
          <w:rFonts w:ascii="Arial" w:hAnsi="Arial" w:cs="Arial"/>
        </w:rPr>
        <w:br/>
      </w:r>
      <w:r w:rsidRPr="00CA234D">
        <w:rPr>
          <w:rFonts w:ascii="Arial" w:hAnsi="Arial" w:cs="Arial"/>
          <w:b/>
          <w:bCs/>
        </w:rPr>
        <w:t>Экскурсия по Троицкому предместью —</w:t>
      </w:r>
      <w:r w:rsidRPr="00CA234D">
        <w:rPr>
          <w:rFonts w:ascii="Arial" w:hAnsi="Arial" w:cs="Arial"/>
          <w:caps/>
        </w:rPr>
        <w:t xml:space="preserve"> </w:t>
      </w:r>
      <w:r w:rsidRPr="00CA234D">
        <w:rPr>
          <w:rFonts w:ascii="Arial" w:hAnsi="Arial" w:cs="Arial"/>
        </w:rPr>
        <w:t>старинному кварталу, «зеркалу» жизни Минска 19 в. Оригинальная застройка, живописные изогнутые улочки, дома ремесленников.</w:t>
      </w:r>
      <w:r>
        <w:rPr>
          <w:rFonts w:ascii="Arial" w:hAnsi="Arial" w:cs="Arial"/>
        </w:rPr>
        <w:br/>
      </w:r>
      <w:r w:rsidRPr="00CA234D">
        <w:rPr>
          <w:rFonts w:ascii="Arial" w:hAnsi="Arial" w:cs="Arial"/>
          <w:b/>
          <w:bCs/>
          <w:lang/>
        </w:rPr>
        <w:t>Обед</w:t>
      </w:r>
      <w:r w:rsidRPr="00CA234D">
        <w:rPr>
          <w:rFonts w:ascii="Arial" w:hAnsi="Arial" w:cs="Arial"/>
          <w:lang/>
        </w:rPr>
        <w:t xml:space="preserve">. </w:t>
      </w:r>
      <w:r>
        <w:rPr>
          <w:rFonts w:ascii="Arial" w:hAnsi="Arial" w:cs="Arial"/>
          <w:lang/>
        </w:rPr>
        <w:br/>
      </w:r>
      <w:r w:rsidRPr="00CA234D">
        <w:rPr>
          <w:rFonts w:ascii="Arial" w:hAnsi="Arial" w:cs="Arial"/>
          <w:b/>
          <w:bCs/>
          <w:lang/>
        </w:rPr>
        <w:t xml:space="preserve">Свободное время. </w:t>
      </w:r>
      <w:r>
        <w:rPr>
          <w:rFonts w:ascii="Arial" w:hAnsi="Arial" w:cs="Arial"/>
          <w:b/>
          <w:bCs/>
          <w:shd w:val="clear" w:color="auto" w:fill="FFFFFF"/>
          <w:lang/>
        </w:rPr>
        <w:br/>
      </w:r>
      <w:r w:rsidR="00512F1C">
        <w:rPr>
          <w:rFonts w:ascii="Arial" w:eastAsia="Arial" w:hAnsi="Arial" w:cs="Arial"/>
          <w:b/>
          <w:color w:val="000000"/>
          <w:sz w:val="21"/>
          <w:szCs w:val="21"/>
          <w:highlight w:val="white"/>
        </w:rPr>
        <w:br/>
      </w:r>
      <w:r w:rsidR="00080B22" w:rsidRPr="00FC3850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 xml:space="preserve">2 день: </w:t>
      </w:r>
      <w:r w:rsidR="00080B22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  <w:r w:rsidR="00080B22" w:rsidRPr="00A469D6">
        <w:rPr>
          <w:rFonts w:ascii="Arial" w:eastAsia="Arial" w:hAnsi="Arial" w:cs="Arial"/>
          <w:b/>
          <w:color w:val="000000"/>
          <w:highlight w:val="white"/>
        </w:rPr>
        <w:t>Завтрак</w:t>
      </w:r>
      <w:r w:rsidR="00080B22">
        <w:rPr>
          <w:rFonts w:ascii="Arial" w:eastAsia="Arial" w:hAnsi="Arial" w:cs="Arial"/>
          <w:b/>
          <w:color w:val="000000"/>
          <w:highlight w:val="white"/>
        </w:rPr>
        <w:t xml:space="preserve"> в отеле</w:t>
      </w:r>
      <w:r w:rsidR="00080B22" w:rsidRPr="00A469D6">
        <w:rPr>
          <w:rFonts w:ascii="Arial" w:eastAsia="Arial" w:hAnsi="Arial" w:cs="Arial"/>
          <w:color w:val="000000"/>
          <w:highlight w:val="white"/>
        </w:rPr>
        <w:t xml:space="preserve">. </w:t>
      </w:r>
      <w:r w:rsidR="00080B22">
        <w:rPr>
          <w:rFonts w:ascii="Arial" w:eastAsia="Arial" w:hAnsi="Arial" w:cs="Arial"/>
          <w:color w:val="000000"/>
          <w:highlight w:val="white"/>
        </w:rPr>
        <w:br/>
      </w:r>
      <w:r w:rsidR="00080B22" w:rsidRPr="00FC3850">
        <w:rPr>
          <w:rFonts w:ascii="Arial" w:eastAsia="Arial" w:hAnsi="Arial" w:cs="Arial"/>
          <w:b/>
          <w:bCs/>
          <w:color w:val="000000"/>
        </w:rPr>
        <w:t xml:space="preserve">Экскурсия «Архитектурные памятники Мира и Несвижа». </w:t>
      </w:r>
      <w:r w:rsidR="00080B22" w:rsidRPr="00FC3850">
        <w:rPr>
          <w:rFonts w:ascii="Arial" w:eastAsia="Arial" w:hAnsi="Arial" w:cs="Arial"/>
          <w:color w:val="000000"/>
        </w:rPr>
        <w:t>Вы увидите самые ценные памятники Беларуси, внесенные ЮНЕСКО в Список всемирного культурного наследия: замок в Мире и дворцово-парковый ансамбль в Несвиже, многолетняя реставрация которых завершена в 2011 году.</w:t>
      </w:r>
      <w:r w:rsidR="00080B22">
        <w:rPr>
          <w:rFonts w:ascii="Arial" w:eastAsia="Arial" w:hAnsi="Arial" w:cs="Arial"/>
          <w:color w:val="000000"/>
        </w:rPr>
        <w:t xml:space="preserve"> </w:t>
      </w:r>
      <w:r w:rsidR="00080B22">
        <w:rPr>
          <w:rFonts w:ascii="Arial" w:eastAsia="Arial" w:hAnsi="Arial" w:cs="Arial"/>
          <w:color w:val="000000"/>
        </w:rPr>
        <w:br/>
      </w:r>
      <w:r w:rsidR="00080B22">
        <w:rPr>
          <w:rFonts w:ascii="Arial" w:eastAsia="Arial" w:hAnsi="Arial" w:cs="Arial"/>
          <w:b/>
          <w:color w:val="000000"/>
        </w:rPr>
        <w:lastRenderedPageBreak/>
        <w:t xml:space="preserve">Переезд </w:t>
      </w:r>
      <w:r w:rsidR="00080B22" w:rsidRPr="00454394">
        <w:rPr>
          <w:rFonts w:ascii="Arial" w:eastAsia="Arial" w:hAnsi="Arial" w:cs="Arial"/>
          <w:b/>
          <w:color w:val="000000"/>
        </w:rPr>
        <w:t>в г. Несвиж</w:t>
      </w:r>
      <w:r w:rsidR="00080B22" w:rsidRPr="00A469D6">
        <w:rPr>
          <w:rFonts w:ascii="Arial" w:eastAsia="Arial" w:hAnsi="Arial" w:cs="Arial"/>
          <w:color w:val="000000"/>
        </w:rPr>
        <w:t xml:space="preserve"> (120 км.) </w:t>
      </w:r>
      <w:r w:rsidR="00080B22">
        <w:rPr>
          <w:rFonts w:ascii="Arial" w:eastAsia="Arial" w:hAnsi="Arial" w:cs="Arial"/>
          <w:color w:val="000000"/>
        </w:rPr>
        <w:br/>
      </w:r>
      <w:r w:rsidR="00080B22" w:rsidRPr="00A469D6">
        <w:rPr>
          <w:rFonts w:ascii="Arial" w:eastAsia="Arial" w:hAnsi="Arial" w:cs="Arial"/>
          <w:b/>
          <w:color w:val="000000"/>
          <w:highlight w:val="white"/>
        </w:rPr>
        <w:t>Обзорная экскурсия по Несвижу</w:t>
      </w:r>
      <w:r w:rsidR="00080B22" w:rsidRPr="00A469D6">
        <w:rPr>
          <w:rFonts w:ascii="Arial" w:eastAsia="Arial" w:hAnsi="Arial" w:cs="Arial"/>
          <w:color w:val="000000"/>
          <w:highlight w:val="white"/>
        </w:rPr>
        <w:t xml:space="preserve"> </w:t>
      </w:r>
      <w:r w:rsidR="00080B22" w:rsidRPr="00FC3850">
        <w:rPr>
          <w:rFonts w:ascii="Arial" w:eastAsia="Arial" w:hAnsi="Arial" w:cs="Arial"/>
          <w:color w:val="000000"/>
        </w:rPr>
        <w:t xml:space="preserve">— </w:t>
      </w:r>
      <w:r w:rsidR="00080B22" w:rsidRPr="00A469D6">
        <w:rPr>
          <w:rFonts w:ascii="Arial" w:eastAsia="Arial" w:hAnsi="Arial" w:cs="Arial"/>
          <w:color w:val="000000"/>
        </w:rPr>
        <w:t>родово</w:t>
      </w:r>
      <w:r w:rsidR="00080B22">
        <w:rPr>
          <w:rFonts w:ascii="Arial" w:eastAsia="Arial" w:hAnsi="Arial" w:cs="Arial"/>
          <w:color w:val="000000"/>
        </w:rPr>
        <w:t>му</w:t>
      </w:r>
      <w:r w:rsidR="00080B22" w:rsidRPr="00A469D6">
        <w:rPr>
          <w:rFonts w:ascii="Arial" w:eastAsia="Arial" w:hAnsi="Arial" w:cs="Arial"/>
          <w:color w:val="000000"/>
        </w:rPr>
        <w:t xml:space="preserve"> гнезд</w:t>
      </w:r>
      <w:r w:rsidR="00080B22">
        <w:rPr>
          <w:rFonts w:ascii="Arial" w:eastAsia="Arial" w:hAnsi="Arial" w:cs="Arial"/>
          <w:color w:val="000000"/>
        </w:rPr>
        <w:t>у</w:t>
      </w:r>
      <w:r w:rsidR="00080B22" w:rsidRPr="00A469D6">
        <w:rPr>
          <w:rFonts w:ascii="Arial" w:eastAsia="Arial" w:hAnsi="Arial" w:cs="Arial"/>
          <w:color w:val="000000"/>
        </w:rPr>
        <w:t xml:space="preserve"> князей Радзивиллов</w:t>
      </w:r>
      <w:r w:rsidR="00080B22">
        <w:rPr>
          <w:rFonts w:ascii="Arial" w:eastAsia="Arial" w:hAnsi="Arial" w:cs="Arial"/>
          <w:color w:val="000000"/>
        </w:rPr>
        <w:t xml:space="preserve">. </w:t>
      </w:r>
      <w:r w:rsidR="00080B22">
        <w:rPr>
          <w:rFonts w:ascii="Arial" w:eastAsia="Arial" w:hAnsi="Arial" w:cs="Arial"/>
          <w:color w:val="000000"/>
        </w:rPr>
        <w:br/>
      </w:r>
      <w:r w:rsidR="00080B22" w:rsidRPr="00454394">
        <w:rPr>
          <w:rFonts w:ascii="Arial" w:eastAsia="Arial" w:hAnsi="Arial" w:cs="Arial"/>
          <w:b/>
          <w:color w:val="000000"/>
        </w:rPr>
        <w:t xml:space="preserve">Осмотр дворцово-паркового комплекса XVI-XVIII веков, </w:t>
      </w:r>
      <w:r w:rsidR="00080B22" w:rsidRPr="00454394">
        <w:rPr>
          <w:rFonts w:ascii="Arial" w:eastAsia="Arial" w:hAnsi="Arial" w:cs="Arial"/>
          <w:bCs/>
          <w:color w:val="000000"/>
        </w:rPr>
        <w:t xml:space="preserve">построенного Николаем </w:t>
      </w:r>
      <w:proofErr w:type="spellStart"/>
      <w:r w:rsidR="00080B22" w:rsidRPr="00454394">
        <w:rPr>
          <w:rFonts w:ascii="Arial" w:eastAsia="Arial" w:hAnsi="Arial" w:cs="Arial"/>
          <w:bCs/>
          <w:color w:val="000000"/>
        </w:rPr>
        <w:t>Кшиштофом</w:t>
      </w:r>
      <w:proofErr w:type="spellEnd"/>
      <w:r w:rsidR="00080B22" w:rsidRPr="00454394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="00080B22" w:rsidRPr="00454394">
        <w:rPr>
          <w:rFonts w:ascii="Arial" w:eastAsia="Arial" w:hAnsi="Arial" w:cs="Arial"/>
          <w:bCs/>
          <w:color w:val="000000"/>
        </w:rPr>
        <w:t>Радзивиллом</w:t>
      </w:r>
      <w:proofErr w:type="spellEnd"/>
      <w:r w:rsidR="00080B22" w:rsidRPr="00454394">
        <w:rPr>
          <w:rFonts w:ascii="Arial" w:eastAsia="Arial" w:hAnsi="Arial" w:cs="Arial"/>
          <w:bCs/>
          <w:color w:val="000000"/>
        </w:rPr>
        <w:t xml:space="preserve">, окруженного высокими земляными валами и обширными прудами. В его архитектуре переплетаются элементы ренессанса, барокко и классицизма. Величественный замок-дворец представляет собой систему соединенных в единый ансамбль зданий, образующих изящный парадный двор. Осмотр впечатляющих экспозиций в дворцовом комплексе. Парадные залы дворца (Охотничий, Бальный, Портретный, Каминный, Золотой, Гетманский и др.) различаются стилем убранства, содержат ценные коллекции произведений искусства, мебели, оружия, нумизматики. Затем вас ждёт осмотр жилых помещений дворца и прогулка по живописным паркам, примыкающим к замку. Знакомство с Фарным костёлом (1593 г., архитектор Д.М. </w:t>
      </w:r>
      <w:proofErr w:type="spellStart"/>
      <w:r w:rsidR="00080B22" w:rsidRPr="00454394">
        <w:rPr>
          <w:rFonts w:ascii="Arial" w:eastAsia="Arial" w:hAnsi="Arial" w:cs="Arial"/>
          <w:bCs/>
          <w:color w:val="000000"/>
        </w:rPr>
        <w:t>Бернардони</w:t>
      </w:r>
      <w:proofErr w:type="spellEnd"/>
      <w:r w:rsidR="00080B22" w:rsidRPr="00454394">
        <w:rPr>
          <w:rFonts w:ascii="Arial" w:eastAsia="Arial" w:hAnsi="Arial" w:cs="Arial"/>
          <w:bCs/>
          <w:color w:val="000000"/>
        </w:rPr>
        <w:t>): великолепные фрески храма, находящаяся в подземелье фамильная усыпальница Радзивиллов ставят эту святыню в число наиболее ценных в Беларуси. Экскурсия повествует об истории династии Радзивиллов – одного из самых влиятельных родов Великого Княжества Литовского и Речи Посполитой, оставивших глубокий след в культурном наследии белорусского народа и всей европейской цивилизации.</w:t>
      </w:r>
      <w:r w:rsidR="00080B22">
        <w:rPr>
          <w:rFonts w:ascii="Arial" w:eastAsia="Arial" w:hAnsi="Arial" w:cs="Arial"/>
          <w:bCs/>
          <w:color w:val="000000"/>
        </w:rPr>
        <w:t xml:space="preserve"> </w:t>
      </w:r>
      <w:r w:rsidR="00080B22">
        <w:rPr>
          <w:rFonts w:ascii="Arial" w:eastAsia="Arial" w:hAnsi="Arial" w:cs="Arial"/>
          <w:bCs/>
          <w:color w:val="000000"/>
        </w:rPr>
        <w:br/>
      </w:r>
      <w:r w:rsidR="00080B22" w:rsidRPr="00A469D6">
        <w:rPr>
          <w:rFonts w:ascii="Arial" w:eastAsia="Arial" w:hAnsi="Arial" w:cs="Arial"/>
          <w:b/>
          <w:color w:val="000000"/>
        </w:rPr>
        <w:t>Обед</w:t>
      </w:r>
      <w:r w:rsidR="00080B22" w:rsidRPr="00A469D6">
        <w:rPr>
          <w:rFonts w:ascii="Arial" w:eastAsia="Arial" w:hAnsi="Arial" w:cs="Arial"/>
          <w:color w:val="000000"/>
        </w:rPr>
        <w:t xml:space="preserve">. </w:t>
      </w:r>
      <w:r w:rsidR="00080B22">
        <w:rPr>
          <w:rFonts w:ascii="Arial" w:eastAsia="Arial" w:hAnsi="Arial" w:cs="Arial"/>
          <w:color w:val="000000"/>
        </w:rPr>
        <w:br/>
      </w:r>
      <w:r w:rsidR="00080B22" w:rsidRPr="00A469D6">
        <w:rPr>
          <w:rFonts w:ascii="Arial" w:eastAsia="Arial" w:hAnsi="Arial" w:cs="Arial"/>
          <w:b/>
          <w:color w:val="000000"/>
        </w:rPr>
        <w:t>Переезд</w:t>
      </w:r>
      <w:r w:rsidR="00080B22" w:rsidRPr="00A469D6">
        <w:rPr>
          <w:rFonts w:ascii="Arial" w:eastAsia="Arial" w:hAnsi="Arial" w:cs="Arial"/>
          <w:color w:val="000000"/>
        </w:rPr>
        <w:t xml:space="preserve"> </w:t>
      </w:r>
      <w:r w:rsidR="00080B22" w:rsidRPr="00FC3850">
        <w:rPr>
          <w:rFonts w:ascii="Arial" w:eastAsia="Arial" w:hAnsi="Arial" w:cs="Arial"/>
          <w:b/>
          <w:bCs/>
          <w:color w:val="000000"/>
        </w:rPr>
        <w:t>в п. Мир</w:t>
      </w:r>
      <w:r w:rsidR="00080B22" w:rsidRPr="00A469D6">
        <w:rPr>
          <w:rFonts w:ascii="Arial" w:eastAsia="Arial" w:hAnsi="Arial" w:cs="Arial"/>
          <w:color w:val="000000"/>
        </w:rPr>
        <w:t xml:space="preserve"> (30 км). </w:t>
      </w:r>
      <w:r w:rsidR="00080B22">
        <w:rPr>
          <w:rFonts w:ascii="Arial" w:eastAsia="Arial" w:hAnsi="Arial" w:cs="Arial"/>
          <w:color w:val="000000"/>
        </w:rPr>
        <w:br/>
      </w:r>
      <w:r w:rsidR="00080B22" w:rsidRPr="00FC3850">
        <w:rPr>
          <w:rFonts w:ascii="Arial" w:eastAsia="Arial" w:hAnsi="Arial" w:cs="Arial"/>
          <w:b/>
          <w:color w:val="000000"/>
        </w:rPr>
        <w:t>Посещение Мирского замка. Э</w:t>
      </w:r>
      <w:r w:rsidR="00080B22" w:rsidRPr="00FC3850">
        <w:rPr>
          <w:rFonts w:ascii="Arial" w:eastAsia="Arial" w:hAnsi="Arial" w:cs="Arial"/>
          <w:bCs/>
          <w:color w:val="000000"/>
        </w:rPr>
        <w:t xml:space="preserve">тот замок начала XVI в. стоит на берегу живописного озера, его яркий архитектурный облик оставляет незабываемые впечатления! В замке представлена материальная культура Великого княжества Литовского, охотничьи коллекции, рыцарские доспехи. Экскурсия начнется с исторической части: </w:t>
      </w:r>
      <w:proofErr w:type="spellStart"/>
      <w:r w:rsidR="00080B22" w:rsidRPr="00FC3850">
        <w:rPr>
          <w:rFonts w:ascii="Arial" w:eastAsia="Arial" w:hAnsi="Arial" w:cs="Arial"/>
          <w:bCs/>
          <w:color w:val="000000"/>
        </w:rPr>
        <w:t>Радзивиллы</w:t>
      </w:r>
      <w:proofErr w:type="spellEnd"/>
      <w:r w:rsidR="00080B22" w:rsidRPr="00FC3850">
        <w:rPr>
          <w:rFonts w:ascii="Arial" w:eastAsia="Arial" w:hAnsi="Arial" w:cs="Arial"/>
          <w:bCs/>
          <w:color w:val="000000"/>
        </w:rPr>
        <w:t xml:space="preserve">, </w:t>
      </w:r>
      <w:proofErr w:type="spellStart"/>
      <w:r w:rsidR="00080B22" w:rsidRPr="00FC3850">
        <w:rPr>
          <w:rFonts w:ascii="Arial" w:eastAsia="Arial" w:hAnsi="Arial" w:cs="Arial"/>
          <w:bCs/>
          <w:color w:val="000000"/>
        </w:rPr>
        <w:t>Витгенштейны</w:t>
      </w:r>
      <w:proofErr w:type="spellEnd"/>
      <w:r w:rsidR="00080B22" w:rsidRPr="00FC3850">
        <w:rPr>
          <w:rFonts w:ascii="Arial" w:eastAsia="Arial" w:hAnsi="Arial" w:cs="Arial"/>
          <w:bCs/>
          <w:color w:val="000000"/>
        </w:rPr>
        <w:t>, Святополк-Мирские оставили яркий след и в истории замка, и в истории страны. Погружение в атмосферу их жизни начинается с подвалов, где хранились съестные припасы и винные погреба, и заканчивается парадными залами, утопающими в роскоши рококо. Основное парадное помещение эпохи Ренессанса – огромная столовая с кессонным потолком и мебелью конца XVI в. Затем вас ждёт осмотр экспозиции Юго-западной башни, прогулка по боевым галереям, спуск в тюремный подвал – яркие впечатления гарантированы</w:t>
      </w:r>
      <w:r w:rsidR="00080B22">
        <w:rPr>
          <w:rFonts w:ascii="Arial" w:eastAsia="Arial" w:hAnsi="Arial" w:cs="Arial"/>
          <w:bCs/>
          <w:color w:val="000000"/>
        </w:rPr>
        <w:t xml:space="preserve">. </w:t>
      </w:r>
      <w:r w:rsidR="00080B22">
        <w:rPr>
          <w:rFonts w:ascii="Arial" w:eastAsia="Arial" w:hAnsi="Arial" w:cs="Arial"/>
          <w:bCs/>
          <w:color w:val="000000"/>
        </w:rPr>
        <w:br/>
      </w:r>
      <w:r w:rsidR="00080B22" w:rsidRPr="00FC3850">
        <w:rPr>
          <w:rFonts w:ascii="Arial" w:eastAsia="Arial" w:hAnsi="Arial" w:cs="Arial"/>
          <w:b/>
          <w:color w:val="000000"/>
        </w:rPr>
        <w:t>Церковь-усыпальница князей Святополк-Мирских,</w:t>
      </w:r>
      <w:r w:rsidR="00080B22" w:rsidRPr="00FC3850">
        <w:rPr>
          <w:rFonts w:ascii="Arial" w:eastAsia="Arial" w:hAnsi="Arial" w:cs="Arial"/>
          <w:bCs/>
          <w:color w:val="000000"/>
        </w:rPr>
        <w:t xml:space="preserve"> последних титулованных владельцев замка.</w:t>
      </w:r>
      <w:r w:rsidR="00080B22">
        <w:rPr>
          <w:rFonts w:ascii="Arial" w:eastAsia="Arial" w:hAnsi="Arial" w:cs="Arial"/>
          <w:bCs/>
          <w:color w:val="000000"/>
        </w:rPr>
        <w:br/>
      </w:r>
      <w:r w:rsidR="00080B22" w:rsidRPr="00FC3850">
        <w:rPr>
          <w:rFonts w:ascii="Arial" w:eastAsia="Arial" w:hAnsi="Arial" w:cs="Arial"/>
          <w:b/>
          <w:bCs/>
          <w:color w:val="000000"/>
          <w:highlight w:val="white"/>
        </w:rPr>
        <w:t xml:space="preserve">Возвращение в Минск </w:t>
      </w:r>
      <w:r w:rsidR="00080B22" w:rsidRPr="00FC3850">
        <w:rPr>
          <w:rFonts w:ascii="Arial" w:eastAsia="Arial" w:hAnsi="Arial" w:cs="Arial"/>
          <w:color w:val="000000"/>
          <w:highlight w:val="white"/>
        </w:rPr>
        <w:t>(около 19:00).</w:t>
      </w:r>
      <w:r w:rsidR="00080B22">
        <w:rPr>
          <w:rFonts w:ascii="Arial" w:eastAsia="Arial" w:hAnsi="Arial" w:cs="Arial"/>
          <w:b/>
          <w:bCs/>
          <w:color w:val="000000"/>
          <w:highlight w:val="white"/>
        </w:rPr>
        <w:t xml:space="preserve"> </w:t>
      </w:r>
      <w:r w:rsidR="00080B22">
        <w:rPr>
          <w:rFonts w:ascii="Arial" w:eastAsia="Arial" w:hAnsi="Arial" w:cs="Arial"/>
          <w:b/>
          <w:bCs/>
          <w:color w:val="000000"/>
          <w:highlight w:val="white"/>
        </w:rPr>
        <w:br/>
      </w:r>
      <w:r w:rsidR="00080B22" w:rsidRPr="00FC3850">
        <w:rPr>
          <w:rFonts w:ascii="Arial" w:eastAsia="Arial" w:hAnsi="Arial" w:cs="Arial"/>
          <w:b/>
          <w:bCs/>
          <w:color w:val="000000"/>
          <w:highlight w:val="white"/>
        </w:rPr>
        <w:t xml:space="preserve">Свободное время. </w:t>
      </w:r>
      <w:r w:rsidR="00080B22">
        <w:rPr>
          <w:rFonts w:ascii="Arial" w:eastAsia="Arial" w:hAnsi="Arial" w:cs="Arial"/>
          <w:b/>
          <w:bCs/>
          <w:color w:val="000000"/>
          <w:highlight w:val="white"/>
        </w:rPr>
        <w:br/>
      </w:r>
      <w:r w:rsidR="00080B22">
        <w:rPr>
          <w:rFonts w:ascii="Arial" w:eastAsia="Arial" w:hAnsi="Arial" w:cs="Arial"/>
          <w:b/>
          <w:bCs/>
          <w:color w:val="000000"/>
          <w:highlight w:val="white"/>
        </w:rPr>
        <w:br/>
      </w:r>
      <w:r w:rsidR="00080B22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>3</w:t>
      </w:r>
      <w:r w:rsidR="00080B22" w:rsidRPr="00FC3850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 xml:space="preserve"> день: </w:t>
      </w:r>
      <w:r w:rsidR="00080B22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  <w:r w:rsidR="00080B22" w:rsidRPr="00A469D6">
        <w:rPr>
          <w:rFonts w:ascii="Arial" w:eastAsia="Arial" w:hAnsi="Arial" w:cs="Arial"/>
          <w:b/>
          <w:color w:val="000000"/>
          <w:highlight w:val="white"/>
        </w:rPr>
        <w:t>Завтрак</w:t>
      </w:r>
      <w:r w:rsidR="00080B22">
        <w:rPr>
          <w:rFonts w:ascii="Arial" w:eastAsia="Arial" w:hAnsi="Arial" w:cs="Arial"/>
          <w:b/>
          <w:color w:val="000000"/>
          <w:highlight w:val="white"/>
        </w:rPr>
        <w:t xml:space="preserve"> в отеле</w:t>
      </w:r>
      <w:r w:rsidR="00080B22" w:rsidRPr="00A469D6">
        <w:rPr>
          <w:rFonts w:ascii="Arial" w:eastAsia="Arial" w:hAnsi="Arial" w:cs="Arial"/>
          <w:color w:val="000000"/>
          <w:highlight w:val="white"/>
        </w:rPr>
        <w:t xml:space="preserve">. </w:t>
      </w:r>
      <w:r w:rsidR="00080B22">
        <w:rPr>
          <w:rFonts w:ascii="Arial" w:eastAsia="Arial" w:hAnsi="Arial" w:cs="Arial"/>
          <w:color w:val="000000"/>
          <w:highlight w:val="white"/>
        </w:rPr>
        <w:br/>
      </w:r>
      <w:r w:rsidR="00080B22" w:rsidRPr="00FC3850">
        <w:rPr>
          <w:rFonts w:ascii="Arial" w:eastAsia="Arial" w:hAnsi="Arial" w:cs="Arial"/>
          <w:b/>
          <w:color w:val="000000"/>
          <w:highlight w:val="white"/>
        </w:rPr>
        <w:t xml:space="preserve">Освобождение номеров. </w:t>
      </w:r>
      <w:r w:rsidR="00080B22">
        <w:rPr>
          <w:rFonts w:ascii="Arial" w:eastAsia="Arial" w:hAnsi="Arial" w:cs="Arial"/>
          <w:b/>
          <w:color w:val="000000"/>
          <w:highlight w:val="white"/>
        </w:rPr>
        <w:br/>
      </w:r>
      <w:r w:rsidR="00080B22" w:rsidRPr="00A469D6">
        <w:rPr>
          <w:rFonts w:ascii="Arial" w:eastAsia="Arial" w:hAnsi="Arial" w:cs="Arial"/>
          <w:b/>
          <w:color w:val="000000"/>
          <w:highlight w:val="white"/>
        </w:rPr>
        <w:t>Переезд</w:t>
      </w:r>
      <w:r w:rsidR="00080B22" w:rsidRPr="00A469D6">
        <w:rPr>
          <w:rFonts w:ascii="Arial" w:eastAsia="Arial" w:hAnsi="Arial" w:cs="Arial"/>
          <w:color w:val="000000"/>
          <w:highlight w:val="white"/>
        </w:rPr>
        <w:t xml:space="preserve"> в Дудутки (60 км). </w:t>
      </w:r>
      <w:r w:rsidR="00080B22">
        <w:rPr>
          <w:rFonts w:ascii="Arial" w:eastAsia="Arial" w:hAnsi="Arial" w:cs="Arial"/>
          <w:color w:val="000000"/>
        </w:rPr>
        <w:br/>
      </w:r>
      <w:r w:rsidR="00080B22" w:rsidRPr="00FC3850">
        <w:rPr>
          <w:rFonts w:ascii="Arial" w:eastAsia="Arial" w:hAnsi="Arial" w:cs="Arial"/>
          <w:b/>
          <w:color w:val="000000"/>
        </w:rPr>
        <w:t xml:space="preserve">Экскурсия в Музей материальной культуры Дудутки. </w:t>
      </w:r>
      <w:r w:rsidR="00080B22" w:rsidRPr="00FC3850">
        <w:rPr>
          <w:rFonts w:ascii="Arial" w:eastAsia="Arial" w:hAnsi="Arial" w:cs="Arial"/>
          <w:bCs/>
          <w:color w:val="000000"/>
        </w:rPr>
        <w:t>Вас ждет удивительное путешествие: серьезная экскурсия с несерьезными приключениями – дегустацией самогона, катанием на лошади, угощением мельника. Дудутки - один из наиболее посещаемых музеев Беларуси, музей-</w:t>
      </w:r>
      <w:proofErr w:type="spellStart"/>
      <w:r w:rsidR="00080B22" w:rsidRPr="00FC3850">
        <w:rPr>
          <w:rFonts w:ascii="Arial" w:eastAsia="Arial" w:hAnsi="Arial" w:cs="Arial"/>
          <w:bCs/>
          <w:color w:val="000000"/>
        </w:rPr>
        <w:t>скансен</w:t>
      </w:r>
      <w:proofErr w:type="spellEnd"/>
      <w:r w:rsidR="00080B22" w:rsidRPr="00FC3850">
        <w:rPr>
          <w:rFonts w:ascii="Arial" w:eastAsia="Arial" w:hAnsi="Arial" w:cs="Arial"/>
          <w:bCs/>
          <w:color w:val="000000"/>
        </w:rPr>
        <w:t>. Памятники народного быта, действующие мастерские белорусской усадьбы XIX века, ждут вас во время этой экскурсии. Вы увидите единственную в Беларуси действующую ветряную мельницу и попробуете угощение от мельника; побываете в гончарной мастерской и увидите мастера за гончарным кругом, на ваших глазах демонстрирующего свое искусство; посетите старинную кузницу XIX в. и сможете выковать себе подкову на счастье. А еще традиционная мастерская столярного искусства с удивительными инструментами старых мастеров; живописная хлебопекарня с историей хлебопечения; выставка старинных автомобилей. Кроме того, здесь есть и конюшня с орловскими рысаками, и страусы, и дикие кабаны, и прочая живность. Вас прокатят на санях или пролетках, вы побываете на живописной поляне пикников, сможете окунуться в атмосферу шляхетской усадьбы. Во время экскурсии Вас ожидает 3 дегустации: у самогонного аппарата (самогон, хлеб, соленый огурец, мед), в хлебопекарне (свежевыпеченный хлеб, 3 вида сыров, масло, чай), на мельнице (крестьянский хлеб с салом).</w:t>
      </w:r>
      <w:r w:rsidR="00080B22" w:rsidRPr="00FC3850">
        <w:rPr>
          <w:rFonts w:ascii="Arial" w:eastAsia="Arial" w:hAnsi="Arial" w:cs="Arial"/>
          <w:b/>
          <w:color w:val="000000"/>
        </w:rPr>
        <w:t xml:space="preserve"> </w:t>
      </w:r>
      <w:r w:rsidR="00080B22">
        <w:rPr>
          <w:rFonts w:ascii="Arial" w:eastAsia="Arial" w:hAnsi="Arial" w:cs="Arial"/>
          <w:b/>
          <w:color w:val="000000"/>
        </w:rPr>
        <w:br/>
      </w:r>
      <w:r w:rsidR="00080B22" w:rsidRPr="00FC3850">
        <w:rPr>
          <w:rFonts w:ascii="Arial" w:eastAsia="Arial" w:hAnsi="Arial" w:cs="Arial"/>
          <w:b/>
          <w:color w:val="000000"/>
          <w:highlight w:val="white"/>
        </w:rPr>
        <w:t xml:space="preserve">Обед в белорусском стиле. </w:t>
      </w:r>
      <w:r w:rsidR="00080B22">
        <w:rPr>
          <w:rFonts w:ascii="Arial" w:eastAsia="Arial" w:hAnsi="Arial" w:cs="Arial"/>
          <w:b/>
          <w:color w:val="000000"/>
          <w:highlight w:val="white"/>
        </w:rPr>
        <w:br/>
      </w:r>
      <w:r w:rsidR="00080B22" w:rsidRPr="00A469D6">
        <w:rPr>
          <w:rFonts w:ascii="Arial" w:eastAsia="Arial" w:hAnsi="Arial" w:cs="Arial"/>
          <w:b/>
          <w:color w:val="000000"/>
          <w:highlight w:val="white"/>
        </w:rPr>
        <w:t>Возвра</w:t>
      </w:r>
      <w:r w:rsidR="00080B22" w:rsidRPr="00FC3850">
        <w:rPr>
          <w:rFonts w:ascii="Arial" w:eastAsia="Arial" w:hAnsi="Arial" w:cs="Arial"/>
          <w:b/>
          <w:color w:val="000000"/>
          <w:highlight w:val="white"/>
        </w:rPr>
        <w:t xml:space="preserve">щение в Минск. </w:t>
      </w:r>
      <w:r w:rsidR="00080B22">
        <w:rPr>
          <w:rFonts w:ascii="Arial" w:eastAsia="Arial" w:hAnsi="Arial" w:cs="Arial"/>
          <w:color w:val="000000"/>
        </w:rPr>
        <w:br/>
      </w:r>
      <w:r w:rsidR="00080B22" w:rsidRPr="00FC3850">
        <w:rPr>
          <w:rFonts w:ascii="Arial" w:eastAsia="Arial" w:hAnsi="Arial" w:cs="Arial"/>
          <w:b/>
          <w:color w:val="000000"/>
          <w:highlight w:val="white"/>
        </w:rPr>
        <w:t>1</w:t>
      </w:r>
      <w:r w:rsidR="00080B22">
        <w:rPr>
          <w:rFonts w:ascii="Arial" w:eastAsia="Arial" w:hAnsi="Arial" w:cs="Arial"/>
          <w:b/>
          <w:color w:val="000000"/>
          <w:highlight w:val="white"/>
        </w:rPr>
        <w:t>5</w:t>
      </w:r>
      <w:r w:rsidR="00080B22" w:rsidRPr="00FC3850">
        <w:rPr>
          <w:rFonts w:ascii="Arial" w:eastAsia="Arial" w:hAnsi="Arial" w:cs="Arial"/>
          <w:b/>
          <w:color w:val="000000"/>
          <w:highlight w:val="white"/>
        </w:rPr>
        <w:t>:</w:t>
      </w:r>
      <w:r w:rsidR="00080B22">
        <w:rPr>
          <w:rFonts w:ascii="Arial" w:eastAsia="Arial" w:hAnsi="Arial" w:cs="Arial"/>
          <w:b/>
          <w:color w:val="000000"/>
          <w:highlight w:val="white"/>
        </w:rPr>
        <w:t>0</w:t>
      </w:r>
      <w:r w:rsidR="00080B22" w:rsidRPr="00FC3850">
        <w:rPr>
          <w:rFonts w:ascii="Arial" w:eastAsia="Arial" w:hAnsi="Arial" w:cs="Arial"/>
          <w:b/>
          <w:color w:val="000000"/>
          <w:highlight w:val="white"/>
        </w:rPr>
        <w:t>0 Окончание программы.</w:t>
      </w:r>
      <w:r w:rsidR="00080B22">
        <w:rPr>
          <w:rFonts w:ascii="Arial" w:eastAsia="Arial" w:hAnsi="Arial" w:cs="Arial"/>
          <w:b/>
          <w:color w:val="000000"/>
          <w:highlight w:val="white"/>
        </w:rPr>
        <w:t xml:space="preserve"> </w:t>
      </w:r>
      <w:r w:rsidR="00080B22">
        <w:rPr>
          <w:rFonts w:ascii="Arial" w:eastAsia="Arial" w:hAnsi="Arial" w:cs="Arial"/>
          <w:b/>
          <w:color w:val="000000"/>
          <w:highlight w:val="white"/>
        </w:rPr>
        <w:br/>
      </w:r>
    </w:p>
    <w:p w14:paraId="02E309E5" w14:textId="77777777" w:rsidR="00080B22" w:rsidRDefault="00080B22" w:rsidP="00080B22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189"/>
        </w:tabs>
        <w:spacing w:before="120" w:line="216" w:lineRule="auto"/>
        <w:ind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ФИРМА СОХРАНЯЕТ ЗА СОБОЙ ПРАВО ИЗМЕНЯТЬ ПОРЯДОК ПРОВЕДЕНИЯ ЭКСКУРСИЙ</w:t>
      </w:r>
    </w:p>
    <w:p w14:paraId="35E4481F" w14:textId="25418CCE" w:rsidR="005B0C5D" w:rsidRDefault="005B0C5D">
      <w:pPr>
        <w:widowControl w:val="0"/>
        <w:spacing w:line="216" w:lineRule="auto"/>
        <w:jc w:val="center"/>
        <w:rPr>
          <w:rFonts w:ascii="Arial" w:eastAsia="Arial" w:hAnsi="Arial" w:cs="Arial"/>
          <w:b/>
        </w:rPr>
      </w:pPr>
    </w:p>
    <w:p w14:paraId="5EC385EA" w14:textId="0DF53C00" w:rsidR="00080B22" w:rsidRDefault="00080B22">
      <w:pPr>
        <w:widowControl w:val="0"/>
        <w:spacing w:line="216" w:lineRule="auto"/>
        <w:jc w:val="center"/>
        <w:rPr>
          <w:rFonts w:ascii="Arial" w:eastAsia="Arial" w:hAnsi="Arial" w:cs="Arial"/>
          <w:b/>
        </w:rPr>
      </w:pPr>
    </w:p>
    <w:p w14:paraId="140B8540" w14:textId="77777777" w:rsidR="00080B22" w:rsidRDefault="00080B22">
      <w:pPr>
        <w:widowControl w:val="0"/>
        <w:spacing w:line="216" w:lineRule="auto"/>
        <w:jc w:val="center"/>
        <w:rPr>
          <w:rFonts w:ascii="Arial" w:eastAsia="Arial" w:hAnsi="Arial" w:cs="Arial"/>
          <w:b/>
        </w:rPr>
      </w:pPr>
    </w:p>
    <w:p w14:paraId="11AFB052" w14:textId="77777777" w:rsidR="005B0C5D" w:rsidRDefault="005B0C5D" w:rsidP="006558D5">
      <w:pPr>
        <w:widowControl w:val="0"/>
        <w:tabs>
          <w:tab w:val="left" w:pos="0"/>
          <w:tab w:val="left" w:pos="289"/>
        </w:tabs>
        <w:spacing w:line="216" w:lineRule="auto"/>
        <w:rPr>
          <w:rFonts w:eastAsia="Times New Roman"/>
          <w:color w:val="000000"/>
          <w:sz w:val="24"/>
          <w:szCs w:val="24"/>
        </w:rPr>
      </w:pPr>
    </w:p>
    <w:p w14:paraId="1C0BF236" w14:textId="434CB0BF" w:rsidR="005B0C5D" w:rsidRDefault="00512F1C">
      <w:pPr>
        <w:widowControl w:val="0"/>
        <w:tabs>
          <w:tab w:val="left" w:pos="0"/>
          <w:tab w:val="left" w:pos="289"/>
        </w:tabs>
        <w:spacing w:line="21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СТОИМОСТЬ ТУРА на 1 человека </w:t>
      </w:r>
    </w:p>
    <w:p w14:paraId="1157D2D8" w14:textId="43B31604" w:rsidR="006558D5" w:rsidRDefault="00080B22" w:rsidP="00080B22">
      <w:pPr>
        <w:widowControl w:val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highlight w:val="white"/>
        </w:rPr>
        <w:t xml:space="preserve">РЕГУЛЯРНЫЕ </w:t>
      </w:r>
      <w:r>
        <w:rPr>
          <w:rFonts w:ascii="Arial" w:eastAsia="Arial" w:hAnsi="Arial" w:cs="Arial"/>
          <w:b/>
          <w:color w:val="000000"/>
          <w:highlight w:val="white"/>
        </w:rPr>
        <w:t xml:space="preserve">ЗАЕЗДЫ 2025: </w:t>
      </w:r>
    </w:p>
    <w:tbl>
      <w:tblPr>
        <w:tblStyle w:val="Style143"/>
        <w:tblW w:w="10565" w:type="dxa"/>
        <w:tblInd w:w="-29" w:type="dxa"/>
        <w:tblLayout w:type="fixed"/>
        <w:tblLook w:val="04A0" w:firstRow="1" w:lastRow="0" w:firstColumn="1" w:lastColumn="0" w:noHBand="0" w:noVBand="1"/>
      </w:tblPr>
      <w:tblGrid>
        <w:gridCol w:w="8640"/>
        <w:gridCol w:w="1925"/>
      </w:tblGrid>
      <w:tr w:rsidR="005B0C5D" w14:paraId="493F8C86" w14:textId="77777777" w:rsidTr="00080B22">
        <w:trPr>
          <w:trHeight w:val="495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EAB4F" w14:textId="7D6281CC" w:rsidR="005B0C5D" w:rsidRDefault="00080B22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</w:t>
            </w:r>
            <w:r w:rsidR="00512F1C">
              <w:rPr>
                <w:rFonts w:ascii="Arial" w:eastAsia="Arial" w:hAnsi="Arial" w:cs="Arial"/>
                <w:b/>
                <w:color w:val="000000"/>
              </w:rPr>
              <w:t xml:space="preserve"> «Беларусь» 3*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EE5B8" w14:textId="77777777" w:rsidR="005B0C5D" w:rsidRDefault="005B0C5D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B0C5D" w:rsidRPr="00080B22" w14:paraId="2F954996" w14:textId="77777777" w:rsidTr="00080B22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ED1DD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1-местный номер Стандарт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D551" w14:textId="77777777" w:rsidR="005B0C5D" w:rsidRPr="00080B22" w:rsidRDefault="003E77CB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80B22">
              <w:rPr>
                <w:rFonts w:ascii="Arial" w:eastAsia="Arial" w:hAnsi="Arial" w:cs="Arial"/>
                <w:bCs/>
                <w:i/>
                <w:color w:val="000000"/>
              </w:rPr>
              <w:t>33000</w:t>
            </w:r>
          </w:p>
        </w:tc>
      </w:tr>
      <w:tr w:rsidR="005B0C5D" w:rsidRPr="00080B22" w14:paraId="4982BAF7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34CC13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раздельными кроватями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59A71" w14:textId="77777777" w:rsidR="005B0C5D" w:rsidRPr="00080B22" w:rsidRDefault="003E77CB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80B22">
              <w:rPr>
                <w:rFonts w:ascii="Arial" w:eastAsia="Arial" w:hAnsi="Arial" w:cs="Arial"/>
                <w:bCs/>
                <w:i/>
                <w:color w:val="000000"/>
              </w:rPr>
              <w:t>27500</w:t>
            </w:r>
            <w:r w:rsidR="00512F1C" w:rsidRPr="00080B22">
              <w:rPr>
                <w:rFonts w:ascii="Arial" w:eastAsia="Arial" w:hAnsi="Arial" w:cs="Arial"/>
                <w:bCs/>
                <w:i/>
                <w:color w:val="000000"/>
              </w:rPr>
              <w:t xml:space="preserve">    </w:t>
            </w:r>
          </w:p>
        </w:tc>
      </w:tr>
      <w:tr w:rsidR="005B0C5D" w:rsidRPr="00080B22" w14:paraId="24F55242" w14:textId="77777777" w:rsidTr="00080B22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B6E5F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большой кроватью 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607C7" w14:textId="77777777" w:rsidR="005B0C5D" w:rsidRPr="00080B22" w:rsidRDefault="003E77CB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80B22">
              <w:rPr>
                <w:rFonts w:ascii="Arial" w:eastAsia="Arial" w:hAnsi="Arial" w:cs="Arial"/>
                <w:bCs/>
                <w:i/>
                <w:color w:val="000000"/>
              </w:rPr>
              <w:t>27500</w:t>
            </w:r>
            <w:r w:rsidR="00512F1C" w:rsidRPr="00080B22">
              <w:rPr>
                <w:rFonts w:ascii="Arial" w:eastAsia="Arial" w:hAnsi="Arial" w:cs="Arial"/>
                <w:bCs/>
                <w:i/>
                <w:color w:val="000000"/>
              </w:rPr>
              <w:t xml:space="preserve">   </w:t>
            </w:r>
          </w:p>
        </w:tc>
      </w:tr>
      <w:tr w:rsidR="005B0C5D" w:rsidRPr="00080B22" w14:paraId="54F948BD" w14:textId="77777777" w:rsidTr="00080B22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17634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(Ребенок до 16 лет на основном месте)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ACFE" w14:textId="77777777" w:rsidR="005B0C5D" w:rsidRPr="00080B22" w:rsidRDefault="003E77CB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80B22">
              <w:rPr>
                <w:rFonts w:ascii="Arial" w:eastAsia="Arial" w:hAnsi="Arial" w:cs="Arial"/>
                <w:bCs/>
                <w:i/>
                <w:color w:val="000000"/>
              </w:rPr>
              <w:t>26000</w:t>
            </w:r>
            <w:r w:rsidR="00512F1C" w:rsidRPr="00080B22">
              <w:rPr>
                <w:rFonts w:ascii="Arial" w:eastAsia="Arial" w:hAnsi="Arial" w:cs="Arial"/>
                <w:bCs/>
                <w:i/>
                <w:color w:val="000000"/>
              </w:rPr>
              <w:t xml:space="preserve"> </w:t>
            </w:r>
          </w:p>
        </w:tc>
      </w:tr>
      <w:tr w:rsidR="005B0C5D" w:rsidRPr="00080B22" w14:paraId="4FDF12C2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686AE6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(Ребенок до 16 лет на </w:t>
            </w:r>
            <w:proofErr w:type="spellStart"/>
            <w:proofErr w:type="gramStart"/>
            <w:r w:rsidRPr="00080B22">
              <w:rPr>
                <w:rFonts w:ascii="Arial" w:eastAsia="Arial" w:hAnsi="Arial" w:cs="Arial"/>
                <w:bCs/>
                <w:color w:val="000000"/>
              </w:rPr>
              <w:t>доп.месте</w:t>
            </w:r>
            <w:proofErr w:type="spellEnd"/>
            <w:proofErr w:type="gramEnd"/>
            <w:r w:rsidRPr="00080B22">
              <w:rPr>
                <w:rFonts w:ascii="Arial" w:eastAsia="Arial" w:hAnsi="Arial" w:cs="Arial"/>
                <w:bCs/>
                <w:color w:val="000000"/>
              </w:rPr>
              <w:t>)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FD82" w14:textId="77777777" w:rsidR="005B0C5D" w:rsidRPr="00080B22" w:rsidRDefault="003E77CB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80B22">
              <w:rPr>
                <w:rFonts w:ascii="Arial" w:eastAsia="Arial" w:hAnsi="Arial" w:cs="Arial"/>
                <w:bCs/>
                <w:i/>
                <w:color w:val="000000"/>
              </w:rPr>
              <w:t>22000</w:t>
            </w:r>
          </w:p>
        </w:tc>
      </w:tr>
      <w:tr w:rsidR="005B0C5D" w14:paraId="4FBCA4BC" w14:textId="77777777" w:rsidTr="00080B22">
        <w:trPr>
          <w:trHeight w:val="527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DF6E99" w14:textId="4321DE80" w:rsidR="005B0C5D" w:rsidRDefault="00080B22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</w:t>
            </w:r>
            <w:r w:rsidR="00512F1C">
              <w:rPr>
                <w:rFonts w:ascii="Arial" w:eastAsia="Arial" w:hAnsi="Arial" w:cs="Arial"/>
                <w:b/>
                <w:color w:val="000000"/>
              </w:rPr>
              <w:t xml:space="preserve"> «Виктория СПА» 4*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C06C" w14:textId="77777777" w:rsidR="005B0C5D" w:rsidRDefault="005B0C5D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B0C5D" w:rsidRPr="00080B22" w14:paraId="41090EA1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088E4D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1-местный номер Стандарт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7D6D2" w14:textId="77777777" w:rsidR="005B0C5D" w:rsidRPr="00080B22" w:rsidRDefault="003E77CB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80B22">
              <w:rPr>
                <w:rFonts w:ascii="Arial" w:eastAsia="Arial" w:hAnsi="Arial" w:cs="Arial"/>
                <w:bCs/>
                <w:i/>
                <w:color w:val="000000"/>
              </w:rPr>
              <w:t>37900</w:t>
            </w:r>
          </w:p>
        </w:tc>
      </w:tr>
      <w:tr w:rsidR="005B0C5D" w:rsidRPr="00080B22" w14:paraId="45311030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831640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lastRenderedPageBreak/>
              <w:t xml:space="preserve">2-местный номер Стандарт с раздельными кроватями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4DF9" w14:textId="77777777" w:rsidR="005B0C5D" w:rsidRPr="00080B22" w:rsidRDefault="003E77CB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80B22">
              <w:rPr>
                <w:rFonts w:ascii="Arial" w:eastAsia="Arial" w:hAnsi="Arial" w:cs="Arial"/>
                <w:bCs/>
                <w:i/>
                <w:color w:val="000000"/>
              </w:rPr>
              <w:t>29900</w:t>
            </w:r>
            <w:r w:rsidR="00512F1C" w:rsidRPr="00080B22">
              <w:rPr>
                <w:rFonts w:ascii="Arial" w:eastAsia="Arial" w:hAnsi="Arial" w:cs="Arial"/>
                <w:bCs/>
                <w:i/>
                <w:color w:val="000000"/>
              </w:rPr>
              <w:t xml:space="preserve">   </w:t>
            </w:r>
          </w:p>
        </w:tc>
      </w:tr>
      <w:tr w:rsidR="005B0C5D" w:rsidRPr="00080B22" w14:paraId="72566860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46ED43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большой кроватью 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E56D" w14:textId="77777777" w:rsidR="005B0C5D" w:rsidRPr="00080B22" w:rsidRDefault="003E77CB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80B22">
              <w:rPr>
                <w:rFonts w:ascii="Arial" w:eastAsia="Arial" w:hAnsi="Arial" w:cs="Arial"/>
                <w:bCs/>
                <w:i/>
                <w:color w:val="000000"/>
              </w:rPr>
              <w:t>29900</w:t>
            </w:r>
            <w:r w:rsidR="00512F1C" w:rsidRPr="00080B22">
              <w:rPr>
                <w:rFonts w:ascii="Arial" w:eastAsia="Arial" w:hAnsi="Arial" w:cs="Arial"/>
                <w:bCs/>
                <w:i/>
                <w:color w:val="000000"/>
              </w:rPr>
              <w:t xml:space="preserve">   </w:t>
            </w:r>
          </w:p>
        </w:tc>
      </w:tr>
      <w:tr w:rsidR="005B0C5D" w:rsidRPr="00080B22" w14:paraId="271DD35C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EF2CA6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(Ребенок до 16 лет на основном месте)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0CD39" w14:textId="77777777" w:rsidR="005B0C5D" w:rsidRPr="00080B22" w:rsidRDefault="003E77CB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80B22">
              <w:rPr>
                <w:rFonts w:ascii="Arial" w:eastAsia="Arial" w:hAnsi="Arial" w:cs="Arial"/>
                <w:bCs/>
                <w:i/>
                <w:color w:val="000000"/>
              </w:rPr>
              <w:t>28400</w:t>
            </w:r>
            <w:r w:rsidR="00512F1C" w:rsidRPr="00080B22">
              <w:rPr>
                <w:rFonts w:ascii="Arial" w:eastAsia="Arial" w:hAnsi="Arial" w:cs="Arial"/>
                <w:bCs/>
                <w:i/>
                <w:color w:val="000000"/>
              </w:rPr>
              <w:t xml:space="preserve"> </w:t>
            </w:r>
          </w:p>
        </w:tc>
      </w:tr>
      <w:tr w:rsidR="005B0C5D" w:rsidRPr="00080B22" w14:paraId="58B153C2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42271F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>2-местный номер Стандарт (Ребенок до 16 лет на доп. месте)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39AAB" w14:textId="77777777" w:rsidR="005B0C5D" w:rsidRPr="00080B22" w:rsidRDefault="003E77CB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80B22">
              <w:rPr>
                <w:rFonts w:ascii="Arial" w:eastAsia="Arial" w:hAnsi="Arial" w:cs="Arial"/>
                <w:bCs/>
                <w:i/>
                <w:color w:val="000000"/>
              </w:rPr>
              <w:t>24000</w:t>
            </w:r>
          </w:p>
        </w:tc>
      </w:tr>
    </w:tbl>
    <w:p w14:paraId="25E717D0" w14:textId="77777777" w:rsidR="005B0C5D" w:rsidRDefault="005B0C5D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  <w:color w:val="000000"/>
        </w:rPr>
      </w:pPr>
    </w:p>
    <w:p w14:paraId="2D895457" w14:textId="77777777" w:rsidR="005B0C5D" w:rsidRDefault="005B0C5D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  <w:color w:val="000000"/>
        </w:rPr>
      </w:pPr>
    </w:p>
    <w:p w14:paraId="087555EA" w14:textId="77777777" w:rsidR="005B0C5D" w:rsidRDefault="005B0C5D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  <w:color w:val="000000"/>
        </w:rPr>
      </w:pPr>
    </w:p>
    <w:p w14:paraId="186DB05A" w14:textId="77777777" w:rsidR="00F812B3" w:rsidRDefault="00F812B3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  <w:color w:val="000000"/>
        </w:rPr>
      </w:pPr>
    </w:p>
    <w:p w14:paraId="507E0161" w14:textId="50BF07C3" w:rsidR="005B0C5D" w:rsidRDefault="00512F1C" w:rsidP="00080B22">
      <w:pPr>
        <w:widowControl w:val="0"/>
        <w:tabs>
          <w:tab w:val="left" w:pos="0"/>
          <w:tab w:val="left" w:pos="289"/>
        </w:tabs>
        <w:spacing w:line="21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</w:t>
      </w:r>
    </w:p>
    <w:p w14:paraId="0D07C46D" w14:textId="4C862DE1" w:rsidR="005B0C5D" w:rsidRDefault="00080B22" w:rsidP="00080B22">
      <w:pPr>
        <w:widowControl w:val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highlight w:val="white"/>
        </w:rPr>
        <w:t>РЕГУЛЯРНЫЕ ЗАЕЗДЫ 202</w:t>
      </w:r>
      <w:r>
        <w:rPr>
          <w:rFonts w:ascii="Arial" w:eastAsia="Arial" w:hAnsi="Arial" w:cs="Arial"/>
          <w:b/>
          <w:color w:val="000000"/>
          <w:highlight w:val="white"/>
        </w:rPr>
        <w:t>6</w:t>
      </w:r>
      <w:r>
        <w:rPr>
          <w:rFonts w:ascii="Arial" w:eastAsia="Arial" w:hAnsi="Arial" w:cs="Arial"/>
          <w:b/>
          <w:color w:val="000000"/>
          <w:highlight w:val="white"/>
        </w:rPr>
        <w:t>:</w:t>
      </w:r>
    </w:p>
    <w:tbl>
      <w:tblPr>
        <w:tblStyle w:val="Style144"/>
        <w:tblW w:w="10565" w:type="dxa"/>
        <w:tblInd w:w="-29" w:type="dxa"/>
        <w:tblLayout w:type="fixed"/>
        <w:tblLook w:val="04A0" w:firstRow="1" w:lastRow="0" w:firstColumn="1" w:lastColumn="0" w:noHBand="0" w:noVBand="1"/>
      </w:tblPr>
      <w:tblGrid>
        <w:gridCol w:w="8640"/>
        <w:gridCol w:w="1925"/>
      </w:tblGrid>
      <w:tr w:rsidR="005B0C5D" w14:paraId="2529C7D4" w14:textId="77777777" w:rsidTr="00080B22">
        <w:trPr>
          <w:trHeight w:val="455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7496F" w14:textId="01F90863" w:rsidR="005B0C5D" w:rsidRDefault="00080B22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</w:t>
            </w:r>
            <w:r w:rsidR="00512F1C">
              <w:rPr>
                <w:rFonts w:ascii="Arial" w:eastAsia="Arial" w:hAnsi="Arial" w:cs="Arial"/>
                <w:b/>
                <w:color w:val="000000"/>
              </w:rPr>
              <w:t xml:space="preserve"> «Беларусь 3*»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1E3B" w14:textId="77777777" w:rsidR="005B0C5D" w:rsidRDefault="005B0C5D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B0C5D" w:rsidRPr="00080B22" w14:paraId="4C4F4D40" w14:textId="77777777" w:rsidTr="00080B22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3D65F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1-местный номер Стандарт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3E9DC" w14:textId="77777777" w:rsidR="005B0C5D" w:rsidRPr="00080B22" w:rsidRDefault="003E77CB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80B22">
              <w:rPr>
                <w:rFonts w:ascii="Arial" w:eastAsia="Arial" w:hAnsi="Arial" w:cs="Arial"/>
                <w:bCs/>
                <w:i/>
                <w:color w:val="000000"/>
              </w:rPr>
              <w:t>34200</w:t>
            </w:r>
          </w:p>
        </w:tc>
      </w:tr>
      <w:tr w:rsidR="005B0C5D" w:rsidRPr="00080B22" w14:paraId="4C165513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537029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раздельными кроватями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9B8E" w14:textId="2D2BB42A" w:rsidR="005B0C5D" w:rsidRPr="00080B22" w:rsidRDefault="00080B22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30500</w:t>
            </w:r>
          </w:p>
        </w:tc>
      </w:tr>
      <w:tr w:rsidR="005B0C5D" w:rsidRPr="00080B22" w14:paraId="6C7B3BB8" w14:textId="77777777" w:rsidTr="00080B22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AA67A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большой кроватью 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1515D" w14:textId="554F0374" w:rsidR="005B0C5D" w:rsidRPr="00080B22" w:rsidRDefault="00080B22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30500</w:t>
            </w:r>
          </w:p>
        </w:tc>
      </w:tr>
      <w:tr w:rsidR="005B0C5D" w:rsidRPr="00080B22" w14:paraId="0BB0E447" w14:textId="77777777" w:rsidTr="00080B22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EE114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(Ребенок до 16 лет на основном месте)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9103" w14:textId="15674E05" w:rsidR="005B0C5D" w:rsidRPr="00080B22" w:rsidRDefault="00080B22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29000</w:t>
            </w:r>
          </w:p>
        </w:tc>
      </w:tr>
      <w:tr w:rsidR="005B0C5D" w:rsidRPr="00080B22" w14:paraId="41E782A6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23683" w14:textId="2A365AA4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>2-местный номер Стандарт (Ребенок до 16 лет на доп.</w:t>
            </w:r>
            <w:r w:rsidR="00080B22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Pr="00080B22">
              <w:rPr>
                <w:rFonts w:ascii="Arial" w:eastAsia="Arial" w:hAnsi="Arial" w:cs="Arial"/>
                <w:bCs/>
                <w:color w:val="000000"/>
              </w:rPr>
              <w:t>месте)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1F457" w14:textId="5707FD30" w:rsidR="005B0C5D" w:rsidRPr="00080B22" w:rsidRDefault="00080B22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24400</w:t>
            </w:r>
          </w:p>
        </w:tc>
      </w:tr>
      <w:tr w:rsidR="005B0C5D" w14:paraId="2965E3DA" w14:textId="77777777" w:rsidTr="00080B22">
        <w:trPr>
          <w:trHeight w:val="473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8BFA5C" w14:textId="063E9713" w:rsidR="005B0C5D" w:rsidRDefault="00080B22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</w:t>
            </w:r>
            <w:r w:rsidR="00512F1C">
              <w:rPr>
                <w:rFonts w:ascii="Arial" w:eastAsia="Arial" w:hAnsi="Arial" w:cs="Arial"/>
                <w:b/>
                <w:color w:val="000000"/>
              </w:rPr>
              <w:t xml:space="preserve"> «Виктория СПА» 4*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9661" w14:textId="77777777" w:rsidR="005B0C5D" w:rsidRDefault="005B0C5D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B0C5D" w:rsidRPr="00080B22" w14:paraId="2A85D87F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E2E927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1-местный номер Стандарт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5788" w14:textId="6BF552E7" w:rsidR="005B0C5D" w:rsidRPr="00080B22" w:rsidRDefault="00080B22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34700</w:t>
            </w:r>
          </w:p>
        </w:tc>
      </w:tr>
      <w:tr w:rsidR="005B0C5D" w:rsidRPr="00080B22" w14:paraId="270A08FE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CF3CAD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раздельными кроватями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B010" w14:textId="61F11582" w:rsidR="005B0C5D" w:rsidRPr="00080B22" w:rsidRDefault="00080B22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32500</w:t>
            </w:r>
            <w:r w:rsidR="00512F1C" w:rsidRPr="00080B22">
              <w:rPr>
                <w:rFonts w:ascii="Arial" w:eastAsia="Arial" w:hAnsi="Arial" w:cs="Arial"/>
                <w:bCs/>
                <w:i/>
                <w:color w:val="000000"/>
              </w:rPr>
              <w:t xml:space="preserve">  </w:t>
            </w:r>
          </w:p>
        </w:tc>
      </w:tr>
      <w:tr w:rsidR="005B0C5D" w:rsidRPr="00080B22" w14:paraId="036DF93D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07AE12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большой кроватью 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D26B" w14:textId="16FF0532" w:rsidR="005B0C5D" w:rsidRPr="00080B22" w:rsidRDefault="00080B22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32500</w:t>
            </w:r>
          </w:p>
        </w:tc>
      </w:tr>
      <w:tr w:rsidR="005B0C5D" w:rsidRPr="00080B22" w14:paraId="02790FDC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FF4CA3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(Ребенок до 16 лет на основном месте)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DAE3" w14:textId="692B9C69" w:rsidR="005B0C5D" w:rsidRPr="00080B22" w:rsidRDefault="00D476CA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31000</w:t>
            </w:r>
          </w:p>
        </w:tc>
      </w:tr>
      <w:tr w:rsidR="005B0C5D" w:rsidRPr="00080B22" w14:paraId="7BC7B2E8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6212C8" w14:textId="02401BE6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>2-местный номер Стандарт (Ребенок до 16 лет на доп.</w:t>
            </w:r>
            <w:r w:rsidR="00080B22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Pr="00080B22">
              <w:rPr>
                <w:rFonts w:ascii="Arial" w:eastAsia="Arial" w:hAnsi="Arial" w:cs="Arial"/>
                <w:bCs/>
                <w:color w:val="000000"/>
              </w:rPr>
              <w:t>месте)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774C6" w14:textId="6F3C0BA9" w:rsidR="005B0C5D" w:rsidRPr="00080B22" w:rsidRDefault="00D476CA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26000</w:t>
            </w:r>
          </w:p>
        </w:tc>
      </w:tr>
    </w:tbl>
    <w:p w14:paraId="37276C76" w14:textId="77777777" w:rsidR="005B0C5D" w:rsidRDefault="005B0C5D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</w:rPr>
      </w:pPr>
    </w:p>
    <w:p w14:paraId="7E78C035" w14:textId="49A03D88" w:rsidR="005B0C5D" w:rsidRDefault="005B0C5D">
      <w:pPr>
        <w:widowControl w:val="0"/>
        <w:spacing w:line="216" w:lineRule="auto"/>
        <w:rPr>
          <w:rFonts w:ascii="Arial" w:eastAsia="Arial" w:hAnsi="Arial" w:cs="Arial"/>
          <w:color w:val="000000"/>
        </w:rPr>
      </w:pPr>
    </w:p>
    <w:p w14:paraId="236570D6" w14:textId="05A680D6" w:rsidR="00080B22" w:rsidRDefault="00080B22">
      <w:pPr>
        <w:widowControl w:val="0"/>
        <w:spacing w:line="216" w:lineRule="auto"/>
        <w:rPr>
          <w:rFonts w:ascii="Arial" w:eastAsia="Arial" w:hAnsi="Arial" w:cs="Arial"/>
          <w:color w:val="000000"/>
        </w:rPr>
      </w:pPr>
    </w:p>
    <w:p w14:paraId="7B7B0AE4" w14:textId="77777777" w:rsidR="00080B22" w:rsidRDefault="00080B22" w:rsidP="00080B22">
      <w:pPr>
        <w:widowControl w:val="0"/>
        <w:tabs>
          <w:tab w:val="left" w:pos="0"/>
          <w:tab w:val="left" w:pos="289"/>
        </w:tabs>
        <w:spacing w:line="21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</w:t>
      </w:r>
    </w:p>
    <w:p w14:paraId="3A5DD520" w14:textId="77A2181F" w:rsidR="00080B22" w:rsidRDefault="00080B22" w:rsidP="00080B22">
      <w:pPr>
        <w:widowControl w:val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highlight w:val="white"/>
        </w:rPr>
        <w:t>ПРАЗДНИЧНЫЕ</w:t>
      </w:r>
      <w:r>
        <w:rPr>
          <w:rFonts w:ascii="Arial" w:eastAsia="Arial" w:hAnsi="Arial" w:cs="Arial"/>
          <w:b/>
          <w:color w:val="000000"/>
          <w:highlight w:val="white"/>
        </w:rPr>
        <w:t xml:space="preserve"> ЗАЕЗДЫ 2026:</w:t>
      </w:r>
    </w:p>
    <w:tbl>
      <w:tblPr>
        <w:tblStyle w:val="Style144"/>
        <w:tblW w:w="10565" w:type="dxa"/>
        <w:tblInd w:w="-29" w:type="dxa"/>
        <w:tblLayout w:type="fixed"/>
        <w:tblLook w:val="04A0" w:firstRow="1" w:lastRow="0" w:firstColumn="1" w:lastColumn="0" w:noHBand="0" w:noVBand="1"/>
      </w:tblPr>
      <w:tblGrid>
        <w:gridCol w:w="8640"/>
        <w:gridCol w:w="1925"/>
      </w:tblGrid>
      <w:tr w:rsidR="00080B22" w14:paraId="7240BC8B" w14:textId="77777777" w:rsidTr="00080B22">
        <w:trPr>
          <w:trHeight w:val="437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5EFB0" w14:textId="77777777" w:rsidR="00080B22" w:rsidRDefault="00080B22" w:rsidP="00DF7589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 «Беларусь 3*»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8FC38" w14:textId="77777777" w:rsidR="00080B22" w:rsidRDefault="00080B22" w:rsidP="00DF7589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80B22" w:rsidRPr="00080B22" w14:paraId="2FE1E19E" w14:textId="77777777" w:rsidTr="00DF7589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E1649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1-местный номер Стандарт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9B6AD" w14:textId="108FD6C0" w:rsidR="00080B22" w:rsidRPr="00080B22" w:rsidRDefault="00D476CA" w:rsidP="00DF7589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36000</w:t>
            </w:r>
          </w:p>
        </w:tc>
      </w:tr>
      <w:tr w:rsidR="00080B22" w:rsidRPr="00080B22" w14:paraId="76175AB9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992AEA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раздельными кроватями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0158C" w14:textId="4924AE33" w:rsidR="00080B22" w:rsidRPr="00080B22" w:rsidRDefault="00D476CA" w:rsidP="00DF7589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31300</w:t>
            </w:r>
          </w:p>
        </w:tc>
      </w:tr>
      <w:tr w:rsidR="00080B22" w:rsidRPr="00080B22" w14:paraId="3BD456EB" w14:textId="77777777" w:rsidTr="00DF7589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05441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большой кроватью 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34EE" w14:textId="45D425D5" w:rsidR="00080B22" w:rsidRPr="00080B22" w:rsidRDefault="00D476CA" w:rsidP="00DF7589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31300</w:t>
            </w:r>
          </w:p>
        </w:tc>
      </w:tr>
      <w:tr w:rsidR="00080B22" w:rsidRPr="00080B22" w14:paraId="091DBE11" w14:textId="77777777" w:rsidTr="00DF7589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741A6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(Ребенок до 16 лет на основном месте)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53B3" w14:textId="2CA9DD54" w:rsidR="00080B22" w:rsidRPr="00080B22" w:rsidRDefault="00080B22" w:rsidP="00DF7589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80B22">
              <w:rPr>
                <w:rFonts w:ascii="Arial" w:eastAsia="Arial" w:hAnsi="Arial" w:cs="Arial"/>
                <w:bCs/>
                <w:i/>
                <w:color w:val="000000"/>
              </w:rPr>
              <w:t>2</w:t>
            </w:r>
            <w:r w:rsidR="00D476CA">
              <w:rPr>
                <w:rFonts w:ascii="Arial" w:eastAsia="Arial" w:hAnsi="Arial" w:cs="Arial"/>
                <w:bCs/>
                <w:i/>
                <w:color w:val="000000"/>
              </w:rPr>
              <w:t>9</w:t>
            </w:r>
            <w:r w:rsidRPr="00080B22">
              <w:rPr>
                <w:rFonts w:ascii="Arial" w:eastAsia="Arial" w:hAnsi="Arial" w:cs="Arial"/>
                <w:bCs/>
                <w:i/>
                <w:color w:val="000000"/>
              </w:rPr>
              <w:t>700</w:t>
            </w:r>
          </w:p>
        </w:tc>
      </w:tr>
      <w:tr w:rsidR="00080B22" w:rsidRPr="00080B22" w14:paraId="1CF4C038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1142F5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>2-местный номер Стандарт (Ребенок до 16 лет на доп.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Pr="00080B22">
              <w:rPr>
                <w:rFonts w:ascii="Arial" w:eastAsia="Arial" w:hAnsi="Arial" w:cs="Arial"/>
                <w:bCs/>
                <w:color w:val="000000"/>
              </w:rPr>
              <w:t>месте)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284FE" w14:textId="347FCB5A" w:rsidR="00080B22" w:rsidRPr="00080B22" w:rsidRDefault="00D476CA" w:rsidP="00DF7589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25040</w:t>
            </w:r>
          </w:p>
        </w:tc>
      </w:tr>
      <w:tr w:rsidR="00080B22" w14:paraId="7E723969" w14:textId="77777777" w:rsidTr="00080B22">
        <w:trPr>
          <w:trHeight w:val="473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EE3CE" w14:textId="77777777" w:rsidR="00080B22" w:rsidRDefault="00080B22" w:rsidP="00DF7589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 «Виктория СПА» 4*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65045" w14:textId="77777777" w:rsidR="00080B22" w:rsidRDefault="00080B22" w:rsidP="00DF7589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80B22" w:rsidRPr="00080B22" w14:paraId="268C2BAC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1162E2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1-местный номер Стандарт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B6E1D" w14:textId="5EF1A560" w:rsidR="00080B22" w:rsidRPr="00080B22" w:rsidRDefault="00080B22" w:rsidP="00DF7589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80B22">
              <w:rPr>
                <w:rFonts w:ascii="Arial" w:eastAsia="Arial" w:hAnsi="Arial" w:cs="Arial"/>
                <w:bCs/>
                <w:i/>
                <w:color w:val="000000"/>
              </w:rPr>
              <w:t>53</w:t>
            </w:r>
            <w:r w:rsidR="00D476CA">
              <w:rPr>
                <w:rFonts w:ascii="Arial" w:eastAsia="Arial" w:hAnsi="Arial" w:cs="Arial"/>
                <w:bCs/>
                <w:i/>
                <w:color w:val="000000"/>
              </w:rPr>
              <w:t>9</w:t>
            </w:r>
            <w:r w:rsidRPr="00080B22">
              <w:rPr>
                <w:rFonts w:ascii="Arial" w:eastAsia="Arial" w:hAnsi="Arial" w:cs="Arial"/>
                <w:bCs/>
                <w:i/>
                <w:color w:val="000000"/>
              </w:rPr>
              <w:t>00</w:t>
            </w:r>
          </w:p>
        </w:tc>
      </w:tr>
      <w:tr w:rsidR="00080B22" w:rsidRPr="00080B22" w14:paraId="6EB2CE65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7436DB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раздельными кроватями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95371" w14:textId="7B9FF63F" w:rsidR="00080B22" w:rsidRPr="00080B22" w:rsidRDefault="00D476CA" w:rsidP="00DF7589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44700</w:t>
            </w:r>
            <w:r w:rsidR="00080B22" w:rsidRPr="00080B22">
              <w:rPr>
                <w:rFonts w:ascii="Arial" w:eastAsia="Arial" w:hAnsi="Arial" w:cs="Arial"/>
                <w:bCs/>
                <w:i/>
                <w:color w:val="000000"/>
              </w:rPr>
              <w:t xml:space="preserve">  </w:t>
            </w:r>
          </w:p>
        </w:tc>
      </w:tr>
      <w:tr w:rsidR="00080B22" w:rsidRPr="00080B22" w14:paraId="71C4E049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A4E94F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большой кроватью 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755D7" w14:textId="0DA20633" w:rsidR="00080B22" w:rsidRPr="00080B22" w:rsidRDefault="00D476CA" w:rsidP="00DF7589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44700</w:t>
            </w:r>
          </w:p>
        </w:tc>
      </w:tr>
      <w:tr w:rsidR="00080B22" w:rsidRPr="00080B22" w14:paraId="4D11E7B5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DD3FCA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(Ребенок до 16 лет на основном месте)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F82E" w14:textId="283F67FF" w:rsidR="00080B22" w:rsidRPr="00080B22" w:rsidRDefault="00D476CA" w:rsidP="00DF7589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43200</w:t>
            </w:r>
          </w:p>
        </w:tc>
      </w:tr>
      <w:tr w:rsidR="00080B22" w:rsidRPr="00080B22" w14:paraId="2C9F52CA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F2F347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>2-местный номер Стандарт (Ребенок до 16 лет на доп.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Pr="00080B22">
              <w:rPr>
                <w:rFonts w:ascii="Arial" w:eastAsia="Arial" w:hAnsi="Arial" w:cs="Arial"/>
                <w:bCs/>
                <w:color w:val="000000"/>
              </w:rPr>
              <w:t>месте)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D38A" w14:textId="6929A2B8" w:rsidR="00080B22" w:rsidRPr="00080B22" w:rsidRDefault="00D476CA" w:rsidP="00DF7589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35760</w:t>
            </w:r>
          </w:p>
        </w:tc>
      </w:tr>
    </w:tbl>
    <w:p w14:paraId="7737DA62" w14:textId="773C6022" w:rsidR="00080B22" w:rsidRDefault="00080B22" w:rsidP="00080B22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</w:rPr>
      </w:pPr>
    </w:p>
    <w:p w14:paraId="6240EDFD" w14:textId="77777777" w:rsidR="00080B22" w:rsidRDefault="00080B22" w:rsidP="00080B22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5"/>
        <w:gridCol w:w="4646"/>
      </w:tblGrid>
      <w:tr w:rsidR="00080B22" w14:paraId="054B2DF3" w14:textId="77777777" w:rsidTr="00080B22">
        <w:tc>
          <w:tcPr>
            <w:tcW w:w="5845" w:type="dxa"/>
          </w:tcPr>
          <w:p w14:paraId="1729A60D" w14:textId="04281DD3" w:rsidR="00080B22" w:rsidRDefault="00080B2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В СТОИМОСТЬ ТУРА ВКЛЮЧЕНО: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 xml:space="preserve">- проживание в отеле выбранной категории,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- питание: </w:t>
            </w:r>
            <w:r>
              <w:rPr>
                <w:rFonts w:ascii="Arial" w:eastAsia="Arial" w:hAnsi="Arial" w:cs="Arial"/>
                <w:color w:val="000000"/>
              </w:rPr>
              <w:t>3</w:t>
            </w:r>
            <w:r>
              <w:rPr>
                <w:rFonts w:ascii="Arial" w:eastAsia="Arial" w:hAnsi="Arial" w:cs="Arial"/>
                <w:color w:val="000000"/>
              </w:rPr>
              <w:t xml:space="preserve"> завтрака + </w:t>
            </w:r>
            <w:r>
              <w:rPr>
                <w:rFonts w:ascii="Arial" w:eastAsia="Arial" w:hAnsi="Arial" w:cs="Arial"/>
                <w:color w:val="000000"/>
              </w:rPr>
              <w:t>3</w:t>
            </w:r>
            <w:r>
              <w:rPr>
                <w:rFonts w:ascii="Arial" w:eastAsia="Arial" w:hAnsi="Arial" w:cs="Arial"/>
                <w:color w:val="000000"/>
              </w:rPr>
              <w:t xml:space="preserve"> обеда + дегустации по программе,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- транспортное обслуживание, </w:t>
            </w:r>
            <w:r>
              <w:rPr>
                <w:rFonts w:ascii="Arial" w:eastAsia="Arial" w:hAnsi="Arial" w:cs="Arial"/>
                <w:color w:val="000000"/>
              </w:rPr>
              <w:br/>
              <w:t>- сопровождение профессиональным экскурсоводом,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- экскурсионная программа и входные билеты: по программе, </w:t>
            </w:r>
          </w:p>
          <w:p w14:paraId="33D40EE0" w14:textId="77777777" w:rsidR="00080B22" w:rsidRDefault="00080B2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- посещение аквапарка в отеле «Беларусь» или СПА-центр с бассейном в отеле «Виктория СПА». </w:t>
            </w:r>
          </w:p>
          <w:p w14:paraId="0A1A6AA4" w14:textId="77777777" w:rsidR="00080B22" w:rsidRDefault="00080B22" w:rsidP="00080B22">
            <w:pPr>
              <w:spacing w:line="21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46" w:type="dxa"/>
          </w:tcPr>
          <w:p w14:paraId="1A4C3CD6" w14:textId="77777777" w:rsidR="00080B22" w:rsidRPr="00B74EE5" w:rsidRDefault="00080B2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0"/>
              </w:tabs>
              <w:spacing w:line="216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В СТОИМОСТЬ НЕ ВКЛЮЧЕНО: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 w:rsidRPr="00B74EE5">
              <w:rPr>
                <w:rFonts w:ascii="Arial" w:eastAsia="Arial" w:hAnsi="Arial" w:cs="Arial"/>
                <w:color w:val="000000"/>
              </w:rPr>
              <w:t>- проезд к месту проведения тура и обратно;</w:t>
            </w:r>
          </w:p>
          <w:p w14:paraId="79C69B41" w14:textId="77777777" w:rsidR="00080B22" w:rsidRPr="00B74EE5" w:rsidRDefault="00080B2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0"/>
              </w:tabs>
              <w:spacing w:line="216" w:lineRule="auto"/>
              <w:ind w:hanging="2"/>
              <w:rPr>
                <w:rFonts w:ascii="Arial" w:eastAsia="Arial" w:hAnsi="Arial" w:cs="Arial"/>
                <w:color w:val="000000"/>
              </w:rPr>
            </w:pPr>
            <w:r w:rsidRPr="00B74EE5">
              <w:rPr>
                <w:rFonts w:ascii="Arial" w:eastAsia="Arial" w:hAnsi="Arial" w:cs="Arial"/>
                <w:color w:val="000000"/>
              </w:rPr>
              <w:t>- ужины;</w:t>
            </w:r>
          </w:p>
          <w:p w14:paraId="533F11AF" w14:textId="77777777" w:rsidR="00080B22" w:rsidRDefault="00080B2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0"/>
              </w:tabs>
              <w:spacing w:line="216" w:lineRule="auto"/>
              <w:ind w:hanging="2"/>
              <w:rPr>
                <w:rFonts w:ascii="Arial" w:eastAsia="Arial" w:hAnsi="Arial" w:cs="Arial"/>
                <w:color w:val="000000"/>
              </w:rPr>
            </w:pPr>
            <w:r w:rsidRPr="00B74EE5">
              <w:rPr>
                <w:rFonts w:ascii="Arial" w:eastAsia="Arial" w:hAnsi="Arial" w:cs="Arial"/>
                <w:color w:val="000000"/>
              </w:rPr>
              <w:t>- дополнительные расходы</w:t>
            </w:r>
            <w:r>
              <w:rPr>
                <w:rFonts w:ascii="Arial" w:eastAsia="Arial" w:hAnsi="Arial" w:cs="Arial"/>
                <w:color w:val="000000"/>
              </w:rPr>
              <w:t xml:space="preserve"> вне программы</w:t>
            </w:r>
            <w:r w:rsidRPr="00B74EE5">
              <w:rPr>
                <w:rFonts w:ascii="Arial" w:eastAsia="Arial" w:hAnsi="Arial" w:cs="Arial"/>
                <w:color w:val="000000"/>
              </w:rPr>
              <w:t>.</w:t>
            </w:r>
          </w:p>
          <w:p w14:paraId="3279CA1B" w14:textId="77777777" w:rsidR="00080B22" w:rsidRDefault="00080B22" w:rsidP="00080B22">
            <w:pPr>
              <w:spacing w:line="216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35AB545" w14:textId="77777777" w:rsidR="005B0C5D" w:rsidRDefault="005B0C5D" w:rsidP="00080B22">
      <w:pPr>
        <w:widowControl w:val="0"/>
        <w:spacing w:line="216" w:lineRule="auto"/>
        <w:rPr>
          <w:rFonts w:eastAsia="Times New Roman"/>
          <w:color w:val="000000"/>
          <w:sz w:val="24"/>
          <w:szCs w:val="24"/>
        </w:rPr>
      </w:pPr>
    </w:p>
    <w:sectPr w:rsidR="005B0C5D">
      <w:pgSz w:w="11906" w:h="16838"/>
      <w:pgMar w:top="570" w:right="561" w:bottom="653" w:left="84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CAFF05"/>
    <w:multiLevelType w:val="multilevel"/>
    <w:tmpl w:val="97CAFF05"/>
    <w:lvl w:ilvl="0">
      <w:start w:val="1"/>
      <w:numFmt w:val="decimal"/>
      <w:pStyle w:val="1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21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4B46733D"/>
    <w:multiLevelType w:val="multilevel"/>
    <w:tmpl w:val="55C6FFA2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5D"/>
    <w:rsid w:val="BEEBC3A9"/>
    <w:rsid w:val="00080B22"/>
    <w:rsid w:val="000D314C"/>
    <w:rsid w:val="002008EB"/>
    <w:rsid w:val="002A74CB"/>
    <w:rsid w:val="003651A5"/>
    <w:rsid w:val="003A50B6"/>
    <w:rsid w:val="003E77CB"/>
    <w:rsid w:val="00512F1C"/>
    <w:rsid w:val="00586A8A"/>
    <w:rsid w:val="005B0C5D"/>
    <w:rsid w:val="006558D5"/>
    <w:rsid w:val="00683544"/>
    <w:rsid w:val="009C25AA"/>
    <w:rsid w:val="00B24A89"/>
    <w:rsid w:val="00D476CA"/>
    <w:rsid w:val="00F8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5089"/>
  <w15:docId w15:val="{1025CBC9-4DF1-4FDE-B5A6-7E91F5A6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10"/>
    <w:pPr>
      <w:spacing w:after="120" w:line="480" w:lineRule="auto"/>
    </w:pPr>
  </w:style>
  <w:style w:type="paragraph" w:customStyle="1" w:styleId="10">
    <w:name w:val="Обычный1"/>
    <w:pPr>
      <w:widowControl w:val="0"/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a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10"/>
    <w:next w:val="10"/>
    <w:pPr>
      <w:keepNext/>
      <w:numPr>
        <w:numId w:val="1"/>
      </w:numPr>
      <w:spacing w:line="192" w:lineRule="auto"/>
      <w:ind w:hanging="1"/>
      <w:jc w:val="right"/>
    </w:pPr>
    <w:rPr>
      <w:rFonts w:ascii="Comic Sans MS" w:eastAsia="Lucida Sans Unicode" w:hAnsi="Comic Sans MS" w:cs="Comic Sans MS"/>
      <w:b/>
      <w:bCs/>
      <w:iCs/>
      <w:sz w:val="20"/>
    </w:rPr>
  </w:style>
  <w:style w:type="paragraph" w:customStyle="1" w:styleId="21">
    <w:name w:val="Заголовок 21"/>
    <w:basedOn w:val="10"/>
    <w:next w:val="10"/>
    <w:pPr>
      <w:keepNext/>
      <w:numPr>
        <w:ilvl w:val="1"/>
        <w:numId w:val="1"/>
      </w:numPr>
      <w:spacing w:before="240" w:after="60"/>
      <w:ind w:hanging="1"/>
      <w:outlineLvl w:val="1"/>
    </w:pPr>
    <w:rPr>
      <w:rFonts w:ascii="Arial" w:eastAsia="Lucida Sans Unicode" w:hAnsi="Arial" w:cs="Arial"/>
      <w:b/>
      <w:bCs/>
      <w:i/>
      <w:iCs/>
      <w:sz w:val="28"/>
      <w:szCs w:val="28"/>
    </w:rPr>
  </w:style>
  <w:style w:type="character" w:customStyle="1" w:styleId="12">
    <w:name w:val="Основной шрифт абзаца1"/>
    <w:qFormat/>
    <w:rPr>
      <w:w w:val="100"/>
      <w:position w:val="-1"/>
      <w:vertAlign w:val="baseline"/>
      <w:cs w:val="0"/>
    </w:rPr>
  </w:style>
  <w:style w:type="table" w:customStyle="1" w:styleId="13">
    <w:name w:val="Обычная таблица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w w:val="100"/>
      <w:position w:val="-1"/>
      <w:vertAlign w:val="baseline"/>
      <w:cs w:val="0"/>
    </w:rPr>
  </w:style>
  <w:style w:type="character" w:customStyle="1" w:styleId="WW8Num1z1">
    <w:name w:val="WW8Num1z1"/>
    <w:rPr>
      <w:w w:val="100"/>
      <w:position w:val="-1"/>
      <w:vertAlign w:val="baseline"/>
      <w:cs w:val="0"/>
    </w:rPr>
  </w:style>
  <w:style w:type="character" w:customStyle="1" w:styleId="WW8Num1z2">
    <w:name w:val="WW8Num1z2"/>
    <w:rPr>
      <w:w w:val="100"/>
      <w:position w:val="-1"/>
      <w:vertAlign w:val="baseline"/>
      <w:cs w:val="0"/>
    </w:rPr>
  </w:style>
  <w:style w:type="character" w:customStyle="1" w:styleId="WW8Num1z3">
    <w:name w:val="WW8Num1z3"/>
    <w:rPr>
      <w:w w:val="100"/>
      <w:position w:val="-1"/>
      <w:vertAlign w:val="baseline"/>
      <w:cs w:val="0"/>
    </w:rPr>
  </w:style>
  <w:style w:type="character" w:customStyle="1" w:styleId="WW8Num1z4">
    <w:name w:val="WW8Num1z4"/>
    <w:rPr>
      <w:w w:val="100"/>
      <w:position w:val="-1"/>
      <w:vertAlign w:val="baseline"/>
      <w:cs w:val="0"/>
    </w:rPr>
  </w:style>
  <w:style w:type="character" w:customStyle="1" w:styleId="WW8Num1z5">
    <w:name w:val="WW8Num1z5"/>
    <w:rPr>
      <w:w w:val="100"/>
      <w:position w:val="-1"/>
      <w:vertAlign w:val="baseline"/>
      <w:cs w:val="0"/>
    </w:rPr>
  </w:style>
  <w:style w:type="character" w:customStyle="1" w:styleId="WW8Num1z6">
    <w:name w:val="WW8Num1z6"/>
    <w:rPr>
      <w:w w:val="100"/>
      <w:position w:val="-1"/>
      <w:vertAlign w:val="baseline"/>
      <w:cs w:val="0"/>
    </w:rPr>
  </w:style>
  <w:style w:type="character" w:customStyle="1" w:styleId="WW8Num1z7">
    <w:name w:val="WW8Num1z7"/>
    <w:rPr>
      <w:w w:val="100"/>
      <w:position w:val="-1"/>
      <w:vertAlign w:val="baseline"/>
      <w:cs w:val="0"/>
    </w:rPr>
  </w:style>
  <w:style w:type="character" w:customStyle="1" w:styleId="WW8Num1z8">
    <w:name w:val="WW8Num1z8"/>
    <w:rPr>
      <w:w w:val="100"/>
      <w:position w:val="-1"/>
      <w:vertAlign w:val="baseline"/>
      <w:cs w:val="0"/>
    </w:rPr>
  </w:style>
  <w:style w:type="character" w:customStyle="1" w:styleId="100">
    <w:name w:val="Основной шрифт абзаца10"/>
    <w:rPr>
      <w:w w:val="100"/>
      <w:position w:val="-1"/>
      <w:vertAlign w:val="baseline"/>
      <w:cs w:val="0"/>
    </w:rPr>
  </w:style>
  <w:style w:type="character" w:customStyle="1" w:styleId="WW8Num2z0">
    <w:name w:val="WW8Num2z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9">
    <w:name w:val="Основной шрифт абзаца9"/>
    <w:rPr>
      <w:w w:val="100"/>
      <w:position w:val="-1"/>
      <w:vertAlign w:val="baseline"/>
      <w:cs w:val="0"/>
    </w:rPr>
  </w:style>
  <w:style w:type="character" w:customStyle="1" w:styleId="8">
    <w:name w:val="Основной шрифт абзаца8"/>
    <w:rPr>
      <w:w w:val="100"/>
      <w:position w:val="-1"/>
      <w:vertAlign w:val="baseline"/>
      <w:cs w:val="0"/>
    </w:rPr>
  </w:style>
  <w:style w:type="character" w:customStyle="1" w:styleId="7">
    <w:name w:val="Основной шрифт абзаца7"/>
    <w:rPr>
      <w:w w:val="100"/>
      <w:position w:val="-1"/>
      <w:vertAlign w:val="baseline"/>
      <w:cs w:val="0"/>
    </w:rPr>
  </w:style>
  <w:style w:type="character" w:customStyle="1" w:styleId="60">
    <w:name w:val="Основной шрифт абзаца6"/>
    <w:rPr>
      <w:w w:val="100"/>
      <w:position w:val="-1"/>
      <w:vertAlign w:val="baseline"/>
      <w:cs w:val="0"/>
    </w:rPr>
  </w:style>
  <w:style w:type="character" w:customStyle="1" w:styleId="50">
    <w:name w:val="Основной шрифт абзаца5"/>
    <w:rPr>
      <w:w w:val="100"/>
      <w:position w:val="-1"/>
      <w:vertAlign w:val="baseline"/>
      <w:cs w:val="0"/>
    </w:rPr>
  </w:style>
  <w:style w:type="character" w:customStyle="1" w:styleId="40">
    <w:name w:val="Основной шрифт абзаца4"/>
    <w:rPr>
      <w:w w:val="100"/>
      <w:position w:val="-1"/>
      <w:vertAlign w:val="baseline"/>
      <w:cs w:val="0"/>
    </w:rPr>
  </w:style>
  <w:style w:type="character" w:customStyle="1" w:styleId="Absatz-Standardschriftart">
    <w:name w:val="Absatz-Standardschriftart"/>
    <w:rPr>
      <w:w w:val="100"/>
      <w:position w:val="-1"/>
      <w:vertAlign w:val="baseline"/>
      <w:cs w:val="0"/>
    </w:rPr>
  </w:style>
  <w:style w:type="character" w:customStyle="1" w:styleId="WW-Absatz-Standardschriftart">
    <w:name w:val="WW-Absatz-Standardschriftart"/>
    <w:rPr>
      <w:w w:val="100"/>
      <w:position w:val="-1"/>
      <w:vertAlign w:val="baseline"/>
      <w:cs w:val="0"/>
    </w:rPr>
  </w:style>
  <w:style w:type="character" w:customStyle="1" w:styleId="WW-Absatz-Standardschriftart1">
    <w:name w:val="WW-Absatz-Standardschriftart1"/>
    <w:rPr>
      <w:w w:val="100"/>
      <w:position w:val="-1"/>
      <w:vertAlign w:val="baseline"/>
      <w:cs w:val="0"/>
    </w:rPr>
  </w:style>
  <w:style w:type="character" w:customStyle="1" w:styleId="WW-Absatz-Standardschriftart11">
    <w:name w:val="WW-Absatz-Standardschriftart11"/>
    <w:rPr>
      <w:w w:val="100"/>
      <w:position w:val="-1"/>
      <w:vertAlign w:val="baseline"/>
      <w:cs w:val="0"/>
    </w:rPr>
  </w:style>
  <w:style w:type="character" w:customStyle="1" w:styleId="WW-Absatz-Standardschriftart111">
    <w:name w:val="WW-Absatz-Standardschriftart111"/>
    <w:rPr>
      <w:w w:val="100"/>
      <w:position w:val="-1"/>
      <w:vertAlign w:val="baseline"/>
      <w:cs w:val="0"/>
    </w:rPr>
  </w:style>
  <w:style w:type="character" w:customStyle="1" w:styleId="WW-Absatz-Standardschriftart1111">
    <w:name w:val="WW-Absatz-Standardschriftart1111"/>
    <w:rPr>
      <w:w w:val="100"/>
      <w:position w:val="-1"/>
      <w:vertAlign w:val="baseline"/>
      <w:cs w:val="0"/>
    </w:rPr>
  </w:style>
  <w:style w:type="character" w:customStyle="1" w:styleId="WW-Absatz-Standardschriftart11111">
    <w:name w:val="WW-Absatz-Standardschriftart11111"/>
    <w:rPr>
      <w:w w:val="100"/>
      <w:position w:val="-1"/>
      <w:vertAlign w:val="baseline"/>
      <w:cs w:val="0"/>
    </w:rPr>
  </w:style>
  <w:style w:type="character" w:customStyle="1" w:styleId="WW-Absatz-Standardschriftart111111">
    <w:name w:val="WW-Absatz-Standardschriftart111111"/>
    <w:rPr>
      <w:w w:val="100"/>
      <w:position w:val="-1"/>
      <w:vertAlign w:val="baseline"/>
      <w:cs w:val="0"/>
    </w:rPr>
  </w:style>
  <w:style w:type="character" w:customStyle="1" w:styleId="WW-Absatz-Standardschriftart1111111">
    <w:name w:val="WW-Absatz-Standardschriftart1111111"/>
    <w:rPr>
      <w:w w:val="100"/>
      <w:position w:val="-1"/>
      <w:vertAlign w:val="baseline"/>
      <w:cs w:val="0"/>
    </w:rPr>
  </w:style>
  <w:style w:type="character" w:customStyle="1" w:styleId="WW-Absatz-Standardschriftart11111111">
    <w:name w:val="WW-Absatz-Standardschriftart11111111"/>
    <w:rPr>
      <w:w w:val="100"/>
      <w:position w:val="-1"/>
      <w:vertAlign w:val="baseline"/>
      <w:cs w:val="0"/>
    </w:rPr>
  </w:style>
  <w:style w:type="character" w:customStyle="1" w:styleId="WW-Absatz-Standardschriftart111111111">
    <w:name w:val="WW-Absatz-Standardschriftart111111111"/>
    <w:rPr>
      <w:w w:val="100"/>
      <w:position w:val="-1"/>
      <w:vertAlign w:val="baseline"/>
      <w:cs w:val="0"/>
    </w:rPr>
  </w:style>
  <w:style w:type="character" w:customStyle="1" w:styleId="WW-Absatz-Standardschriftart1111111111">
    <w:name w:val="WW-Absatz-Standardschriftart1111111111"/>
    <w:rPr>
      <w:w w:val="100"/>
      <w:position w:val="-1"/>
      <w:vertAlign w:val="baseline"/>
      <w:cs w:val="0"/>
    </w:rPr>
  </w:style>
  <w:style w:type="character" w:customStyle="1" w:styleId="WW-Absatz-Standardschriftart11111111111">
    <w:name w:val="WW-Absatz-Standardschriftart11111111111"/>
    <w:rPr>
      <w:w w:val="100"/>
      <w:position w:val="-1"/>
      <w:vertAlign w:val="baseline"/>
      <w:cs w:val="0"/>
    </w:rPr>
  </w:style>
  <w:style w:type="character" w:customStyle="1" w:styleId="WW-Absatz-Standardschriftart111111111111">
    <w:name w:val="WW-Absatz-Standardschriftart111111111111"/>
    <w:rPr>
      <w:w w:val="100"/>
      <w:position w:val="-1"/>
      <w:vertAlign w:val="baseline"/>
      <w:cs w:val="0"/>
    </w:rPr>
  </w:style>
  <w:style w:type="character" w:customStyle="1" w:styleId="WW-Absatz-Standardschriftart1111111111111">
    <w:name w:val="WW-Absatz-Standardschriftart1111111111111"/>
    <w:rPr>
      <w:w w:val="100"/>
      <w:position w:val="-1"/>
      <w:vertAlign w:val="baseline"/>
      <w:cs w:val="0"/>
    </w:rPr>
  </w:style>
  <w:style w:type="character" w:customStyle="1" w:styleId="WW-Absatz-Standardschriftart11111111111111">
    <w:name w:val="WW-Absatz-Standardschriftart11111111111111"/>
    <w:rPr>
      <w:w w:val="100"/>
      <w:position w:val="-1"/>
      <w:vertAlign w:val="baseline"/>
      <w:cs w:val="0"/>
    </w:rPr>
  </w:style>
  <w:style w:type="character" w:customStyle="1" w:styleId="WW-Absatz-Standardschriftart111111111111111">
    <w:name w:val="WW-Absatz-Standardschriftart111111111111111"/>
    <w:rPr>
      <w:w w:val="100"/>
      <w:position w:val="-1"/>
      <w:vertAlign w:val="baseline"/>
      <w:cs w:val="0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vertAlign w:val="baseline"/>
      <w:cs w:val="0"/>
    </w:rPr>
  </w:style>
  <w:style w:type="character" w:customStyle="1" w:styleId="30">
    <w:name w:val="Основной шрифт абзаца3"/>
    <w:rPr>
      <w:w w:val="100"/>
      <w:position w:val="-1"/>
      <w:vertAlign w:val="baseline"/>
      <w:cs w:val="0"/>
    </w:rPr>
  </w:style>
  <w:style w:type="character" w:customStyle="1" w:styleId="22">
    <w:name w:val="Основной шрифт абзаца2"/>
    <w:rPr>
      <w:w w:val="100"/>
      <w:position w:val="-1"/>
      <w:vertAlign w:val="baseline"/>
      <w:cs w:val="0"/>
    </w:rPr>
  </w:style>
  <w:style w:type="character" w:customStyle="1" w:styleId="14">
    <w:name w:val="Основной шрифт абзаца1"/>
    <w:rPr>
      <w:w w:val="100"/>
      <w:position w:val="-1"/>
      <w:vertAlign w:val="baseline"/>
      <w:cs w:val="0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8Num3z0">
    <w:name w:val="WW8Num3z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WW8Num4z0">
    <w:name w:val="WW8Num4z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15">
    <w:name w:val="Гиперссылка1"/>
    <w:rPr>
      <w:color w:val="0000FF"/>
      <w:w w:val="100"/>
      <w:position w:val="-1"/>
      <w:u w:val="single"/>
      <w:vertAlign w:val="baseline"/>
      <w:cs w:val="0"/>
    </w:rPr>
  </w:style>
  <w:style w:type="character" w:customStyle="1" w:styleId="a5">
    <w:name w:val="Маркеры списка"/>
    <w:rPr>
      <w:rFonts w:ascii="StarSymbol" w:eastAsia="StarSymbol" w:hAnsi="StarSymbol" w:cs="StarSymbol"/>
      <w:w w:val="100"/>
      <w:position w:val="-1"/>
      <w:sz w:val="18"/>
      <w:szCs w:val="18"/>
      <w:vertAlign w:val="baseline"/>
      <w:cs w:val="0"/>
    </w:rPr>
  </w:style>
  <w:style w:type="character" w:customStyle="1" w:styleId="a6">
    <w:name w:val="Символ нумерации"/>
    <w:rPr>
      <w:w w:val="100"/>
      <w:position w:val="-1"/>
      <w:vertAlign w:val="baseline"/>
      <w:cs w:val="0"/>
    </w:rPr>
  </w:style>
  <w:style w:type="paragraph" w:customStyle="1" w:styleId="16">
    <w:name w:val="Заголовок1"/>
    <w:basedOn w:val="10"/>
    <w:next w:val="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7">
    <w:name w:val="Основной текст1"/>
    <w:basedOn w:val="10"/>
    <w:pPr>
      <w:spacing w:after="120"/>
    </w:pPr>
  </w:style>
  <w:style w:type="paragraph" w:customStyle="1" w:styleId="18">
    <w:name w:val="Список1"/>
    <w:basedOn w:val="17"/>
  </w:style>
  <w:style w:type="paragraph" w:customStyle="1" w:styleId="19">
    <w:name w:val="Название1"/>
    <w:basedOn w:val="10"/>
    <w:pPr>
      <w:suppressLineNumbers/>
      <w:spacing w:before="120" w:after="120"/>
    </w:pPr>
    <w:rPr>
      <w:i/>
      <w:iCs/>
    </w:rPr>
  </w:style>
  <w:style w:type="paragraph" w:customStyle="1" w:styleId="110">
    <w:name w:val="Указатель11"/>
    <w:basedOn w:val="10"/>
    <w:pPr>
      <w:suppressLineNumbers/>
    </w:pPr>
  </w:style>
  <w:style w:type="paragraph" w:customStyle="1" w:styleId="101">
    <w:name w:val="Название10"/>
    <w:basedOn w:val="10"/>
    <w:pPr>
      <w:suppressLineNumbers/>
      <w:spacing w:before="120" w:after="120"/>
    </w:pPr>
    <w:rPr>
      <w:i/>
      <w:iCs/>
    </w:rPr>
  </w:style>
  <w:style w:type="paragraph" w:customStyle="1" w:styleId="102">
    <w:name w:val="Указатель10"/>
    <w:basedOn w:val="10"/>
    <w:pPr>
      <w:suppressLineNumbers/>
    </w:pPr>
  </w:style>
  <w:style w:type="paragraph" w:customStyle="1" w:styleId="90">
    <w:name w:val="Название9"/>
    <w:basedOn w:val="10"/>
    <w:pPr>
      <w:suppressLineNumbers/>
      <w:spacing w:before="120" w:after="120"/>
    </w:pPr>
    <w:rPr>
      <w:i/>
      <w:iCs/>
    </w:rPr>
  </w:style>
  <w:style w:type="paragraph" w:customStyle="1" w:styleId="91">
    <w:name w:val="Указатель9"/>
    <w:basedOn w:val="10"/>
    <w:pPr>
      <w:suppressLineNumbers/>
    </w:pPr>
  </w:style>
  <w:style w:type="paragraph" w:customStyle="1" w:styleId="80">
    <w:name w:val="Название8"/>
    <w:basedOn w:val="10"/>
    <w:pPr>
      <w:suppressLineNumbers/>
      <w:spacing w:before="120" w:after="120"/>
    </w:pPr>
    <w:rPr>
      <w:i/>
      <w:iCs/>
    </w:rPr>
  </w:style>
  <w:style w:type="paragraph" w:customStyle="1" w:styleId="81">
    <w:name w:val="Указатель8"/>
    <w:basedOn w:val="10"/>
    <w:pPr>
      <w:suppressLineNumbers/>
    </w:pPr>
  </w:style>
  <w:style w:type="paragraph" w:customStyle="1" w:styleId="70">
    <w:name w:val="Название7"/>
    <w:basedOn w:val="10"/>
    <w:pPr>
      <w:suppressLineNumbers/>
      <w:spacing w:before="120" w:after="120"/>
    </w:pPr>
    <w:rPr>
      <w:i/>
      <w:iCs/>
    </w:rPr>
  </w:style>
  <w:style w:type="paragraph" w:customStyle="1" w:styleId="71">
    <w:name w:val="Указатель7"/>
    <w:basedOn w:val="10"/>
    <w:pPr>
      <w:suppressLineNumbers/>
    </w:pPr>
  </w:style>
  <w:style w:type="paragraph" w:customStyle="1" w:styleId="61">
    <w:name w:val="Название6"/>
    <w:basedOn w:val="10"/>
    <w:pPr>
      <w:suppressLineNumbers/>
      <w:spacing w:before="120" w:after="120"/>
    </w:pPr>
    <w:rPr>
      <w:i/>
      <w:iCs/>
    </w:rPr>
  </w:style>
  <w:style w:type="paragraph" w:customStyle="1" w:styleId="62">
    <w:name w:val="Указатель6"/>
    <w:basedOn w:val="10"/>
    <w:pPr>
      <w:suppressLineNumbers/>
    </w:pPr>
  </w:style>
  <w:style w:type="paragraph" w:customStyle="1" w:styleId="51">
    <w:name w:val="Название5"/>
    <w:basedOn w:val="10"/>
    <w:pPr>
      <w:suppressLineNumbers/>
      <w:spacing w:before="120" w:after="120"/>
    </w:pPr>
    <w:rPr>
      <w:i/>
      <w:iCs/>
    </w:rPr>
  </w:style>
  <w:style w:type="paragraph" w:customStyle="1" w:styleId="52">
    <w:name w:val="Указатель5"/>
    <w:basedOn w:val="10"/>
    <w:pPr>
      <w:suppressLineNumbers/>
    </w:pPr>
  </w:style>
  <w:style w:type="paragraph" w:customStyle="1" w:styleId="41">
    <w:name w:val="Название4"/>
    <w:basedOn w:val="10"/>
    <w:pPr>
      <w:suppressLineNumbers/>
      <w:spacing w:before="120" w:after="120"/>
    </w:pPr>
    <w:rPr>
      <w:rFonts w:ascii="Arial" w:eastAsia="Lucida Sans Unicode" w:hAnsi="Arial" w:cs="Mangal"/>
      <w:i/>
      <w:iCs/>
      <w:sz w:val="20"/>
    </w:rPr>
  </w:style>
  <w:style w:type="paragraph" w:customStyle="1" w:styleId="42">
    <w:name w:val="Указатель4"/>
    <w:basedOn w:val="10"/>
    <w:pPr>
      <w:suppressLineNumbers/>
    </w:pPr>
    <w:rPr>
      <w:rFonts w:ascii="Arial" w:eastAsia="Lucida Sans Unicode" w:hAnsi="Arial" w:cs="Mangal"/>
    </w:rPr>
  </w:style>
  <w:style w:type="paragraph" w:customStyle="1" w:styleId="31">
    <w:name w:val="Название3"/>
    <w:basedOn w:val="10"/>
    <w:pPr>
      <w:suppressLineNumbers/>
      <w:spacing w:before="120" w:after="120"/>
    </w:pPr>
    <w:rPr>
      <w:rFonts w:ascii="Arial" w:eastAsia="Lucida Sans Unicode" w:hAnsi="Arial" w:cs="Mangal"/>
      <w:i/>
      <w:iCs/>
      <w:sz w:val="20"/>
    </w:rPr>
  </w:style>
  <w:style w:type="paragraph" w:customStyle="1" w:styleId="32">
    <w:name w:val="Указатель3"/>
    <w:basedOn w:val="10"/>
    <w:pPr>
      <w:suppressLineNumbers/>
    </w:pPr>
    <w:rPr>
      <w:rFonts w:ascii="Arial" w:eastAsia="Lucida Sans Unicode" w:hAnsi="Arial" w:cs="Mangal"/>
    </w:rPr>
  </w:style>
  <w:style w:type="paragraph" w:customStyle="1" w:styleId="23">
    <w:name w:val="Название2"/>
    <w:basedOn w:val="10"/>
    <w:pPr>
      <w:suppressLineNumbers/>
      <w:spacing w:before="120" w:after="120"/>
    </w:pPr>
    <w:rPr>
      <w:i/>
      <w:iCs/>
    </w:rPr>
  </w:style>
  <w:style w:type="paragraph" w:customStyle="1" w:styleId="24">
    <w:name w:val="Указатель2"/>
    <w:basedOn w:val="10"/>
    <w:pPr>
      <w:suppressLineNumbers/>
    </w:pPr>
  </w:style>
  <w:style w:type="paragraph" w:customStyle="1" w:styleId="1a">
    <w:name w:val="Название1"/>
    <w:basedOn w:val="10"/>
    <w:pPr>
      <w:suppressLineNumbers/>
      <w:spacing w:before="120" w:after="120"/>
    </w:pPr>
    <w:rPr>
      <w:i/>
      <w:iCs/>
    </w:rPr>
  </w:style>
  <w:style w:type="paragraph" w:customStyle="1" w:styleId="1b">
    <w:name w:val="Указатель1"/>
    <w:basedOn w:val="10"/>
    <w:pPr>
      <w:suppressLineNumbers/>
    </w:pPr>
  </w:style>
  <w:style w:type="paragraph" w:customStyle="1" w:styleId="1c">
    <w:name w:val="Основной текст с отступом1"/>
    <w:basedOn w:val="10"/>
    <w:pPr>
      <w:ind w:left="1843" w:hanging="1843"/>
      <w:jc w:val="both"/>
    </w:pPr>
    <w:rPr>
      <w:rFonts w:ascii="Bookman Old Style" w:eastAsia="Lucida Sans Unicode" w:hAnsi="Bookman Old Style" w:cs="Bookman Old Style"/>
      <w:b/>
      <w:i/>
      <w:sz w:val="22"/>
      <w:szCs w:val="20"/>
    </w:rPr>
  </w:style>
  <w:style w:type="paragraph" w:customStyle="1" w:styleId="a7">
    <w:name w:val="Содержимое таблицы"/>
    <w:basedOn w:val="10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210">
    <w:name w:val="Основной текст 21"/>
    <w:basedOn w:val="10"/>
    <w:pPr>
      <w:spacing w:after="120" w:line="480" w:lineRule="auto"/>
    </w:pPr>
  </w:style>
  <w:style w:type="paragraph" w:customStyle="1" w:styleId="1d">
    <w:name w:val="Схема документа1"/>
    <w:basedOn w:val="10"/>
    <w:pPr>
      <w:shd w:val="clear" w:color="auto" w:fill="000080"/>
    </w:pPr>
    <w:rPr>
      <w:rFonts w:ascii="Tahoma" w:eastAsia="Lucida Sans Unicode" w:hAnsi="Tahoma" w:cs="Tahoma"/>
      <w:sz w:val="20"/>
      <w:szCs w:val="20"/>
    </w:rPr>
  </w:style>
  <w:style w:type="table" w:customStyle="1" w:styleId="Style142">
    <w:name w:val="_Style 142"/>
    <w:basedOn w:val="TableNormal1"/>
    <w:tblPr>
      <w:tblCellMar>
        <w:left w:w="108" w:type="dxa"/>
        <w:right w:w="108" w:type="dxa"/>
      </w:tblCellMar>
    </w:tblPr>
  </w:style>
  <w:style w:type="table" w:customStyle="1" w:styleId="Style143">
    <w:name w:val="_Style 143"/>
    <w:basedOn w:val="TableNormal1"/>
    <w:tblPr>
      <w:tblCellMar>
        <w:left w:w="108" w:type="dxa"/>
        <w:right w:w="108" w:type="dxa"/>
      </w:tblCellMar>
    </w:tblPr>
  </w:style>
  <w:style w:type="table" w:customStyle="1" w:styleId="Style144">
    <w:name w:val="_Style 144"/>
    <w:basedOn w:val="TableNormal1"/>
    <w:tblPr>
      <w:tblCellMar>
        <w:left w:w="108" w:type="dxa"/>
        <w:right w:w="108" w:type="dxa"/>
      </w:tblCellMar>
    </w:tblPr>
  </w:style>
  <w:style w:type="table" w:customStyle="1" w:styleId="Style145">
    <w:name w:val="_Style 145"/>
    <w:basedOn w:val="TableNormal1"/>
    <w:tblPr>
      <w:tblCellMar>
        <w:left w:w="108" w:type="dxa"/>
        <w:right w:w="108" w:type="dxa"/>
      </w:tblCellMar>
    </w:tblPr>
  </w:style>
  <w:style w:type="paragraph" w:customStyle="1" w:styleId="p1">
    <w:name w:val="p1"/>
    <w:rPr>
      <w:rFonts w:ascii="Helvetica Neue" w:eastAsia="Helvetica Neue" w:hAnsi="Helvetica Neue"/>
      <w:color w:val="000000"/>
      <w:sz w:val="26"/>
      <w:szCs w:val="26"/>
      <w:lang w:val="en-US" w:eastAsia="zh-CN"/>
    </w:rPr>
  </w:style>
  <w:style w:type="table" w:styleId="a9">
    <w:name w:val="Table Grid"/>
    <w:basedOn w:val="a1"/>
    <w:rsid w:val="00080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aduk.ru/travel/129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adu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aduk@aha.ru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5</cp:revision>
  <dcterms:created xsi:type="dcterms:W3CDTF">2025-02-25T16:28:00Z</dcterms:created>
  <dcterms:modified xsi:type="dcterms:W3CDTF">2025-12-01T12:33:00Z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