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295"/>
        <w:tblW w:w="10740" w:type="dxa"/>
        <w:tblInd w:w="0" w:type="dxa"/>
        <w:tblLayout w:type="fixed"/>
        <w:tblLook w:val="04A0" w:firstRow="1" w:lastRow="0" w:firstColumn="1" w:lastColumn="0" w:noHBand="0" w:noVBand="1"/>
      </w:tblPr>
      <w:tblGrid>
        <w:gridCol w:w="1566"/>
        <w:gridCol w:w="9174"/>
      </w:tblGrid>
      <w:tr w:rsidR="00E80A41" w:rsidRPr="00E80A41" w14:paraId="2296E647" w14:textId="77777777">
        <w:tc>
          <w:tcPr>
            <w:tcW w:w="1566" w:type="dxa"/>
          </w:tcPr>
          <w:p w14:paraId="02939F08" w14:textId="77777777" w:rsidR="00B16BE4" w:rsidRPr="00E80A41" w:rsidRDefault="00515F54">
            <w:pPr>
              <w:keepNext/>
              <w:numPr>
                <w:ilvl w:val="1"/>
                <w:numId w:val="1"/>
              </w:numPr>
              <w:spacing w:line="240" w:lineRule="auto"/>
              <w:ind w:left="1" w:hanging="3"/>
              <w:jc w:val="center"/>
              <w:rPr>
                <w:rFonts w:ascii="Courier New" w:eastAsia="Courier New" w:hAnsi="Courier New" w:cs="Courier New"/>
                <w:b/>
                <w:color w:val="365F91" w:themeColor="accent1" w:themeShade="BF"/>
              </w:rPr>
            </w:pPr>
            <w:r w:rsidRPr="00E80A41">
              <w:rPr>
                <w:rFonts w:ascii="Courier New" w:eastAsia="Courier New" w:hAnsi="Courier New" w:cs="Courier New"/>
                <w:b/>
                <w:color w:val="365F91" w:themeColor="accent1" w:themeShade="BF"/>
                <w:sz w:val="28"/>
                <w:szCs w:val="28"/>
              </w:rPr>
              <w:t>ВИАДУК</w:t>
            </w:r>
          </w:p>
        </w:tc>
        <w:tc>
          <w:tcPr>
            <w:tcW w:w="9174" w:type="dxa"/>
          </w:tcPr>
          <w:p w14:paraId="7448A961" w14:textId="77777777" w:rsidR="00B16BE4" w:rsidRPr="00E80A41" w:rsidRDefault="00B16BE4">
            <w:pPr>
              <w:keepNext/>
              <w:numPr>
                <w:ilvl w:val="1"/>
                <w:numId w:val="1"/>
              </w:numPr>
              <w:spacing w:line="240" w:lineRule="auto"/>
              <w:ind w:hanging="2"/>
              <w:rPr>
                <w:rFonts w:ascii="Courier New" w:eastAsia="Courier New" w:hAnsi="Courier New" w:cs="Courier New"/>
                <w:b/>
                <w:color w:val="365F91" w:themeColor="accent1" w:themeShade="BF"/>
              </w:rPr>
            </w:pPr>
          </w:p>
        </w:tc>
      </w:tr>
      <w:tr w:rsidR="00E80A41" w:rsidRPr="00E80A41" w14:paraId="05C46C09" w14:textId="77777777">
        <w:tc>
          <w:tcPr>
            <w:tcW w:w="1566" w:type="dxa"/>
          </w:tcPr>
          <w:p w14:paraId="120CFBE6" w14:textId="77777777" w:rsidR="00B16BE4" w:rsidRPr="00E80A41" w:rsidRDefault="00436A56">
            <w:pPr>
              <w:keepNext/>
              <w:numPr>
                <w:ilvl w:val="1"/>
                <w:numId w:val="1"/>
              </w:numPr>
              <w:spacing w:line="240" w:lineRule="auto"/>
              <w:ind w:left="1" w:hanging="3"/>
              <w:jc w:val="center"/>
              <w:rPr>
                <w:rFonts w:ascii="Courier New" w:eastAsia="Courier New" w:hAnsi="Courier New" w:cs="Courier New"/>
                <w:b/>
                <w:color w:val="365F91" w:themeColor="accent1" w:themeShade="BF"/>
                <w:sz w:val="40"/>
                <w:szCs w:val="40"/>
              </w:rPr>
            </w:pPr>
            <w:r>
              <w:rPr>
                <w:b/>
                <w:color w:val="365F91" w:themeColor="accent1" w:themeShade="BF"/>
                <w:sz w:val="32"/>
                <w:szCs w:val="32"/>
              </w:rPr>
              <w:pict w14:anchorId="2FF9E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5.4pt">
                  <v:imagedata r:id="rId7" o:title=""/>
                </v:shape>
              </w:pict>
            </w:r>
          </w:p>
        </w:tc>
        <w:tc>
          <w:tcPr>
            <w:tcW w:w="9174" w:type="dxa"/>
          </w:tcPr>
          <w:p w14:paraId="172872AF" w14:textId="2A9A989D" w:rsidR="00B16BE4" w:rsidRPr="00E80A41" w:rsidRDefault="00515F54">
            <w:pPr>
              <w:keepNext/>
              <w:numPr>
                <w:ilvl w:val="1"/>
                <w:numId w:val="1"/>
              </w:numPr>
              <w:spacing w:line="240" w:lineRule="auto"/>
              <w:ind w:left="2" w:hanging="4"/>
              <w:jc w:val="center"/>
              <w:rPr>
                <w:b/>
                <w:color w:val="365F91" w:themeColor="accent1" w:themeShade="BF"/>
                <w:sz w:val="32"/>
                <w:szCs w:val="32"/>
              </w:rPr>
            </w:pPr>
            <w:r w:rsidRPr="00E80A41">
              <w:rPr>
                <w:rFonts w:ascii="Courier New" w:eastAsia="Courier New" w:hAnsi="Courier New" w:cs="Courier New"/>
                <w:b/>
                <w:color w:val="365F91" w:themeColor="accent1" w:themeShade="BF"/>
                <w:sz w:val="40"/>
                <w:szCs w:val="40"/>
              </w:rPr>
              <w:t>Компания «ВИАДУК ТУР»</w:t>
            </w:r>
          </w:p>
        </w:tc>
      </w:tr>
      <w:tr w:rsidR="00E80A41" w:rsidRPr="00E80A41" w14:paraId="4E33CFA1" w14:textId="77777777">
        <w:tc>
          <w:tcPr>
            <w:tcW w:w="1566" w:type="dxa"/>
          </w:tcPr>
          <w:p w14:paraId="5B713B2F" w14:textId="77777777" w:rsidR="00B16BE4" w:rsidRPr="00E80A41" w:rsidRDefault="00515F54">
            <w:pPr>
              <w:keepNext/>
              <w:numPr>
                <w:ilvl w:val="1"/>
                <w:numId w:val="1"/>
              </w:numPr>
              <w:spacing w:line="240" w:lineRule="auto"/>
              <w:ind w:left="1" w:hanging="3"/>
              <w:jc w:val="center"/>
              <w:rPr>
                <w:b/>
                <w:color w:val="365F91" w:themeColor="accent1" w:themeShade="BF"/>
                <w:sz w:val="32"/>
                <w:szCs w:val="32"/>
              </w:rPr>
            </w:pPr>
            <w:r w:rsidRPr="00E80A41">
              <w:rPr>
                <w:rFonts w:ascii="Courier New" w:eastAsia="Courier New" w:hAnsi="Courier New" w:cs="Courier New"/>
                <w:b/>
                <w:color w:val="365F91" w:themeColor="accent1" w:themeShade="BF"/>
                <w:sz w:val="28"/>
                <w:szCs w:val="28"/>
              </w:rPr>
              <w:t>ТУР</w:t>
            </w:r>
          </w:p>
        </w:tc>
        <w:tc>
          <w:tcPr>
            <w:tcW w:w="9174" w:type="dxa"/>
          </w:tcPr>
          <w:p w14:paraId="21F85078" w14:textId="37B77CF9" w:rsidR="00B16BE4" w:rsidRPr="00E80A41" w:rsidRDefault="00515F54">
            <w:pPr>
              <w:keepNext/>
              <w:numPr>
                <w:ilvl w:val="1"/>
                <w:numId w:val="1"/>
              </w:numPr>
              <w:spacing w:line="240" w:lineRule="auto"/>
              <w:ind w:left="1" w:hanging="3"/>
              <w:jc w:val="right"/>
              <w:rPr>
                <w:b/>
                <w:color w:val="365F91" w:themeColor="accent1" w:themeShade="BF"/>
                <w:sz w:val="32"/>
                <w:szCs w:val="32"/>
              </w:rPr>
            </w:pPr>
            <w:r w:rsidRPr="00E80A41">
              <w:rPr>
                <w:b/>
                <w:i/>
                <w:color w:val="365F91" w:themeColor="accent1" w:themeShade="BF"/>
                <w:sz w:val="32"/>
                <w:szCs w:val="32"/>
              </w:rPr>
              <w:t>«Ваш выбор - РОССИЯ!»</w:t>
            </w:r>
          </w:p>
        </w:tc>
      </w:tr>
      <w:tr w:rsidR="00E80A41" w:rsidRPr="00E80A41" w14:paraId="1E8D76F2" w14:textId="77777777">
        <w:trPr>
          <w:trHeight w:val="488"/>
        </w:trPr>
        <w:tc>
          <w:tcPr>
            <w:tcW w:w="10740" w:type="dxa"/>
            <w:gridSpan w:val="2"/>
            <w:tcBorders>
              <w:top w:val="single" w:sz="8" w:space="0" w:color="000000"/>
            </w:tcBorders>
          </w:tcPr>
          <w:p w14:paraId="34B12AA2" w14:textId="77777777" w:rsidR="00B16BE4" w:rsidRPr="00E80A41" w:rsidRDefault="00515F54">
            <w:pPr>
              <w:pStyle w:val="ac"/>
              <w:spacing w:before="0" w:after="0" w:line="24" w:lineRule="atLeast"/>
              <w:ind w:hanging="2"/>
              <w:jc w:val="center"/>
              <w:rPr>
                <w:color w:val="365F91" w:themeColor="accent1" w:themeShade="BF"/>
              </w:rPr>
            </w:pPr>
            <w:r w:rsidRPr="00E80A41">
              <w:rPr>
                <w:rFonts w:ascii="Courier New" w:hAnsi="Courier New" w:cs="Courier New"/>
                <w:color w:val="365F91" w:themeColor="accent1" w:themeShade="BF"/>
                <w:sz w:val="22"/>
                <w:szCs w:val="22"/>
              </w:rPr>
              <w:t>105064, Москва, Кривоколенный пер. д. 5, с.4</w:t>
            </w:r>
          </w:p>
          <w:p w14:paraId="0BBD45D9" w14:textId="77777777" w:rsidR="00B16BE4" w:rsidRPr="00E80A41" w:rsidRDefault="00515F54">
            <w:pPr>
              <w:ind w:left="0" w:hanging="2"/>
              <w:rPr>
                <w:color w:val="365F91" w:themeColor="accent1" w:themeShade="BF"/>
              </w:rPr>
            </w:pPr>
            <w:proofErr w:type="spellStart"/>
            <w:r w:rsidRPr="00E80A41">
              <w:rPr>
                <w:rFonts w:ascii="Courier New" w:eastAsia="SimSun" w:hAnsi="Courier New" w:cs="Courier New"/>
                <w:color w:val="365F91" w:themeColor="accent1" w:themeShade="BF"/>
                <w:sz w:val="22"/>
                <w:szCs w:val="22"/>
                <w:lang w:val="en-US" w:eastAsia="zh-CN" w:bidi="ar"/>
              </w:rPr>
              <w:t>Тел</w:t>
            </w:r>
            <w:proofErr w:type="spellEnd"/>
            <w:r w:rsidRPr="00E80A41">
              <w:rPr>
                <w:rFonts w:ascii="Courier New" w:eastAsia="SimSun" w:hAnsi="Courier New" w:cs="Courier New"/>
                <w:color w:val="365F91" w:themeColor="accent1" w:themeShade="BF"/>
                <w:sz w:val="22"/>
                <w:szCs w:val="22"/>
                <w:lang w:val="en-US" w:eastAsia="zh-CN" w:bidi="ar"/>
              </w:rPr>
              <w:t>./</w:t>
            </w:r>
            <w:proofErr w:type="spellStart"/>
            <w:r w:rsidRPr="00E80A41">
              <w:rPr>
                <w:rFonts w:ascii="Courier New" w:eastAsia="SimSun" w:hAnsi="Courier New" w:cs="Courier New"/>
                <w:color w:val="365F91" w:themeColor="accent1" w:themeShade="BF"/>
                <w:sz w:val="22"/>
                <w:szCs w:val="22"/>
                <w:lang w:val="en-US" w:eastAsia="zh-CN" w:bidi="ar"/>
              </w:rPr>
              <w:t>факс</w:t>
            </w:r>
            <w:proofErr w:type="spellEnd"/>
            <w:r w:rsidRPr="00E80A41">
              <w:rPr>
                <w:rFonts w:ascii="Courier New" w:eastAsia="SimSun" w:hAnsi="Courier New" w:cs="Courier New"/>
                <w:color w:val="365F91" w:themeColor="accent1" w:themeShade="BF"/>
                <w:sz w:val="22"/>
                <w:szCs w:val="22"/>
                <w:lang w:val="en-US" w:eastAsia="zh-CN" w:bidi="ar"/>
              </w:rPr>
              <w:t xml:space="preserve">: (495)545-0621, 917-2696    E-mail: </w:t>
            </w:r>
            <w:hyperlink r:id="rId8" w:history="1">
              <w:r w:rsidRPr="00E80A41">
                <w:rPr>
                  <w:rStyle w:val="aa"/>
                  <w:rFonts w:ascii="Courier New" w:eastAsia="SimSun" w:hAnsi="Courier New" w:cs="Courier New"/>
                  <w:color w:val="365F91" w:themeColor="accent1" w:themeShade="BF"/>
                  <w:sz w:val="24"/>
                  <w:szCs w:val="24"/>
                </w:rPr>
                <w:t>viaduk@aha.ru</w:t>
              </w:r>
            </w:hyperlink>
            <w:r w:rsidRPr="00E80A41">
              <w:rPr>
                <w:rFonts w:ascii="Courier New" w:eastAsia="SimSun" w:hAnsi="Courier New" w:cs="Courier New"/>
                <w:color w:val="365F91" w:themeColor="accent1" w:themeShade="BF"/>
                <w:sz w:val="22"/>
                <w:szCs w:val="22"/>
                <w:lang w:val="en-US" w:eastAsia="zh-CN" w:bidi="ar"/>
              </w:rPr>
              <w:t xml:space="preserve"> </w:t>
            </w:r>
            <w:hyperlink r:id="rId9" w:history="1">
              <w:r w:rsidRPr="00E80A41">
                <w:rPr>
                  <w:rStyle w:val="aa"/>
                  <w:rFonts w:ascii="Courier New" w:eastAsia="SimSun" w:hAnsi="Courier New" w:cs="Courier New"/>
                  <w:color w:val="365F91" w:themeColor="accent1" w:themeShade="BF"/>
                  <w:sz w:val="24"/>
                  <w:szCs w:val="24"/>
                </w:rPr>
                <w:t>www.viaduk.ru</w:t>
              </w:r>
            </w:hyperlink>
          </w:p>
          <w:p w14:paraId="772D43C3" w14:textId="77777777" w:rsidR="00B16BE4" w:rsidRPr="00E80A41" w:rsidRDefault="00B16BE4">
            <w:pPr>
              <w:spacing w:line="240" w:lineRule="auto"/>
              <w:ind w:left="0" w:hanging="2"/>
              <w:jc w:val="center"/>
              <w:rPr>
                <w:color w:val="365F91" w:themeColor="accent1" w:themeShade="BF"/>
                <w:lang w:val="en-US"/>
              </w:rPr>
            </w:pPr>
          </w:p>
        </w:tc>
      </w:tr>
    </w:tbl>
    <w:p w14:paraId="3D6C6C19" w14:textId="05383514" w:rsidR="00845168" w:rsidRDefault="00845168" w:rsidP="00111E12">
      <w:pPr>
        <w:keepNext/>
        <w:widowControl w:val="0"/>
        <w:tabs>
          <w:tab w:val="left" w:pos="-180"/>
          <w:tab w:val="left" w:pos="93"/>
          <w:tab w:val="left" w:pos="943"/>
        </w:tabs>
        <w:spacing w:line="240" w:lineRule="auto"/>
        <w:ind w:leftChars="0" w:left="0" w:firstLineChars="0" w:firstLine="0"/>
        <w:rPr>
          <w:b/>
          <w:i/>
          <w:color w:val="000000"/>
          <w:sz w:val="16"/>
          <w:szCs w:val="16"/>
        </w:rPr>
      </w:pPr>
      <w:hyperlink r:id="rId10" w:history="1">
        <w:r w:rsidRPr="007B403C">
          <w:rPr>
            <w:rStyle w:val="aa"/>
            <w:b/>
            <w:i/>
            <w:sz w:val="16"/>
            <w:szCs w:val="16"/>
          </w:rPr>
          <w:t>https://www.viaduk.ru/travel/tur-na-3-dnya-kazan-elabuga/</w:t>
        </w:r>
      </w:hyperlink>
    </w:p>
    <w:p w14:paraId="73ADAFE3" w14:textId="5FB1A74F" w:rsidR="00B16BE4" w:rsidRDefault="00515F54"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r w:rsidRPr="00526865">
        <w:rPr>
          <w:b/>
          <w:i/>
          <w:color w:val="000000"/>
          <w:sz w:val="16"/>
          <w:szCs w:val="16"/>
        </w:rPr>
        <w:t xml:space="preserve"> РЕГУЛЯРНЫЕ ТУРЫ в Казань </w:t>
      </w:r>
      <w:r w:rsidRPr="00526865">
        <w:rPr>
          <w:rFonts w:ascii="Arial" w:eastAsia="Arial" w:hAnsi="Arial" w:cs="Arial"/>
          <w:b/>
          <w:i/>
          <w:color w:val="000000"/>
          <w:sz w:val="16"/>
          <w:szCs w:val="16"/>
        </w:rPr>
        <w:t xml:space="preserve"> </w:t>
      </w:r>
    </w:p>
    <w:p w14:paraId="08ABB3E1" w14:textId="3E207A28" w:rsidR="00292312"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p>
    <w:p w14:paraId="7EFB2BF1" w14:textId="77777777" w:rsidR="00292312" w:rsidRPr="00526865"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color w:val="000000"/>
          <w:sz w:val="16"/>
          <w:szCs w:val="16"/>
        </w:rPr>
      </w:pPr>
    </w:p>
    <w:p w14:paraId="72F07919" w14:textId="77777777" w:rsidR="00E80A41" w:rsidRDefault="00E80A41">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24"/>
          <w:szCs w:val="24"/>
        </w:rPr>
      </w:pPr>
    </w:p>
    <w:p w14:paraId="69418010" w14:textId="77777777" w:rsidR="00B16BE4" w:rsidRDefault="00515F54">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32"/>
          <w:szCs w:val="32"/>
        </w:rPr>
      </w:pPr>
      <w:r>
        <w:rPr>
          <w:rFonts w:ascii="Arial" w:eastAsia="Arial" w:hAnsi="Arial" w:cs="Arial"/>
          <w:b/>
          <w:color w:val="000000"/>
          <w:sz w:val="24"/>
          <w:szCs w:val="24"/>
        </w:rPr>
        <w:t xml:space="preserve">                                                                    Тур на 3 дня</w:t>
      </w:r>
    </w:p>
    <w:p w14:paraId="10DAD589" w14:textId="48D30B14" w:rsidR="00B16BE4" w:rsidRDefault="00515F54">
      <w:pPr>
        <w:keepNext/>
        <w:widowControl w:val="0"/>
        <w:numPr>
          <w:ilvl w:val="6"/>
          <w:numId w:val="1"/>
        </w:numPr>
        <w:tabs>
          <w:tab w:val="left" w:pos="-180"/>
          <w:tab w:val="left" w:pos="93"/>
          <w:tab w:val="left" w:pos="943"/>
        </w:tabs>
        <w:spacing w:line="240" w:lineRule="auto"/>
        <w:ind w:left="1" w:hanging="3"/>
        <w:jc w:val="center"/>
        <w:rPr>
          <w:rFonts w:ascii="Arial" w:eastAsia="Arial" w:hAnsi="Arial" w:cs="Arial"/>
          <w:b/>
          <w:color w:val="000000"/>
          <w:sz w:val="24"/>
          <w:szCs w:val="24"/>
        </w:rPr>
      </w:pPr>
      <w:r>
        <w:rPr>
          <w:rFonts w:ascii="Arial" w:eastAsia="Arial" w:hAnsi="Arial" w:cs="Arial"/>
          <w:b/>
          <w:color w:val="000000"/>
          <w:sz w:val="32"/>
          <w:szCs w:val="32"/>
        </w:rPr>
        <w:t>Казань</w:t>
      </w:r>
      <w:r w:rsidR="00845168">
        <w:rPr>
          <w:rFonts w:ascii="Arial" w:eastAsia="Arial" w:hAnsi="Arial" w:cs="Arial"/>
          <w:b/>
          <w:color w:val="000000"/>
          <w:sz w:val="32"/>
          <w:szCs w:val="32"/>
        </w:rPr>
        <w:t xml:space="preserve"> – Елабуга</w:t>
      </w:r>
      <w:r w:rsidR="00526865">
        <w:rPr>
          <w:rFonts w:ascii="Arial" w:eastAsia="Arial" w:hAnsi="Arial" w:cs="Arial"/>
          <w:b/>
          <w:color w:val="000000"/>
          <w:sz w:val="32"/>
          <w:szCs w:val="32"/>
        </w:rPr>
        <w:t xml:space="preserve"> 2026</w:t>
      </w:r>
    </w:p>
    <w:p w14:paraId="363E9594" w14:textId="7383769B" w:rsidR="00B16BE4" w:rsidRPr="00526865" w:rsidRDefault="00515F54">
      <w:pPr>
        <w:keepNext/>
        <w:widowControl w:val="0"/>
        <w:numPr>
          <w:ilvl w:val="6"/>
          <w:numId w:val="1"/>
        </w:numPr>
        <w:tabs>
          <w:tab w:val="left" w:pos="-180"/>
          <w:tab w:val="left" w:pos="93"/>
          <w:tab w:val="left" w:pos="943"/>
        </w:tabs>
        <w:spacing w:line="240" w:lineRule="auto"/>
        <w:ind w:hanging="2"/>
        <w:jc w:val="center"/>
        <w:rPr>
          <w:rFonts w:ascii="Arial" w:eastAsia="Arial" w:hAnsi="Arial" w:cs="Arial"/>
          <w:bCs/>
          <w:color w:val="000000"/>
          <w:sz w:val="28"/>
          <w:szCs w:val="28"/>
        </w:rPr>
      </w:pPr>
      <w:r w:rsidRPr="00526865">
        <w:rPr>
          <w:rFonts w:ascii="Arial" w:eastAsia="Arial" w:hAnsi="Arial" w:cs="Arial"/>
          <w:bCs/>
          <w:i/>
          <w:color w:val="000000"/>
          <w:sz w:val="24"/>
          <w:szCs w:val="24"/>
        </w:rPr>
        <w:t>«</w:t>
      </w:r>
      <w:r w:rsidR="00845168">
        <w:rPr>
          <w:rFonts w:ascii="Arial" w:eastAsia="Arial" w:hAnsi="Arial" w:cs="Arial"/>
          <w:bCs/>
          <w:i/>
          <w:color w:val="000000"/>
          <w:sz w:val="24"/>
          <w:szCs w:val="24"/>
        </w:rPr>
        <w:t>Миллениум тур</w:t>
      </w:r>
      <w:r w:rsidRPr="00526865">
        <w:rPr>
          <w:rFonts w:ascii="Arial" w:eastAsia="Arial" w:hAnsi="Arial" w:cs="Arial"/>
          <w:bCs/>
          <w:i/>
          <w:color w:val="000000"/>
          <w:sz w:val="24"/>
          <w:szCs w:val="24"/>
        </w:rPr>
        <w:t>»</w:t>
      </w:r>
    </w:p>
    <w:p w14:paraId="19FD1A12" w14:textId="7A2437DA" w:rsidR="00B16BE4" w:rsidRDefault="00515F54">
      <w:pPr>
        <w:spacing w:line="240" w:lineRule="auto"/>
        <w:ind w:left="0" w:hanging="2"/>
        <w:jc w:val="center"/>
        <w:rPr>
          <w:rFonts w:ascii="Arial" w:eastAsia="Arial" w:hAnsi="Arial" w:cs="Arial"/>
          <w:b/>
          <w:i/>
          <w:color w:val="000000"/>
          <w:sz w:val="26"/>
          <w:szCs w:val="26"/>
        </w:rPr>
      </w:pPr>
      <w:r>
        <w:rPr>
          <w:rFonts w:ascii="Arial" w:eastAsia="Arial" w:hAnsi="Arial" w:cs="Arial"/>
          <w:b/>
          <w:color w:val="000000"/>
        </w:rPr>
        <w:t xml:space="preserve"> </w:t>
      </w:r>
      <w:r>
        <w:rPr>
          <w:rFonts w:ascii="Arial" w:eastAsia="Arial" w:hAnsi="Arial" w:cs="Arial"/>
          <w:b/>
          <w:color w:val="000000"/>
          <w:sz w:val="22"/>
          <w:szCs w:val="22"/>
        </w:rPr>
        <w:t xml:space="preserve"> </w:t>
      </w:r>
      <w:r>
        <w:rPr>
          <w:rFonts w:ascii="Arial" w:eastAsia="Arial" w:hAnsi="Arial" w:cs="Arial"/>
          <w:b/>
          <w:color w:val="000000"/>
          <w:sz w:val="24"/>
          <w:szCs w:val="24"/>
        </w:rPr>
        <w:t xml:space="preserve">3 дня – 2 ночи </w:t>
      </w:r>
      <w:r>
        <w:rPr>
          <w:rFonts w:ascii="Arial" w:eastAsia="Arial" w:hAnsi="Arial" w:cs="Arial"/>
          <w:b/>
          <w:i/>
          <w:color w:val="000000"/>
          <w:sz w:val="26"/>
          <w:szCs w:val="26"/>
        </w:rPr>
        <w:t xml:space="preserve"> </w:t>
      </w:r>
    </w:p>
    <w:p w14:paraId="5A7F9DEE" w14:textId="6CDA977D" w:rsidR="00E80A41" w:rsidRDefault="00E80A41">
      <w:pPr>
        <w:spacing w:line="240" w:lineRule="auto"/>
        <w:ind w:left="1" w:hanging="3"/>
        <w:jc w:val="center"/>
        <w:rPr>
          <w:rFonts w:ascii="Arial" w:eastAsia="Arial" w:hAnsi="Arial" w:cs="Arial"/>
          <w:b/>
          <w:i/>
          <w:color w:val="000000"/>
          <w:sz w:val="26"/>
          <w:szCs w:val="26"/>
        </w:rPr>
      </w:pPr>
    </w:p>
    <w:p w14:paraId="18F2830F" w14:textId="77777777" w:rsidR="00E80A41" w:rsidRDefault="00E80A41">
      <w:pPr>
        <w:spacing w:line="240" w:lineRule="auto"/>
        <w:jc w:val="center"/>
        <w:rPr>
          <w:color w:val="000000"/>
          <w:sz w:val="12"/>
          <w:szCs w:val="12"/>
        </w:rPr>
      </w:pPr>
    </w:p>
    <w:p w14:paraId="1DDDED12" w14:textId="77777777" w:rsidR="00B16BE4" w:rsidRDefault="00B16BE4">
      <w:pPr>
        <w:spacing w:line="240" w:lineRule="auto"/>
        <w:rPr>
          <w:color w:val="000000"/>
          <w:sz w:val="12"/>
          <w:szCs w:val="12"/>
        </w:rPr>
      </w:pPr>
    </w:p>
    <w:p w14:paraId="5F98C281" w14:textId="2BB20314" w:rsidR="00526865" w:rsidRDefault="00854CE6">
      <w:pPr>
        <w:spacing w:line="240" w:lineRule="auto"/>
        <w:ind w:left="0" w:hanging="2"/>
        <w:rPr>
          <w:rFonts w:ascii="Arial" w:eastAsia="Arial" w:hAnsi="Arial" w:cs="Arial"/>
          <w:color w:val="000000"/>
        </w:rPr>
      </w:pPr>
      <w:r>
        <w:rPr>
          <w:rFonts w:ascii="Arial" w:eastAsia="Arial" w:hAnsi="Arial" w:cs="Arial"/>
          <w:b/>
          <w:color w:val="000000"/>
        </w:rPr>
        <w:t xml:space="preserve">РЕГУЛЯРНЫЕ </w:t>
      </w:r>
      <w:r w:rsidR="00526865">
        <w:rPr>
          <w:rFonts w:ascii="Arial" w:eastAsia="Arial" w:hAnsi="Arial" w:cs="Arial"/>
          <w:b/>
          <w:color w:val="000000"/>
        </w:rPr>
        <w:t>ЗАЕЗДЫ 2026</w:t>
      </w:r>
      <w:r w:rsidR="00526865" w:rsidRPr="00E8704D">
        <w:rPr>
          <w:rFonts w:ascii="Arial" w:eastAsia="Arial" w:hAnsi="Arial" w:cs="Arial"/>
          <w:b/>
          <w:bCs/>
          <w:color w:val="000000"/>
        </w:rPr>
        <w:t xml:space="preserve">: </w:t>
      </w:r>
      <w:r w:rsidR="00526865" w:rsidRPr="00E8704D">
        <w:rPr>
          <w:rFonts w:ascii="Arial" w:eastAsia="Arial" w:hAnsi="Arial" w:cs="Arial"/>
          <w:b/>
          <w:bCs/>
          <w:color w:val="000000"/>
        </w:rPr>
        <w:br/>
      </w:r>
      <w:r w:rsidR="00526865" w:rsidRPr="00526865">
        <w:rPr>
          <w:rFonts w:ascii="Arial" w:eastAsia="Arial" w:hAnsi="Arial" w:cs="Arial"/>
          <w:color w:val="000000"/>
          <w:u w:val="single"/>
        </w:rPr>
        <w:t>Январь</w:t>
      </w:r>
      <w:r w:rsidR="00526865">
        <w:rPr>
          <w:rFonts w:ascii="Arial" w:eastAsia="Arial" w:hAnsi="Arial" w:cs="Arial"/>
          <w:color w:val="000000"/>
        </w:rPr>
        <w:t xml:space="preserve">: </w:t>
      </w:r>
      <w:r>
        <w:rPr>
          <w:rFonts w:ascii="Arial" w:eastAsia="Arial" w:hAnsi="Arial" w:cs="Arial"/>
          <w:color w:val="000000"/>
        </w:rPr>
        <w:t>30.01-01.02,</w:t>
      </w:r>
    </w:p>
    <w:p w14:paraId="41A88301" w14:textId="0A1378D9"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Февраль</w:t>
      </w:r>
      <w:r>
        <w:rPr>
          <w:rFonts w:ascii="Arial" w:eastAsia="Arial" w:hAnsi="Arial" w:cs="Arial"/>
          <w:color w:val="000000"/>
        </w:rPr>
        <w:t>: 13-15, 27.02-01.03,</w:t>
      </w:r>
    </w:p>
    <w:p w14:paraId="5AE26790" w14:textId="5FADB9F1"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Март</w:t>
      </w:r>
      <w:r>
        <w:rPr>
          <w:rFonts w:ascii="Arial" w:eastAsia="Arial" w:hAnsi="Arial" w:cs="Arial"/>
          <w:color w:val="000000"/>
        </w:rPr>
        <w:t>: 13-15, 27-29,</w:t>
      </w:r>
    </w:p>
    <w:p w14:paraId="321749A8" w14:textId="34C1F377"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Апрель</w:t>
      </w:r>
      <w:r>
        <w:rPr>
          <w:rFonts w:ascii="Arial" w:eastAsia="Arial" w:hAnsi="Arial" w:cs="Arial"/>
          <w:color w:val="000000"/>
        </w:rPr>
        <w:t>: 10-12, 24-26,</w:t>
      </w:r>
    </w:p>
    <w:p w14:paraId="561FEEB5" w14:textId="7E344143"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Май</w:t>
      </w:r>
      <w:r>
        <w:rPr>
          <w:rFonts w:ascii="Arial" w:eastAsia="Arial" w:hAnsi="Arial" w:cs="Arial"/>
          <w:color w:val="000000"/>
        </w:rPr>
        <w:t xml:space="preserve">: 08-10, 22-24, </w:t>
      </w:r>
    </w:p>
    <w:p w14:paraId="6C643EEC" w14:textId="6BBF910F"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Июнь</w:t>
      </w:r>
      <w:r>
        <w:rPr>
          <w:rFonts w:ascii="Arial" w:eastAsia="Arial" w:hAnsi="Arial" w:cs="Arial"/>
          <w:color w:val="000000"/>
        </w:rPr>
        <w:t>: 05-07, 19-21,</w:t>
      </w:r>
    </w:p>
    <w:p w14:paraId="1132D295" w14:textId="1C9D61B7"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Июль</w:t>
      </w:r>
      <w:r>
        <w:rPr>
          <w:rFonts w:ascii="Arial" w:eastAsia="Arial" w:hAnsi="Arial" w:cs="Arial"/>
          <w:color w:val="000000"/>
        </w:rPr>
        <w:t>: 03-05, 17-19, 31.07-02.08,</w:t>
      </w:r>
    </w:p>
    <w:p w14:paraId="6DE6A8A2" w14:textId="32B7F2D2"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Август</w:t>
      </w:r>
      <w:r>
        <w:rPr>
          <w:rFonts w:ascii="Arial" w:eastAsia="Arial" w:hAnsi="Arial" w:cs="Arial"/>
          <w:color w:val="000000"/>
        </w:rPr>
        <w:t xml:space="preserve">: 14-16, 28-30, </w:t>
      </w:r>
    </w:p>
    <w:p w14:paraId="2E8C43C1" w14:textId="09E67ED6"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Сентябрь</w:t>
      </w:r>
      <w:r>
        <w:rPr>
          <w:rFonts w:ascii="Arial" w:eastAsia="Arial" w:hAnsi="Arial" w:cs="Arial"/>
          <w:color w:val="000000"/>
        </w:rPr>
        <w:t xml:space="preserve">: 11-13, 25-27, </w:t>
      </w:r>
    </w:p>
    <w:p w14:paraId="17A6F966" w14:textId="6506327E"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Октябрь</w:t>
      </w:r>
      <w:r>
        <w:rPr>
          <w:rFonts w:ascii="Arial" w:eastAsia="Arial" w:hAnsi="Arial" w:cs="Arial"/>
          <w:color w:val="000000"/>
        </w:rPr>
        <w:t xml:space="preserve">: 09-11, 23-25, </w:t>
      </w:r>
    </w:p>
    <w:p w14:paraId="182CCBEE" w14:textId="572B79F2"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Ноябрь</w:t>
      </w:r>
      <w:r>
        <w:rPr>
          <w:rFonts w:ascii="Arial" w:eastAsia="Arial" w:hAnsi="Arial" w:cs="Arial"/>
          <w:color w:val="000000"/>
        </w:rPr>
        <w:t xml:space="preserve">: 06-08, 20-22, </w:t>
      </w:r>
    </w:p>
    <w:p w14:paraId="4B9D7267" w14:textId="2959D963"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Декабрь</w:t>
      </w:r>
      <w:r>
        <w:rPr>
          <w:rFonts w:ascii="Arial" w:eastAsia="Arial" w:hAnsi="Arial" w:cs="Arial"/>
          <w:color w:val="000000"/>
        </w:rPr>
        <w:t>: 04-06, 18-20.</w:t>
      </w:r>
    </w:p>
    <w:p w14:paraId="2675A606" w14:textId="77777777" w:rsidR="00B16BE4" w:rsidRDefault="00B16BE4">
      <w:pPr>
        <w:spacing w:line="240" w:lineRule="auto"/>
        <w:ind w:left="0" w:hanging="2"/>
        <w:rPr>
          <w:rFonts w:ascii="Arial" w:eastAsia="Arial" w:hAnsi="Arial" w:cs="Arial"/>
          <w:color w:val="000000"/>
        </w:rPr>
      </w:pPr>
    </w:p>
    <w:p w14:paraId="34CC6302" w14:textId="77777777" w:rsidR="00526865" w:rsidRDefault="00526865" w:rsidP="00E80A41">
      <w:pPr>
        <w:spacing w:line="240" w:lineRule="auto"/>
        <w:ind w:left="0" w:hanging="2"/>
        <w:rPr>
          <w:rFonts w:ascii="Arial" w:eastAsia="Arial" w:hAnsi="Arial" w:cs="Arial"/>
          <w:b/>
          <w:color w:val="000000"/>
        </w:rPr>
      </w:pPr>
      <w:r>
        <w:rPr>
          <w:rFonts w:ascii="Arial" w:eastAsia="Arial" w:hAnsi="Arial" w:cs="Arial"/>
          <w:b/>
          <w:color w:val="000000"/>
        </w:rPr>
        <w:t xml:space="preserve">ПРАЗДНИЧНЫЕ ЗАЕЗДЫ: </w:t>
      </w:r>
    </w:p>
    <w:p w14:paraId="19FE132F" w14:textId="0DA90E7C" w:rsidR="00854CE6" w:rsidRDefault="00854CE6" w:rsidP="00854CE6">
      <w:pPr>
        <w:spacing w:line="240" w:lineRule="auto"/>
        <w:ind w:left="0" w:hanging="2"/>
        <w:rPr>
          <w:rFonts w:ascii="Arial" w:eastAsia="Arial" w:hAnsi="Arial" w:cs="Arial"/>
          <w:color w:val="000000"/>
        </w:rPr>
      </w:pPr>
      <w:r w:rsidRPr="00854CE6">
        <w:rPr>
          <w:rFonts w:ascii="Arial" w:eastAsia="Arial" w:hAnsi="Arial" w:cs="Arial"/>
          <w:color w:val="000000"/>
          <w:u w:val="single"/>
        </w:rPr>
        <w:t>Апрель</w:t>
      </w:r>
      <w:r>
        <w:rPr>
          <w:rFonts w:ascii="Arial" w:eastAsia="Arial" w:hAnsi="Arial" w:cs="Arial"/>
          <w:color w:val="000000"/>
        </w:rPr>
        <w:t>: 24-26,</w:t>
      </w:r>
    </w:p>
    <w:p w14:paraId="4332C47F" w14:textId="71F83E36" w:rsidR="00854CE6" w:rsidRDefault="00854CE6" w:rsidP="00854CE6">
      <w:pPr>
        <w:spacing w:line="240" w:lineRule="auto"/>
        <w:ind w:left="0" w:hanging="2"/>
        <w:rPr>
          <w:rFonts w:ascii="Arial" w:eastAsia="Arial" w:hAnsi="Arial" w:cs="Arial"/>
          <w:color w:val="000000"/>
        </w:rPr>
      </w:pPr>
      <w:r w:rsidRPr="00854CE6">
        <w:rPr>
          <w:rFonts w:ascii="Arial" w:eastAsia="Arial" w:hAnsi="Arial" w:cs="Arial"/>
          <w:color w:val="000000"/>
          <w:u w:val="single"/>
        </w:rPr>
        <w:t>Май</w:t>
      </w:r>
      <w:r>
        <w:rPr>
          <w:rFonts w:ascii="Arial" w:eastAsia="Arial" w:hAnsi="Arial" w:cs="Arial"/>
          <w:color w:val="000000"/>
        </w:rPr>
        <w:t>: 08-10</w:t>
      </w:r>
      <w:r>
        <w:rPr>
          <w:rFonts w:ascii="Arial" w:eastAsia="Arial" w:hAnsi="Arial" w:cs="Arial"/>
          <w:color w:val="000000"/>
        </w:rPr>
        <w:t>.</w:t>
      </w:r>
    </w:p>
    <w:p w14:paraId="39F46FCC" w14:textId="77777777" w:rsidR="00292312" w:rsidRDefault="00292312" w:rsidP="00E80A41">
      <w:pPr>
        <w:spacing w:line="240" w:lineRule="auto"/>
        <w:ind w:left="0" w:hanging="2"/>
        <w:rPr>
          <w:rFonts w:ascii="Arial" w:eastAsia="Arial" w:hAnsi="Arial" w:cs="Arial"/>
          <w:color w:val="000000"/>
        </w:rPr>
      </w:pPr>
    </w:p>
    <w:p w14:paraId="76233EAF" w14:textId="77777777" w:rsidR="00854CE6" w:rsidRDefault="00854CE6" w:rsidP="00E80A41">
      <w:pPr>
        <w:spacing w:line="240" w:lineRule="auto"/>
        <w:ind w:left="0" w:hanging="2"/>
        <w:rPr>
          <w:rFonts w:ascii="Arial" w:eastAsia="Arial" w:hAnsi="Arial" w:cs="Arial"/>
          <w:color w:val="000000"/>
        </w:rPr>
      </w:pPr>
    </w:p>
    <w:p w14:paraId="3324A88C" w14:textId="77777777" w:rsidR="00292312" w:rsidRDefault="00292312" w:rsidP="00E80A41">
      <w:pPr>
        <w:spacing w:line="240" w:lineRule="auto"/>
        <w:ind w:left="0" w:hanging="2"/>
        <w:rPr>
          <w:rFonts w:ascii="Arial" w:eastAsia="Arial" w:hAnsi="Arial" w:cs="Arial"/>
          <w:color w:val="000000"/>
        </w:rPr>
      </w:pPr>
    </w:p>
    <w:p w14:paraId="6C75DCFC" w14:textId="09AFBE87" w:rsidR="00B16BE4" w:rsidRDefault="00854CE6">
      <w:pPr>
        <w:spacing w:line="240" w:lineRule="auto"/>
        <w:ind w:left="0" w:hanging="2"/>
        <w:rPr>
          <w:color w:val="000000"/>
          <w:sz w:val="12"/>
          <w:szCs w:val="12"/>
        </w:rPr>
      </w:pPr>
      <w:r w:rsidRPr="00854CE6">
        <w:rPr>
          <w:rFonts w:ascii="Arial" w:eastAsia="Arial" w:hAnsi="Arial" w:cs="Arial"/>
          <w:b/>
          <w:bCs/>
          <w:color w:val="000000"/>
          <w:sz w:val="22"/>
          <w:szCs w:val="22"/>
          <w:u w:val="single"/>
        </w:rPr>
        <w:t xml:space="preserve">ПРИМЕРНАЯ ПРОГРАММА: </w:t>
      </w:r>
      <w:r w:rsidR="00E80A41" w:rsidRPr="00854CE6">
        <w:rPr>
          <w:rFonts w:ascii="Arial" w:eastAsia="Arial" w:hAnsi="Arial" w:cs="Arial"/>
          <w:b/>
          <w:bCs/>
          <w:color w:val="000000"/>
          <w:sz w:val="22"/>
          <w:szCs w:val="22"/>
          <w:u w:val="single"/>
        </w:rPr>
        <w:br/>
      </w:r>
    </w:p>
    <w:p w14:paraId="54793829" w14:textId="74DF8B13" w:rsidR="00526865" w:rsidRDefault="00515F54" w:rsidP="007C2AF4">
      <w:pPr>
        <w:spacing w:line="240" w:lineRule="auto"/>
        <w:ind w:left="0" w:hanging="2"/>
        <w:rPr>
          <w:rFonts w:ascii="Arial" w:eastAsia="Arial" w:hAnsi="Arial" w:cs="Arial"/>
          <w:color w:val="000000"/>
        </w:rPr>
      </w:pPr>
      <w:r w:rsidRPr="00526865">
        <w:rPr>
          <w:rFonts w:ascii="Arial" w:eastAsia="Arial" w:hAnsi="Arial" w:cs="Arial"/>
          <w:b/>
          <w:color w:val="000000"/>
          <w:sz w:val="22"/>
          <w:szCs w:val="22"/>
          <w:u w:val="single"/>
        </w:rPr>
        <w:t>1 день</w:t>
      </w:r>
      <w:r w:rsidRPr="00526865">
        <w:rPr>
          <w:rFonts w:ascii="Arial" w:eastAsia="Arial" w:hAnsi="Arial" w:cs="Arial"/>
          <w:color w:val="000000"/>
          <w:sz w:val="22"/>
          <w:szCs w:val="22"/>
          <w:u w:val="single"/>
        </w:rPr>
        <w:t>:</w:t>
      </w:r>
      <w:r w:rsidRPr="00526865">
        <w:rPr>
          <w:rFonts w:ascii="Book Antiqua" w:eastAsia="Book Antiqua" w:hAnsi="Book Antiqua" w:cs="Book Antiqua"/>
          <w:b/>
          <w:color w:val="000000"/>
          <w:sz w:val="22"/>
          <w:szCs w:val="22"/>
          <w:u w:val="single"/>
        </w:rPr>
        <w:t xml:space="preserve"> </w:t>
      </w:r>
      <w:r w:rsidR="007C2AF4" w:rsidRPr="00526865">
        <w:rPr>
          <w:rFonts w:ascii="Book Antiqua" w:eastAsia="Book Antiqua" w:hAnsi="Book Antiqua" w:cs="Book Antiqua"/>
          <w:b/>
          <w:color w:val="000000"/>
          <w:sz w:val="22"/>
          <w:szCs w:val="22"/>
          <w:u w:val="single"/>
        </w:rPr>
        <w:br/>
      </w:r>
      <w:r w:rsidRPr="00526865">
        <w:rPr>
          <w:rFonts w:ascii="Arial" w:eastAsia="Arial" w:hAnsi="Arial" w:cs="Arial"/>
          <w:b/>
          <w:color w:val="000000"/>
        </w:rPr>
        <w:t xml:space="preserve">Прибытие в Казань утренним поездом. </w:t>
      </w:r>
      <w:r w:rsidR="007C2AF4" w:rsidRPr="00526865">
        <w:rPr>
          <w:rFonts w:ascii="Arial" w:eastAsia="Arial" w:hAnsi="Arial" w:cs="Arial"/>
          <w:b/>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w:t>
      </w:r>
      <w:r w:rsidR="00526865">
        <w:rPr>
          <w:rFonts w:ascii="Arial" w:eastAsia="Arial" w:hAnsi="Arial" w:cs="Arial"/>
          <w:b/>
          <w:color w:val="000000"/>
        </w:rPr>
        <w:t>,</w:t>
      </w:r>
      <w:r w:rsidRPr="00111E12">
        <w:rPr>
          <w:rFonts w:ascii="Arial" w:eastAsia="Arial" w:hAnsi="Arial" w:cs="Arial"/>
          <w:b/>
          <w:color w:val="000000"/>
        </w:rPr>
        <w:t xml:space="preserve"> 10</w:t>
      </w:r>
      <w:r w:rsidR="0020420E" w:rsidRPr="00111E12">
        <w:rPr>
          <w:rFonts w:ascii="Arial" w:eastAsia="Arial" w:hAnsi="Arial" w:cs="Arial"/>
          <w:b/>
          <w:color w:val="000000"/>
        </w:rPr>
        <w:t>:</w:t>
      </w:r>
      <w:r w:rsidR="00854CE6">
        <w:rPr>
          <w:rFonts w:ascii="Arial" w:eastAsia="Arial" w:hAnsi="Arial" w:cs="Arial"/>
          <w:b/>
          <w:color w:val="000000"/>
        </w:rPr>
        <w:t>51</w:t>
      </w:r>
      <w:r w:rsidRPr="00111E12">
        <w:rPr>
          <w:rFonts w:ascii="Arial" w:eastAsia="Arial" w:hAnsi="Arial" w:cs="Arial"/>
          <w:b/>
          <w:color w:val="000000"/>
        </w:rPr>
        <w:t xml:space="preserve"> Встреча на ЖД вокзале Казань 1</w:t>
      </w:r>
      <w:r w:rsidRPr="00111E12">
        <w:rPr>
          <w:rFonts w:ascii="Arial" w:eastAsia="Arial" w:hAnsi="Arial" w:cs="Arial"/>
          <w:color w:val="000000"/>
        </w:rPr>
        <w:t xml:space="preserve"> (Центральный).</w:t>
      </w:r>
      <w:r w:rsidR="007C2AF4">
        <w:rPr>
          <w:rFonts w:ascii="Arial" w:eastAsia="Arial" w:hAnsi="Arial" w:cs="Arial"/>
          <w:color w:val="000000"/>
        </w:rPr>
        <w:t xml:space="preserve"> </w:t>
      </w:r>
      <w:r w:rsidR="007C2AF4">
        <w:rPr>
          <w:rFonts w:ascii="Arial" w:eastAsia="Arial" w:hAnsi="Arial" w:cs="Arial"/>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 Встреча на ЖД вокзале Казань-2</w:t>
      </w:r>
      <w:r w:rsidRPr="00111E12">
        <w:rPr>
          <w:rFonts w:ascii="Arial" w:eastAsia="Arial" w:hAnsi="Arial" w:cs="Arial"/>
          <w:color w:val="000000"/>
        </w:rPr>
        <w:t xml:space="preserve"> (ст. Восстание).</w:t>
      </w:r>
      <w:r w:rsidR="007C2AF4">
        <w:rPr>
          <w:rFonts w:ascii="Arial" w:eastAsia="Arial" w:hAnsi="Arial" w:cs="Arial"/>
          <w:color w:val="000000"/>
        </w:rPr>
        <w:t xml:space="preserve"> </w:t>
      </w:r>
    </w:p>
    <w:p w14:paraId="101D99ED" w14:textId="36081A56" w:rsidR="005702C6" w:rsidRPr="006536B3" w:rsidRDefault="00526865" w:rsidP="005702C6">
      <w:pPr>
        <w:widowControl w:val="0"/>
        <w:ind w:left="0" w:hanging="2"/>
        <w:rPr>
          <w:rFonts w:ascii="Arial" w:eastAsia="Arial" w:hAnsi="Arial" w:cs="Arial"/>
          <w:color w:val="000000"/>
        </w:rPr>
      </w:pPr>
      <w:r w:rsidRPr="00143891">
        <w:rPr>
          <w:rFonts w:ascii="Arial" w:eastAsia="Arial" w:hAnsi="Arial" w:cs="Arial"/>
          <w:b/>
          <w:color w:val="000000"/>
        </w:rPr>
        <w:t>Встреча в аэропорту</w:t>
      </w:r>
      <w:r w:rsidRPr="00526865">
        <w:rPr>
          <w:rFonts w:ascii="Arial" w:eastAsia="Arial" w:hAnsi="Arial" w:cs="Arial"/>
          <w:b/>
          <w:bCs/>
          <w:color w:val="000000"/>
        </w:rPr>
        <w:t xml:space="preserve"> г. Казани</w:t>
      </w:r>
      <w:r w:rsidRPr="00143891">
        <w:rPr>
          <w:rFonts w:ascii="Arial" w:eastAsia="Arial" w:hAnsi="Arial" w:cs="Arial"/>
          <w:color w:val="000000"/>
        </w:rPr>
        <w:t xml:space="preserve"> - </w:t>
      </w:r>
      <w:r w:rsidRPr="007E5663">
        <w:rPr>
          <w:rFonts w:ascii="Arial" w:eastAsia="Arial" w:hAnsi="Arial" w:cs="Arial"/>
          <w:color w:val="000000"/>
          <w:u w:val="single"/>
        </w:rPr>
        <w:t>з</w:t>
      </w:r>
      <w:r w:rsidRPr="00143891">
        <w:rPr>
          <w:rFonts w:ascii="Arial" w:eastAsia="Arial" w:hAnsi="Arial" w:cs="Arial"/>
          <w:color w:val="000000"/>
          <w:u w:val="single"/>
        </w:rPr>
        <w:t>а дополнительную плату</w:t>
      </w:r>
      <w:r w:rsidRPr="00143891">
        <w:rPr>
          <w:rFonts w:ascii="Arial" w:eastAsia="Arial" w:hAnsi="Arial" w:cs="Arial"/>
          <w:color w:val="000000"/>
        </w:rPr>
        <w:t>.</w:t>
      </w:r>
      <w:r w:rsidRPr="00143891">
        <w:rPr>
          <w:rFonts w:ascii="Arial" w:eastAsia="Arial" w:hAnsi="Arial" w:cs="Arial"/>
          <w:b/>
          <w:color w:val="000000"/>
        </w:rPr>
        <w:t xml:space="preserve"> </w:t>
      </w:r>
      <w:r>
        <w:rPr>
          <w:rFonts w:ascii="Arial" w:eastAsia="Arial" w:hAnsi="Arial" w:cs="Arial"/>
          <w:b/>
          <w:color w:val="000000"/>
        </w:rPr>
        <w:br/>
      </w:r>
      <w:r w:rsidR="005702C6" w:rsidRPr="006536B3">
        <w:rPr>
          <w:rFonts w:ascii="Arial" w:eastAsia="Arial" w:hAnsi="Arial" w:cs="Arial"/>
          <w:color w:val="000000"/>
          <w:u w:val="single"/>
        </w:rPr>
        <w:t>За дополнительную плату</w:t>
      </w:r>
      <w:r w:rsidR="005702C6">
        <w:rPr>
          <w:rFonts w:ascii="Arial" w:eastAsia="Arial" w:hAnsi="Arial" w:cs="Arial"/>
          <w:color w:val="000000"/>
          <w:u w:val="single"/>
        </w:rPr>
        <w:t xml:space="preserve"> (600 </w:t>
      </w:r>
      <w:proofErr w:type="spellStart"/>
      <w:r w:rsidR="005702C6">
        <w:rPr>
          <w:rFonts w:ascii="Arial" w:eastAsia="Arial" w:hAnsi="Arial" w:cs="Arial"/>
          <w:color w:val="000000"/>
          <w:u w:val="single"/>
        </w:rPr>
        <w:t>руб</w:t>
      </w:r>
      <w:proofErr w:type="spellEnd"/>
      <w:r w:rsidR="005702C6">
        <w:rPr>
          <w:rFonts w:ascii="Arial" w:eastAsia="Arial" w:hAnsi="Arial" w:cs="Arial"/>
          <w:color w:val="000000"/>
          <w:u w:val="single"/>
        </w:rPr>
        <w:t>/чел)</w:t>
      </w:r>
      <w:r w:rsidR="005702C6" w:rsidRPr="006536B3">
        <w:rPr>
          <w:rFonts w:ascii="Arial" w:eastAsia="Arial" w:hAnsi="Arial" w:cs="Arial"/>
          <w:color w:val="000000"/>
          <w:u w:val="single"/>
        </w:rPr>
        <w:t>, по желанию</w:t>
      </w:r>
      <w:r w:rsidR="005702C6" w:rsidRPr="006536B3">
        <w:rPr>
          <w:rFonts w:ascii="Arial" w:eastAsia="Arial" w:hAnsi="Arial" w:cs="Arial"/>
          <w:u w:val="single"/>
        </w:rPr>
        <w:t xml:space="preserve"> для прибывших ранее 8:30</w:t>
      </w:r>
      <w:r w:rsidR="005702C6" w:rsidRPr="006536B3">
        <w:rPr>
          <w:rFonts w:ascii="Arial" w:eastAsia="Arial" w:hAnsi="Arial" w:cs="Arial"/>
        </w:rPr>
        <w:t xml:space="preserve"> </w:t>
      </w:r>
      <w:r w:rsidR="005702C6">
        <w:rPr>
          <w:rFonts w:ascii="Arial" w:eastAsia="Arial" w:hAnsi="Arial" w:cs="Arial"/>
          <w:color w:val="000000"/>
        </w:rPr>
        <w:t xml:space="preserve">- </w:t>
      </w:r>
      <w:r w:rsidR="005702C6" w:rsidRPr="006536B3">
        <w:rPr>
          <w:rFonts w:ascii="Arial" w:eastAsia="Arial" w:hAnsi="Arial" w:cs="Arial"/>
          <w:b/>
          <w:color w:val="000000"/>
        </w:rPr>
        <w:t>Пешеходная экскурсия</w:t>
      </w:r>
      <w:r w:rsidR="005702C6">
        <w:rPr>
          <w:rFonts w:ascii="Arial" w:eastAsia="Arial" w:hAnsi="Arial" w:cs="Arial"/>
          <w:b/>
          <w:color w:val="000000"/>
        </w:rPr>
        <w:t xml:space="preserve"> </w:t>
      </w:r>
      <w:r w:rsidR="005702C6" w:rsidRPr="006536B3">
        <w:rPr>
          <w:rFonts w:ascii="Arial" w:eastAsia="Arial" w:hAnsi="Arial" w:cs="Arial"/>
          <w:b/>
          <w:color w:val="000000"/>
        </w:rPr>
        <w:t xml:space="preserve">«Казанский Арбат» </w:t>
      </w:r>
      <w:r w:rsidR="005702C6" w:rsidRPr="006536B3">
        <w:rPr>
          <w:rFonts w:ascii="Arial" w:eastAsia="Arial" w:hAnsi="Arial" w:cs="Arial"/>
          <w:color w:val="000000"/>
        </w:rPr>
        <w:t xml:space="preserve">- история центральной торговой улицы Казани, собрание памятников архитектуры города: постройки </w:t>
      </w:r>
      <w:proofErr w:type="spellStart"/>
      <w:r w:rsidR="005702C6" w:rsidRPr="006536B3">
        <w:rPr>
          <w:rFonts w:ascii="Arial" w:eastAsia="Arial" w:hAnsi="Arial" w:cs="Arial"/>
          <w:color w:val="000000"/>
        </w:rPr>
        <w:t>Иоанно</w:t>
      </w:r>
      <w:proofErr w:type="spellEnd"/>
      <w:r w:rsidR="005702C6" w:rsidRPr="006536B3">
        <w:rPr>
          <w:rFonts w:ascii="Arial" w:eastAsia="Arial" w:hAnsi="Arial" w:cs="Arial"/>
          <w:color w:val="000000"/>
        </w:rPr>
        <w:t xml:space="preserve">-Предтеченского монастыря (16в.), образец конструктивизма - дом Печати, здание Национального банка (модерн), роскошная и нарядная бронзовая карета - точная копия кареты Екатерины II, театр им.  Качалова, фонтан с лягушками, фонтан с птицами, Богоявленская церковь, в которой крестили маленького </w:t>
      </w:r>
      <w:proofErr w:type="spellStart"/>
      <w:r w:rsidR="005702C6" w:rsidRPr="006536B3">
        <w:rPr>
          <w:rFonts w:ascii="Arial" w:eastAsia="Arial" w:hAnsi="Arial" w:cs="Arial"/>
          <w:color w:val="000000"/>
        </w:rPr>
        <w:t>Ф.Шаляпина</w:t>
      </w:r>
      <w:proofErr w:type="spellEnd"/>
      <w:r w:rsidR="005702C6" w:rsidRPr="006536B3">
        <w:rPr>
          <w:rFonts w:ascii="Arial" w:eastAsia="Arial" w:hAnsi="Arial" w:cs="Arial"/>
          <w:color w:val="000000"/>
        </w:rPr>
        <w:t>, и многое другое.</w:t>
      </w:r>
      <w:r w:rsidR="005702C6">
        <w:rPr>
          <w:rFonts w:ascii="Arial" w:eastAsia="Arial" w:hAnsi="Arial" w:cs="Arial"/>
        </w:rPr>
        <w:t xml:space="preserve"> </w:t>
      </w:r>
      <w:r w:rsidR="005702C6">
        <w:rPr>
          <w:rFonts w:ascii="Arial" w:eastAsia="Arial" w:hAnsi="Arial" w:cs="Arial"/>
        </w:rPr>
        <w:br/>
      </w:r>
      <w:r w:rsidR="005702C6" w:rsidRPr="006536B3">
        <w:rPr>
          <w:rFonts w:ascii="Arial" w:eastAsia="Arial" w:hAnsi="Arial" w:cs="Arial"/>
          <w:b/>
        </w:rPr>
        <w:t>11:00 Обзорная экскурсия «</w:t>
      </w:r>
      <w:r w:rsidR="005702C6">
        <w:rPr>
          <w:rFonts w:ascii="Arial" w:eastAsia="Arial" w:hAnsi="Arial" w:cs="Arial"/>
          <w:b/>
        </w:rPr>
        <w:t>Казань Тысячелетняя</w:t>
      </w:r>
      <w:r w:rsidR="005702C6" w:rsidRPr="006536B3">
        <w:rPr>
          <w:rFonts w:ascii="Arial" w:eastAsia="Arial" w:hAnsi="Arial" w:cs="Arial"/>
          <w:b/>
        </w:rPr>
        <w:t>»</w:t>
      </w:r>
      <w:r w:rsidR="005702C6">
        <w:rPr>
          <w:rFonts w:ascii="Arial" w:eastAsia="Arial" w:hAnsi="Arial" w:cs="Arial"/>
          <w:b/>
        </w:rPr>
        <w:t xml:space="preserve"> </w:t>
      </w:r>
      <w:r w:rsidR="005702C6">
        <w:rPr>
          <w:rFonts w:ascii="Arial" w:eastAsia="Arial" w:hAnsi="Arial" w:cs="Arial"/>
          <w:b/>
        </w:rPr>
        <w:br/>
      </w:r>
      <w:r w:rsidR="005702C6" w:rsidRPr="006536B3">
        <w:rPr>
          <w:rFonts w:ascii="Arial" w:eastAsia="Arial" w:hAnsi="Arial" w:cs="Arial"/>
        </w:rPr>
        <w:t>Автобусно-пешеходная экскурсия по самым интересным достопримечательностям Казани, которая покажет Казань со всех сторон. Вы увидите</w:t>
      </w:r>
      <w:r w:rsidR="005702C6">
        <w:rPr>
          <w:rFonts w:ascii="Arial" w:eastAsia="Arial" w:hAnsi="Arial" w:cs="Arial"/>
        </w:rPr>
        <w:t xml:space="preserve"> и</w:t>
      </w:r>
      <w:r w:rsidR="005702C6" w:rsidRPr="006536B3">
        <w:rPr>
          <w:rFonts w:ascii="Arial" w:eastAsia="Arial" w:hAnsi="Arial" w:cs="Arial"/>
        </w:rPr>
        <w:t xml:space="preserve"> старинные улочки, и современный мегаполис. </w:t>
      </w:r>
      <w:r w:rsidR="005702C6">
        <w:rPr>
          <w:rFonts w:ascii="Arial" w:eastAsia="Arial" w:hAnsi="Arial" w:cs="Arial"/>
        </w:rPr>
        <w:t>П</w:t>
      </w:r>
      <w:r w:rsidR="005702C6" w:rsidRPr="006536B3">
        <w:rPr>
          <w:rFonts w:ascii="Arial" w:eastAsia="Arial" w:hAnsi="Arial" w:cs="Arial"/>
        </w:rPr>
        <w:t xml:space="preserve">обываете в Старо-Татарской слободе, расположенной на живописной набережной </w:t>
      </w:r>
      <w:proofErr w:type="spellStart"/>
      <w:r w:rsidR="005702C6" w:rsidRPr="006536B3">
        <w:rPr>
          <w:rFonts w:ascii="Arial" w:eastAsia="Arial" w:hAnsi="Arial" w:cs="Arial"/>
        </w:rPr>
        <w:t>оз.Кабан</w:t>
      </w:r>
      <w:proofErr w:type="spellEnd"/>
      <w:r w:rsidR="005702C6" w:rsidRPr="006536B3">
        <w:rPr>
          <w:rFonts w:ascii="Arial" w:eastAsia="Arial" w:hAnsi="Arial" w:cs="Arial"/>
        </w:rPr>
        <w:t xml:space="preserve">, где сохранились дома татарских купцов, и мечети XVIII в.; на улицах старой Казани, с ее соборами, монастырями и храмами; на Площади Свободы – административном сердце Татарстана, где находится Городская Ратуша (бывшее Дворянское Собрание), Театр оперы и балета </w:t>
      </w:r>
      <w:proofErr w:type="spellStart"/>
      <w:r w:rsidR="005702C6" w:rsidRPr="006536B3">
        <w:rPr>
          <w:rFonts w:ascii="Arial" w:eastAsia="Arial" w:hAnsi="Arial" w:cs="Arial"/>
        </w:rPr>
        <w:t>им.М.Джалиля</w:t>
      </w:r>
      <w:proofErr w:type="spellEnd"/>
      <w:r w:rsidR="005702C6" w:rsidRPr="006536B3">
        <w:rPr>
          <w:rFonts w:ascii="Arial" w:eastAsia="Arial" w:hAnsi="Arial" w:cs="Arial"/>
        </w:rPr>
        <w:t xml:space="preserve">, Концертный зал им. </w:t>
      </w:r>
      <w:proofErr w:type="spellStart"/>
      <w:r w:rsidR="005702C6" w:rsidRPr="006536B3">
        <w:rPr>
          <w:rFonts w:ascii="Arial" w:eastAsia="Arial" w:hAnsi="Arial" w:cs="Arial"/>
        </w:rPr>
        <w:t>С.Сайдашева</w:t>
      </w:r>
      <w:proofErr w:type="spellEnd"/>
      <w:r w:rsidR="005702C6">
        <w:rPr>
          <w:rFonts w:ascii="Arial" w:eastAsia="Arial" w:hAnsi="Arial" w:cs="Arial"/>
        </w:rPr>
        <w:t xml:space="preserve">. </w:t>
      </w:r>
      <w:r w:rsidR="005702C6" w:rsidRPr="006536B3">
        <w:rPr>
          <w:rFonts w:ascii="Arial" w:eastAsia="Arial" w:hAnsi="Arial" w:cs="Arial"/>
        </w:rPr>
        <w:t>А также вы увидите Дворец Земледельцев на Дворцовой площади и новую набережную; Спортивные объекты, построенные к Универсиаде – 2013 (панорамный показ).</w:t>
      </w:r>
      <w:r w:rsidR="005702C6">
        <w:rPr>
          <w:rFonts w:ascii="Arial" w:eastAsia="Arial" w:hAnsi="Arial" w:cs="Arial"/>
          <w:b/>
        </w:rPr>
        <w:t xml:space="preserve"> </w:t>
      </w:r>
      <w:r w:rsidR="005702C6">
        <w:rPr>
          <w:rFonts w:ascii="Arial" w:eastAsia="Arial" w:hAnsi="Arial" w:cs="Arial"/>
          <w:b/>
        </w:rPr>
        <w:br/>
      </w:r>
      <w:r w:rsidR="005702C6" w:rsidRPr="006536B3">
        <w:rPr>
          <w:rFonts w:ascii="Arial" w:eastAsia="Arial" w:hAnsi="Arial" w:cs="Arial"/>
          <w:b/>
        </w:rPr>
        <w:t xml:space="preserve">14:00 </w:t>
      </w:r>
      <w:r w:rsidR="005702C6" w:rsidRPr="006536B3">
        <w:rPr>
          <w:rFonts w:ascii="Arial" w:eastAsia="Arial" w:hAnsi="Arial" w:cs="Arial"/>
          <w:b/>
          <w:color w:val="000000"/>
        </w:rPr>
        <w:t>Обед в кафе с элементами национальной кухни.</w:t>
      </w:r>
      <w:r w:rsidR="005702C6">
        <w:rPr>
          <w:rFonts w:ascii="Arial" w:eastAsia="Arial" w:hAnsi="Arial" w:cs="Arial"/>
        </w:rPr>
        <w:t xml:space="preserve"> </w:t>
      </w:r>
      <w:r w:rsidR="005702C6">
        <w:rPr>
          <w:rFonts w:ascii="Arial" w:eastAsia="Arial" w:hAnsi="Arial" w:cs="Arial"/>
        </w:rPr>
        <w:br/>
      </w:r>
      <w:r w:rsidR="005702C6" w:rsidRPr="006536B3">
        <w:rPr>
          <w:rFonts w:ascii="Arial" w:eastAsia="Arial" w:hAnsi="Arial" w:cs="Arial"/>
          <w:b/>
          <w:color w:val="000000"/>
        </w:rPr>
        <w:lastRenderedPageBreak/>
        <w:t xml:space="preserve">Экскурсия в Казанский Кремль </w:t>
      </w:r>
      <w:r w:rsidR="005702C6" w:rsidRPr="006536B3">
        <w:rPr>
          <w:rFonts w:ascii="Arial" w:eastAsia="Arial" w:hAnsi="Arial" w:cs="Arial"/>
          <w:color w:val="000000"/>
        </w:rPr>
        <w:t>- один из самых больших и красивых кремлей России. Здесь, как и в Москве, имеется Благовещенский собор и резиденция Президента, а также овеянная легендами падающая башня Сююмбике и грандиозная мечеть Кул-Шариф.</w:t>
      </w:r>
      <w:r w:rsidR="005702C6">
        <w:rPr>
          <w:rFonts w:ascii="Arial" w:eastAsia="Arial" w:hAnsi="Arial" w:cs="Arial"/>
        </w:rPr>
        <w:t xml:space="preserve"> </w:t>
      </w:r>
      <w:r w:rsidR="005702C6">
        <w:rPr>
          <w:rFonts w:ascii="Arial" w:eastAsia="Arial" w:hAnsi="Arial" w:cs="Arial"/>
        </w:rPr>
        <w:br/>
      </w:r>
      <w:r w:rsidR="005702C6" w:rsidRPr="00111E12">
        <w:rPr>
          <w:rFonts w:ascii="Arial" w:eastAsia="Arial" w:hAnsi="Arial" w:cs="Arial"/>
          <w:b/>
          <w:color w:val="000000"/>
        </w:rPr>
        <w:t>Экскурсия в один из музеев Казани.</w:t>
      </w:r>
      <w:r w:rsidR="005702C6">
        <w:rPr>
          <w:rFonts w:ascii="Arial" w:eastAsia="Arial" w:hAnsi="Arial" w:cs="Arial"/>
          <w:b/>
          <w:color w:val="000000"/>
        </w:rPr>
        <w:t xml:space="preserve"> </w:t>
      </w:r>
      <w:r w:rsidR="005702C6">
        <w:rPr>
          <w:rFonts w:ascii="Arial" w:eastAsia="Arial" w:hAnsi="Arial" w:cs="Arial"/>
          <w:b/>
          <w:color w:val="000000"/>
        </w:rPr>
        <w:br/>
      </w:r>
      <w:r w:rsidR="005702C6" w:rsidRPr="006536B3">
        <w:rPr>
          <w:rFonts w:ascii="Arial" w:eastAsia="Arial" w:hAnsi="Arial" w:cs="Arial"/>
          <w:b/>
          <w:color w:val="000000"/>
        </w:rPr>
        <w:t>Пешеходная экскурсия по Университетскому городку</w:t>
      </w:r>
      <w:r w:rsidR="005702C6" w:rsidRPr="006536B3">
        <w:rPr>
          <w:rFonts w:ascii="Arial" w:eastAsia="Arial" w:hAnsi="Arial" w:cs="Arial"/>
          <w:color w:val="000000"/>
        </w:rPr>
        <w:t xml:space="preserve"> одного из старейших ВУЗов России (1804 г.), архитектурный ансамбль которого является историко-культурным памятником нашей страны. Интерактивная программа «Татарское чаепитие» в одном из малых музеев города раскроет секреты чайной церемонии, которой славится татарский</w:t>
      </w:r>
      <w:r w:rsidR="005702C6" w:rsidRPr="006536B3">
        <w:rPr>
          <w:rFonts w:ascii="Arial" w:eastAsia="Arial" w:hAnsi="Arial" w:cs="Arial"/>
        </w:rPr>
        <w:t xml:space="preserve"> </w:t>
      </w:r>
      <w:r w:rsidR="005702C6" w:rsidRPr="006536B3">
        <w:rPr>
          <w:rFonts w:ascii="Arial" w:eastAsia="Arial" w:hAnsi="Arial" w:cs="Arial"/>
          <w:color w:val="000000"/>
        </w:rPr>
        <w:t>народ</w:t>
      </w:r>
      <w:r w:rsidR="005702C6" w:rsidRPr="006536B3">
        <w:rPr>
          <w:rFonts w:ascii="Arial" w:eastAsia="Arial" w:hAnsi="Arial" w:cs="Arial"/>
        </w:rPr>
        <w:t>.</w:t>
      </w:r>
      <w:r w:rsidR="005702C6">
        <w:rPr>
          <w:rFonts w:ascii="Arial" w:eastAsia="Arial" w:hAnsi="Arial" w:cs="Arial"/>
        </w:rPr>
        <w:t xml:space="preserve"> </w:t>
      </w:r>
      <w:r w:rsidR="005702C6">
        <w:rPr>
          <w:rFonts w:ascii="Arial" w:eastAsia="Arial" w:hAnsi="Arial" w:cs="Arial"/>
        </w:rPr>
        <w:br/>
      </w:r>
      <w:r w:rsidR="005702C6" w:rsidRPr="006536B3">
        <w:rPr>
          <w:rFonts w:ascii="Arial" w:eastAsia="Arial" w:hAnsi="Arial" w:cs="Arial"/>
          <w:b/>
          <w:color w:val="000000"/>
        </w:rPr>
        <w:t>Переезд в Елабугу</w:t>
      </w:r>
      <w:r w:rsidR="005702C6" w:rsidRPr="006536B3">
        <w:rPr>
          <w:rFonts w:ascii="Arial" w:eastAsia="Arial" w:hAnsi="Arial" w:cs="Arial"/>
          <w:color w:val="000000"/>
        </w:rPr>
        <w:t xml:space="preserve"> (200 км). Путевая экскурсия по время перее</w:t>
      </w:r>
      <w:r w:rsidR="005702C6" w:rsidRPr="006536B3">
        <w:rPr>
          <w:rFonts w:ascii="Arial" w:eastAsia="Arial" w:hAnsi="Arial" w:cs="Arial"/>
        </w:rPr>
        <w:t>зда.</w:t>
      </w:r>
      <w:r w:rsidR="005702C6">
        <w:rPr>
          <w:rFonts w:ascii="Arial" w:eastAsia="Arial" w:hAnsi="Arial" w:cs="Arial"/>
        </w:rPr>
        <w:t xml:space="preserve"> </w:t>
      </w:r>
      <w:r w:rsidR="005702C6">
        <w:rPr>
          <w:rFonts w:ascii="Arial" w:eastAsia="Arial" w:hAnsi="Arial" w:cs="Arial"/>
        </w:rPr>
        <w:br/>
      </w:r>
      <w:r w:rsidR="005702C6" w:rsidRPr="00F75C24">
        <w:rPr>
          <w:rFonts w:ascii="Arial" w:eastAsia="Arial" w:hAnsi="Arial" w:cs="Arial"/>
          <w:b/>
          <w:bCs/>
        </w:rPr>
        <w:t>П</w:t>
      </w:r>
      <w:r w:rsidR="005702C6" w:rsidRPr="00F75C24">
        <w:rPr>
          <w:rFonts w:ascii="Arial" w:eastAsia="Arial" w:hAnsi="Arial" w:cs="Arial"/>
          <w:b/>
          <w:bCs/>
          <w:color w:val="000000"/>
        </w:rPr>
        <w:t>рибытие в Елабугу. Размещение в отеле.</w:t>
      </w:r>
      <w:r w:rsidR="005702C6">
        <w:rPr>
          <w:rFonts w:ascii="Arial" w:eastAsia="Arial" w:hAnsi="Arial" w:cs="Arial"/>
          <w:b/>
          <w:bCs/>
        </w:rPr>
        <w:t xml:space="preserve"> </w:t>
      </w:r>
      <w:r w:rsidR="005702C6">
        <w:rPr>
          <w:rFonts w:ascii="Arial" w:eastAsia="Arial" w:hAnsi="Arial" w:cs="Arial"/>
          <w:b/>
          <w:bCs/>
        </w:rPr>
        <w:br/>
      </w:r>
      <w:r w:rsidR="005702C6" w:rsidRPr="006536B3">
        <w:rPr>
          <w:rFonts w:ascii="Arial" w:eastAsia="Arial" w:hAnsi="Arial" w:cs="Arial"/>
          <w:b/>
          <w:color w:val="000000"/>
        </w:rPr>
        <w:t>Ужин</w:t>
      </w:r>
      <w:r w:rsidR="005702C6" w:rsidRPr="006536B3">
        <w:rPr>
          <w:rFonts w:ascii="Arial" w:eastAsia="Arial" w:hAnsi="Arial" w:cs="Arial"/>
          <w:color w:val="000000"/>
        </w:rPr>
        <w:t xml:space="preserve"> (за доп. плату). </w:t>
      </w:r>
      <w:r w:rsidR="005702C6">
        <w:rPr>
          <w:rFonts w:ascii="Arial" w:eastAsia="Arial" w:hAnsi="Arial" w:cs="Arial"/>
          <w:color w:val="000000"/>
        </w:rPr>
        <w:br/>
      </w:r>
      <w:r w:rsidR="005702C6" w:rsidRPr="00F75C24">
        <w:rPr>
          <w:rFonts w:ascii="Arial" w:eastAsia="Arial" w:hAnsi="Arial" w:cs="Arial"/>
          <w:b/>
          <w:bCs/>
          <w:color w:val="000000"/>
        </w:rPr>
        <w:t>Свободное время.</w:t>
      </w:r>
      <w:r w:rsidR="005702C6">
        <w:rPr>
          <w:rFonts w:ascii="Arial" w:eastAsia="Arial" w:hAnsi="Arial" w:cs="Arial"/>
        </w:rPr>
        <w:t xml:space="preserve"> </w:t>
      </w:r>
      <w:r w:rsidR="005702C6">
        <w:rPr>
          <w:rFonts w:ascii="Arial" w:eastAsia="Arial" w:hAnsi="Arial" w:cs="Arial"/>
        </w:rPr>
        <w:br/>
      </w:r>
      <w:r w:rsidR="007C2AF4">
        <w:rPr>
          <w:rFonts w:ascii="Calibri" w:eastAsia="Calibri" w:hAnsi="Calibri" w:cs="Calibri"/>
          <w:b/>
          <w:color w:val="000000"/>
        </w:rPr>
        <w:br/>
      </w:r>
      <w:r w:rsidR="007C2AF4">
        <w:rPr>
          <w:rFonts w:ascii="Calibri" w:eastAsia="Calibri" w:hAnsi="Calibri" w:cs="Calibri"/>
          <w:b/>
          <w:color w:val="000000"/>
        </w:rPr>
        <w:br/>
      </w:r>
      <w:r w:rsidR="00515F54" w:rsidRPr="00526865">
        <w:rPr>
          <w:rFonts w:ascii="Arial" w:eastAsia="Arial" w:hAnsi="Arial" w:cs="Arial"/>
          <w:b/>
          <w:color w:val="000000"/>
          <w:sz w:val="22"/>
          <w:szCs w:val="22"/>
          <w:u w:val="single"/>
        </w:rPr>
        <w:t>2 день</w:t>
      </w:r>
      <w:r w:rsidR="00515F54" w:rsidRPr="00526865">
        <w:rPr>
          <w:rFonts w:ascii="Arial" w:eastAsia="Arial" w:hAnsi="Arial" w:cs="Arial"/>
          <w:color w:val="000000"/>
          <w:sz w:val="22"/>
          <w:szCs w:val="22"/>
          <w:u w:val="single"/>
        </w:rPr>
        <w:t xml:space="preserve">: </w:t>
      </w:r>
      <w:r w:rsidR="007C2AF4" w:rsidRPr="00526865">
        <w:rPr>
          <w:rFonts w:ascii="Arial" w:eastAsia="Arial" w:hAnsi="Arial" w:cs="Arial"/>
          <w:color w:val="000000"/>
          <w:sz w:val="22"/>
          <w:szCs w:val="22"/>
          <w:u w:val="single"/>
        </w:rPr>
        <w:br/>
      </w:r>
      <w:r w:rsidR="00515F54" w:rsidRPr="00111E12">
        <w:rPr>
          <w:rFonts w:ascii="Arial" w:eastAsia="Arial" w:hAnsi="Arial" w:cs="Arial"/>
          <w:b/>
          <w:color w:val="000000"/>
        </w:rPr>
        <w:t xml:space="preserve">Завтрак в </w:t>
      </w:r>
      <w:r w:rsidR="009B5982" w:rsidRPr="00111E12">
        <w:rPr>
          <w:rFonts w:ascii="Arial" w:eastAsia="Arial" w:hAnsi="Arial" w:cs="Arial"/>
          <w:b/>
          <w:color w:val="000000"/>
        </w:rPr>
        <w:t>отеле</w:t>
      </w:r>
      <w:r w:rsidR="00515F54" w:rsidRPr="00111E12">
        <w:rPr>
          <w:rFonts w:ascii="Arial" w:eastAsia="Arial" w:hAnsi="Arial" w:cs="Arial"/>
          <w:b/>
          <w:color w:val="000000"/>
        </w:rPr>
        <w:t xml:space="preserve">. </w:t>
      </w:r>
      <w:r w:rsidR="007C2AF4">
        <w:rPr>
          <w:rFonts w:ascii="Arial" w:eastAsia="Arial" w:hAnsi="Arial" w:cs="Arial"/>
          <w:b/>
          <w:color w:val="000000"/>
        </w:rPr>
        <w:br/>
      </w:r>
      <w:r w:rsidR="005702C6" w:rsidRPr="006536B3">
        <w:rPr>
          <w:rFonts w:ascii="Arial" w:eastAsia="Arial" w:hAnsi="Arial" w:cs="Arial"/>
          <w:b/>
          <w:color w:val="000000"/>
        </w:rPr>
        <w:t xml:space="preserve">Обзорная экскурсия </w:t>
      </w:r>
      <w:r w:rsidR="005702C6">
        <w:rPr>
          <w:rFonts w:ascii="Arial" w:eastAsia="Arial" w:hAnsi="Arial" w:cs="Arial"/>
          <w:b/>
          <w:color w:val="000000"/>
        </w:rPr>
        <w:t xml:space="preserve">«Елабуга тысячелетняя» </w:t>
      </w:r>
      <w:r w:rsidR="005702C6" w:rsidRPr="006536B3">
        <w:rPr>
          <w:rFonts w:ascii="Arial" w:eastAsia="Arial" w:hAnsi="Arial" w:cs="Arial"/>
          <w:color w:val="000000"/>
        </w:rPr>
        <w:t>с посещением Елабужского городища - остатки древнего города, включающие крепостную башню XI века - единственную в своем роде постройку, уцелевшую от древней Волжской Болгарии. Исторический центр уездной Елабуги - лучший ансамбль уездного города в России, отличающийся</w:t>
      </w:r>
      <w:r w:rsidR="005702C6" w:rsidRPr="006536B3">
        <w:rPr>
          <w:rFonts w:ascii="Arial" w:eastAsia="Arial" w:hAnsi="Arial" w:cs="Arial"/>
        </w:rPr>
        <w:t xml:space="preserve"> </w:t>
      </w:r>
      <w:r w:rsidR="005702C6" w:rsidRPr="006536B3">
        <w:rPr>
          <w:rFonts w:ascii="Arial" w:eastAsia="Arial" w:hAnsi="Arial" w:cs="Arial"/>
          <w:color w:val="000000"/>
        </w:rPr>
        <w:t>поразительной цельностью и сохранностью. С Елабугой связаны такие известные имена, как: Марина Цветаева, Иван Шишкин, Надежда Дурова.  Во время экскурсии будут показаны многочисленные и весьма интересные образцы современной мусульманской архитектуры.</w:t>
      </w:r>
      <w:r w:rsidR="005702C6">
        <w:rPr>
          <w:rFonts w:ascii="Arial" w:eastAsia="Arial" w:hAnsi="Arial" w:cs="Arial"/>
        </w:rPr>
        <w:t xml:space="preserve"> </w:t>
      </w:r>
      <w:r w:rsidR="005702C6">
        <w:rPr>
          <w:rFonts w:ascii="Arial" w:eastAsia="Arial" w:hAnsi="Arial" w:cs="Arial"/>
        </w:rPr>
        <w:br/>
      </w:r>
      <w:r w:rsidR="005702C6" w:rsidRPr="006536B3">
        <w:rPr>
          <w:rFonts w:ascii="Arial" w:eastAsia="Arial" w:hAnsi="Arial" w:cs="Arial"/>
          <w:color w:val="000000"/>
        </w:rPr>
        <w:t>В</w:t>
      </w:r>
      <w:r w:rsidR="005702C6" w:rsidRPr="006536B3">
        <w:rPr>
          <w:rFonts w:ascii="Arial" w:eastAsia="Arial" w:hAnsi="Arial" w:cs="Arial"/>
        </w:rPr>
        <w:t>ы увидите:</w:t>
      </w:r>
    </w:p>
    <w:p w14:paraId="5AA6E1DA" w14:textId="471B01D6"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 xml:space="preserve">«Чёртово городище» (близ знаменитого </w:t>
      </w:r>
      <w:proofErr w:type="spellStart"/>
      <w:r w:rsidRPr="006536B3">
        <w:rPr>
          <w:rFonts w:ascii="Arial" w:eastAsia="Arial" w:hAnsi="Arial" w:cs="Arial"/>
        </w:rPr>
        <w:t>Ананьинского</w:t>
      </w:r>
      <w:proofErr w:type="spellEnd"/>
      <w:r w:rsidRPr="006536B3">
        <w:rPr>
          <w:rFonts w:ascii="Arial" w:eastAsia="Arial" w:hAnsi="Arial" w:cs="Arial"/>
        </w:rPr>
        <w:t xml:space="preserve"> могильника) – дошедшие до нас руины древнейшего Булгарского городища (посещение);</w:t>
      </w:r>
    </w:p>
    <w:p w14:paraId="4F335058" w14:textId="2ABFB15A"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великолепную панораму слияния рек Тоймы и Камы;</w:t>
      </w:r>
    </w:p>
    <w:p w14:paraId="7E9E2C3D" w14:textId="7DF6BADB"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архитектуру купеческого города XIX века;</w:t>
      </w:r>
    </w:p>
    <w:p w14:paraId="15140C0F" w14:textId="1D26B2D9"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Шишкинские пруды и мемориальный дом-музей И. И. Шишкина (посещение);</w:t>
      </w:r>
    </w:p>
    <w:p w14:paraId="3D1F6481" w14:textId="73348748"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 xml:space="preserve">дом памяти </w:t>
      </w:r>
      <w:proofErr w:type="spellStart"/>
      <w:r w:rsidRPr="006536B3">
        <w:rPr>
          <w:rFonts w:ascii="Arial" w:eastAsia="Arial" w:hAnsi="Arial" w:cs="Arial"/>
        </w:rPr>
        <w:t>М.И.Цветаевой</w:t>
      </w:r>
      <w:proofErr w:type="spellEnd"/>
      <w:r w:rsidRPr="006536B3">
        <w:rPr>
          <w:rFonts w:ascii="Arial" w:eastAsia="Arial" w:hAnsi="Arial" w:cs="Arial"/>
        </w:rPr>
        <w:t>, в котором она провела свои последние дни (посещение);</w:t>
      </w:r>
    </w:p>
    <w:p w14:paraId="785F8685" w14:textId="52169D7E"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великолепный музей «Портомойня» с атмосферной экспозицией, иллюстрирующей все тяготы женской доли горожанок XIX века (посещение);</w:t>
      </w:r>
    </w:p>
    <w:p w14:paraId="0E1DEC09" w14:textId="580A6AC7" w:rsidR="00292312" w:rsidRDefault="005702C6" w:rsidP="005702C6">
      <w:pPr>
        <w:spacing w:line="240" w:lineRule="auto"/>
        <w:ind w:left="0" w:hanging="2"/>
        <w:rPr>
          <w:rFonts w:ascii="Arial" w:eastAsia="Arial" w:hAnsi="Arial" w:cs="Arial"/>
          <w:color w:val="000000"/>
        </w:rPr>
      </w:pPr>
      <w:r w:rsidRPr="006536B3">
        <w:rPr>
          <w:rFonts w:ascii="Arial" w:eastAsia="Arial" w:hAnsi="Arial" w:cs="Arial"/>
          <w:b/>
          <w:color w:val="000000"/>
        </w:rPr>
        <w:t>Обед.</w:t>
      </w:r>
      <w:r w:rsidRPr="006536B3">
        <w:rPr>
          <w:rFonts w:ascii="Arial" w:eastAsia="Arial" w:hAnsi="Arial" w:cs="Arial"/>
          <w:color w:val="000000"/>
        </w:rPr>
        <w:t xml:space="preserve"> </w:t>
      </w:r>
      <w:r>
        <w:rPr>
          <w:rFonts w:ascii="Arial" w:eastAsia="Arial" w:hAnsi="Arial" w:cs="Arial"/>
          <w:color w:val="000000"/>
        </w:rPr>
        <w:br/>
      </w:r>
      <w:r w:rsidRPr="006536B3">
        <w:rPr>
          <w:rFonts w:ascii="Arial" w:eastAsia="Arial" w:hAnsi="Arial" w:cs="Arial"/>
          <w:b/>
          <w:bCs/>
          <w:color w:val="000000"/>
        </w:rPr>
        <w:t>Свободное время.</w:t>
      </w:r>
      <w:r>
        <w:rPr>
          <w:rFonts w:ascii="Arial" w:eastAsia="Arial" w:hAnsi="Arial" w:cs="Arial"/>
          <w:b/>
          <w:bCs/>
        </w:rPr>
        <w:t xml:space="preserve"> </w:t>
      </w:r>
      <w:r>
        <w:rPr>
          <w:rFonts w:ascii="Arial" w:eastAsia="Arial" w:hAnsi="Arial" w:cs="Arial"/>
          <w:b/>
          <w:bCs/>
        </w:rPr>
        <w:br/>
      </w:r>
      <w:r w:rsidRPr="006536B3">
        <w:rPr>
          <w:rFonts w:ascii="Arial" w:eastAsia="Arial" w:hAnsi="Arial" w:cs="Arial"/>
          <w:b/>
        </w:rPr>
        <w:t>16:30 – 20:30 Переезд в Казань.</w:t>
      </w:r>
      <w:r w:rsidRPr="006536B3">
        <w:rPr>
          <w:rFonts w:ascii="Arial" w:eastAsia="Arial" w:hAnsi="Arial" w:cs="Arial"/>
        </w:rPr>
        <w:t xml:space="preserve"> </w:t>
      </w:r>
      <w:r>
        <w:rPr>
          <w:rFonts w:ascii="Arial" w:eastAsia="Arial" w:hAnsi="Arial" w:cs="Arial"/>
        </w:rPr>
        <w:br/>
      </w:r>
      <w:r w:rsidRPr="00F75C24">
        <w:rPr>
          <w:rFonts w:ascii="Arial" w:eastAsia="Arial" w:hAnsi="Arial" w:cs="Arial"/>
          <w:b/>
          <w:bCs/>
        </w:rPr>
        <w:t>Размещение в отеле</w:t>
      </w:r>
      <w:r w:rsidRPr="00F75C24">
        <w:rPr>
          <w:rFonts w:ascii="Arial" w:eastAsia="Arial" w:hAnsi="Arial" w:cs="Arial"/>
          <w:b/>
          <w:bCs/>
          <w:color w:val="000000"/>
        </w:rPr>
        <w:t>.</w:t>
      </w:r>
      <w:r>
        <w:rPr>
          <w:rFonts w:ascii="Arial" w:eastAsia="Arial" w:hAnsi="Arial" w:cs="Arial"/>
          <w:b/>
          <w:bCs/>
        </w:rPr>
        <w:t xml:space="preserve"> </w:t>
      </w:r>
      <w:r>
        <w:rPr>
          <w:rFonts w:ascii="Arial" w:eastAsia="Arial" w:hAnsi="Arial" w:cs="Arial"/>
          <w:b/>
          <w:bCs/>
        </w:rPr>
        <w:br/>
      </w:r>
      <w:r w:rsidRPr="00111E12">
        <w:rPr>
          <w:rFonts w:ascii="Arial" w:eastAsia="Arial" w:hAnsi="Arial" w:cs="Arial"/>
          <w:b/>
          <w:color w:val="000000"/>
        </w:rPr>
        <w:t xml:space="preserve">20:00: Вечерняя экскурсия «Огни ночного города». </w:t>
      </w:r>
      <w:r w:rsidRPr="00111E12">
        <w:rPr>
          <w:rFonts w:ascii="Arial" w:eastAsia="Arial" w:hAnsi="Arial" w:cs="Arial"/>
          <w:color w:val="000000"/>
        </w:rPr>
        <w:t>Казань в ночном освещении — это совсем другой город. Главные достопримечательности украшены многоуровневой подсветкой, современные постройки и развлекательные центры горят ослепительными огнями. В реке Казанке отражается блистательная старина и сияющая современность</w:t>
      </w:r>
      <w:r>
        <w:rPr>
          <w:rFonts w:ascii="Arial" w:eastAsia="Arial" w:hAnsi="Arial" w:cs="Arial"/>
          <w:color w:val="000000"/>
        </w:rPr>
        <w:t xml:space="preserve"> </w:t>
      </w:r>
      <w:r w:rsidRPr="00111E12">
        <w:rPr>
          <w:rFonts w:ascii="Arial" w:eastAsia="Arial" w:hAnsi="Arial" w:cs="Arial"/>
          <w:i/>
          <w:color w:val="000000"/>
        </w:rPr>
        <w:t>(</w:t>
      </w:r>
      <w:r>
        <w:rPr>
          <w:rFonts w:ascii="Arial" w:eastAsia="Arial" w:hAnsi="Arial" w:cs="Arial"/>
          <w:i/>
          <w:color w:val="000000"/>
        </w:rPr>
        <w:t>о</w:t>
      </w:r>
      <w:r w:rsidRPr="00111E12">
        <w:rPr>
          <w:rFonts w:ascii="Arial" w:eastAsia="Arial" w:hAnsi="Arial" w:cs="Arial"/>
          <w:i/>
          <w:color w:val="000000"/>
        </w:rPr>
        <w:t>плата при бронировании тура</w:t>
      </w:r>
      <w:r w:rsidRPr="00111E12">
        <w:rPr>
          <w:rFonts w:ascii="Arial" w:eastAsia="Arial" w:hAnsi="Arial" w:cs="Arial"/>
          <w:color w:val="000000"/>
        </w:rPr>
        <w:t xml:space="preserve"> – </w:t>
      </w:r>
      <w:r w:rsidRPr="00111E12">
        <w:rPr>
          <w:rFonts w:ascii="Arial" w:eastAsia="Arial" w:hAnsi="Arial" w:cs="Arial"/>
          <w:i/>
          <w:color w:val="000000"/>
        </w:rPr>
        <w:t>1</w:t>
      </w:r>
      <w:r>
        <w:rPr>
          <w:rFonts w:ascii="Arial" w:eastAsia="Arial" w:hAnsi="Arial" w:cs="Arial"/>
          <w:i/>
          <w:color w:val="000000"/>
        </w:rPr>
        <w:t>5</w:t>
      </w:r>
      <w:r w:rsidRPr="00111E12">
        <w:rPr>
          <w:rFonts w:ascii="Arial" w:eastAsia="Arial" w:hAnsi="Arial" w:cs="Arial"/>
          <w:i/>
          <w:color w:val="000000"/>
        </w:rPr>
        <w:t>00 р.)</w:t>
      </w:r>
      <w:r>
        <w:rPr>
          <w:rFonts w:ascii="Arial" w:eastAsia="Arial" w:hAnsi="Arial" w:cs="Arial"/>
          <w:color w:val="000000"/>
        </w:rPr>
        <w:t xml:space="preserve"> </w:t>
      </w:r>
      <w:r>
        <w:rPr>
          <w:rFonts w:ascii="Arial" w:eastAsia="Arial" w:hAnsi="Arial" w:cs="Arial"/>
          <w:color w:val="000000"/>
        </w:rPr>
        <w:br/>
      </w:r>
      <w:r w:rsidRPr="00111E12">
        <w:rPr>
          <w:rFonts w:ascii="Arial" w:eastAsia="Arial" w:hAnsi="Arial" w:cs="Arial"/>
          <w:b/>
          <w:color w:val="000000"/>
        </w:rPr>
        <w:t>Главный аттракцион вечера</w:t>
      </w:r>
      <w:r w:rsidRPr="00111E12">
        <w:rPr>
          <w:rFonts w:ascii="Arial" w:eastAsia="Arial" w:hAnsi="Arial" w:cs="Arial"/>
          <w:color w:val="000000"/>
        </w:rPr>
        <w:t xml:space="preserve"> — это ультрасовременное колесо обозрения "Вокруг света", одно из самых высоких</w:t>
      </w:r>
      <w:r>
        <w:rPr>
          <w:rFonts w:ascii="Arial" w:eastAsia="Arial" w:hAnsi="Arial" w:cs="Arial"/>
          <w:color w:val="000000"/>
        </w:rPr>
        <w:t xml:space="preserve"> </w:t>
      </w:r>
      <w:r w:rsidRPr="00111E12">
        <w:rPr>
          <w:rFonts w:ascii="Arial" w:eastAsia="Arial" w:hAnsi="Arial" w:cs="Arial"/>
          <w:color w:val="000000"/>
        </w:rPr>
        <w:t xml:space="preserve">(65 метров) в России </w:t>
      </w:r>
      <w:r w:rsidRPr="00111E12">
        <w:rPr>
          <w:rFonts w:ascii="Arial" w:eastAsia="Arial" w:hAnsi="Arial" w:cs="Arial"/>
          <w:i/>
          <w:color w:val="000000"/>
        </w:rPr>
        <w:t>(</w:t>
      </w:r>
      <w:r>
        <w:rPr>
          <w:rFonts w:ascii="Arial" w:eastAsia="Arial" w:hAnsi="Arial" w:cs="Arial"/>
          <w:i/>
          <w:color w:val="000000"/>
        </w:rPr>
        <w:t>о</w:t>
      </w:r>
      <w:r w:rsidRPr="00111E12">
        <w:rPr>
          <w:rFonts w:ascii="Arial" w:eastAsia="Arial" w:hAnsi="Arial" w:cs="Arial"/>
          <w:i/>
          <w:color w:val="000000"/>
        </w:rPr>
        <w:t xml:space="preserve">плата на месте – </w:t>
      </w:r>
      <w:r>
        <w:rPr>
          <w:rFonts w:ascii="Arial" w:eastAsia="Arial" w:hAnsi="Arial" w:cs="Arial"/>
          <w:i/>
          <w:color w:val="000000"/>
        </w:rPr>
        <w:t>5</w:t>
      </w:r>
      <w:r w:rsidRPr="00111E12">
        <w:rPr>
          <w:rFonts w:ascii="Arial" w:eastAsia="Arial" w:hAnsi="Arial" w:cs="Arial"/>
          <w:i/>
          <w:color w:val="000000"/>
        </w:rPr>
        <w:t>00 р.)</w:t>
      </w:r>
      <w:r>
        <w:rPr>
          <w:rFonts w:ascii="Arial" w:eastAsia="Arial" w:hAnsi="Arial" w:cs="Arial"/>
          <w:b/>
          <w:color w:val="000000"/>
        </w:rPr>
        <w:t xml:space="preserve"> </w:t>
      </w:r>
      <w:r>
        <w:rPr>
          <w:rFonts w:ascii="Arial" w:eastAsia="Arial" w:hAnsi="Arial" w:cs="Arial"/>
          <w:b/>
          <w:color w:val="000000"/>
        </w:rPr>
        <w:br/>
      </w:r>
      <w:r w:rsidR="007C2AF4" w:rsidRPr="00111E12">
        <w:rPr>
          <w:rFonts w:ascii="Arial" w:eastAsia="Arial" w:hAnsi="Arial" w:cs="Arial"/>
          <w:b/>
          <w:color w:val="000000"/>
        </w:rPr>
        <w:t xml:space="preserve">Самостоятельное возвращение в отель. </w:t>
      </w:r>
      <w:r w:rsidR="007C2AF4">
        <w:rPr>
          <w:rFonts w:ascii="Arial" w:eastAsia="Arial" w:hAnsi="Arial" w:cs="Arial"/>
          <w:b/>
          <w:color w:val="000000"/>
        </w:rPr>
        <w:br/>
      </w:r>
      <w:r w:rsidR="007C2AF4">
        <w:rPr>
          <w:rFonts w:ascii="Arial" w:eastAsia="Arial" w:hAnsi="Arial" w:cs="Arial"/>
          <w:b/>
          <w:color w:val="000000"/>
        </w:rPr>
        <w:br/>
      </w:r>
      <w:r w:rsidR="007C2AF4">
        <w:rPr>
          <w:rFonts w:ascii="Arial" w:eastAsia="Arial" w:hAnsi="Arial" w:cs="Arial"/>
          <w:b/>
          <w:color w:val="000000"/>
        </w:rPr>
        <w:br/>
      </w:r>
      <w:r w:rsidR="00515F54" w:rsidRPr="00526865">
        <w:rPr>
          <w:rFonts w:ascii="Arial" w:eastAsia="Arial" w:hAnsi="Arial" w:cs="Arial"/>
          <w:b/>
          <w:color w:val="000000"/>
          <w:sz w:val="22"/>
          <w:szCs w:val="22"/>
          <w:u w:val="single"/>
        </w:rPr>
        <w:t>3 день</w:t>
      </w:r>
      <w:r w:rsidR="00515F54" w:rsidRPr="00526865">
        <w:rPr>
          <w:rFonts w:ascii="Arial" w:eastAsia="Arial" w:hAnsi="Arial" w:cs="Arial"/>
          <w:color w:val="000000"/>
          <w:sz w:val="22"/>
          <w:szCs w:val="22"/>
          <w:u w:val="single"/>
        </w:rPr>
        <w:t>:</w:t>
      </w:r>
      <w:r w:rsidR="00515F54" w:rsidRPr="00526865">
        <w:rPr>
          <w:rFonts w:ascii="Arial" w:eastAsia="Arial" w:hAnsi="Arial" w:cs="Arial"/>
          <w:b/>
          <w:color w:val="000000"/>
          <w:sz w:val="22"/>
          <w:szCs w:val="22"/>
          <w:u w:val="single"/>
        </w:rPr>
        <w:t xml:space="preserve"> </w:t>
      </w:r>
      <w:r w:rsidR="007C2AF4" w:rsidRPr="00526865">
        <w:rPr>
          <w:rFonts w:ascii="Arial" w:eastAsia="Arial" w:hAnsi="Arial" w:cs="Arial"/>
          <w:b/>
          <w:color w:val="000000"/>
        </w:rPr>
        <w:br/>
      </w:r>
      <w:r w:rsidR="00292312" w:rsidRPr="00921BDF">
        <w:rPr>
          <w:rFonts w:ascii="Arial" w:eastAsia="Arial" w:hAnsi="Arial" w:cs="Arial"/>
          <w:b/>
          <w:color w:val="000000"/>
        </w:rPr>
        <w:t xml:space="preserve">Завтрак в отеле. </w:t>
      </w:r>
      <w:r w:rsidR="00292312">
        <w:rPr>
          <w:rFonts w:ascii="Arial" w:eastAsia="Arial" w:hAnsi="Arial" w:cs="Arial"/>
          <w:b/>
          <w:color w:val="000000"/>
        </w:rPr>
        <w:br/>
      </w:r>
      <w:r w:rsidR="00292312" w:rsidRPr="00921BDF">
        <w:rPr>
          <w:rFonts w:ascii="Arial" w:eastAsia="Arial" w:hAnsi="Arial" w:cs="Arial"/>
          <w:b/>
          <w:color w:val="000000"/>
        </w:rPr>
        <w:t xml:space="preserve">Освобождение номеров. </w:t>
      </w:r>
      <w:r w:rsidR="00292312">
        <w:rPr>
          <w:rFonts w:ascii="Arial" w:eastAsia="Arial" w:hAnsi="Arial" w:cs="Arial"/>
          <w:b/>
          <w:color w:val="000000"/>
        </w:rPr>
        <w:br/>
      </w:r>
      <w:r w:rsidRPr="006536B3">
        <w:rPr>
          <w:rFonts w:ascii="Arial" w:eastAsia="Arial" w:hAnsi="Arial" w:cs="Arial"/>
          <w:color w:val="000000"/>
          <w:u w:val="single"/>
        </w:rPr>
        <w:t>За дополнительную плату</w:t>
      </w:r>
      <w:r>
        <w:rPr>
          <w:rFonts w:ascii="Arial" w:eastAsia="Arial" w:hAnsi="Arial" w:cs="Arial"/>
          <w:color w:val="000000"/>
          <w:u w:val="single"/>
        </w:rPr>
        <w:t xml:space="preserve"> (1500 </w:t>
      </w:r>
      <w:proofErr w:type="spellStart"/>
      <w:r>
        <w:rPr>
          <w:rFonts w:ascii="Arial" w:eastAsia="Arial" w:hAnsi="Arial" w:cs="Arial"/>
          <w:color w:val="000000"/>
          <w:u w:val="single"/>
        </w:rPr>
        <w:t>руб</w:t>
      </w:r>
      <w:proofErr w:type="spellEnd"/>
      <w:r>
        <w:rPr>
          <w:rFonts w:ascii="Arial" w:eastAsia="Arial" w:hAnsi="Arial" w:cs="Arial"/>
          <w:color w:val="000000"/>
          <w:u w:val="single"/>
        </w:rPr>
        <w:t>/чел)</w:t>
      </w:r>
      <w:r w:rsidRPr="006536B3">
        <w:rPr>
          <w:rFonts w:ascii="Arial" w:eastAsia="Arial" w:hAnsi="Arial" w:cs="Arial"/>
          <w:color w:val="000000"/>
          <w:u w:val="single"/>
        </w:rPr>
        <w:t>, по желанию</w:t>
      </w:r>
      <w:r w:rsidRPr="00143891">
        <w:rPr>
          <w:rFonts w:ascii="Arial" w:eastAsia="Arial" w:hAnsi="Arial" w:cs="Arial"/>
          <w:b/>
          <w:color w:val="000000"/>
        </w:rPr>
        <w:t xml:space="preserve"> </w:t>
      </w:r>
      <w:r w:rsidR="00292312" w:rsidRPr="00143891">
        <w:rPr>
          <w:rFonts w:ascii="Arial" w:eastAsia="Arial" w:hAnsi="Arial" w:cs="Arial"/>
          <w:b/>
          <w:color w:val="000000"/>
        </w:rPr>
        <w:t>Экскурсия на остров-град Свияжск</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921BDF">
        <w:rPr>
          <w:rFonts w:ascii="Arial" w:eastAsia="Arial" w:hAnsi="Arial" w:cs="Arial"/>
          <w:bCs/>
          <w:color w:val="000000"/>
        </w:rPr>
        <w:t>«Остров на море лежит, град на острове стоит...</w:t>
      </w:r>
      <w:r w:rsidR="00292312">
        <w:rPr>
          <w:rFonts w:ascii="Arial" w:eastAsia="Arial" w:hAnsi="Arial" w:cs="Arial"/>
          <w:bCs/>
          <w:color w:val="000000"/>
        </w:rPr>
        <w:t>»</w:t>
      </w:r>
      <w:r w:rsidR="00292312" w:rsidRPr="00921BDF">
        <w:rPr>
          <w:rFonts w:ascii="Arial" w:eastAsia="Arial" w:hAnsi="Arial" w:cs="Arial"/>
          <w:bCs/>
          <w:color w:val="000000"/>
        </w:rPr>
        <w:t xml:space="preserve"> </w:t>
      </w:r>
      <w:r w:rsidR="00292312" w:rsidRPr="00143891">
        <w:rPr>
          <w:rFonts w:ascii="Arial" w:eastAsia="Arial" w:hAnsi="Arial" w:cs="Arial"/>
          <w:b/>
          <w:color w:val="000000"/>
        </w:rPr>
        <w:t xml:space="preserve">— </w:t>
      </w:r>
      <w:r w:rsidR="00292312" w:rsidRPr="00921BDF">
        <w:rPr>
          <w:rFonts w:ascii="Arial" w:eastAsia="Arial" w:hAnsi="Arial" w:cs="Arial"/>
          <w:bCs/>
          <w:color w:val="000000"/>
        </w:rPr>
        <w:t xml:space="preserve">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w:t>
      </w:r>
      <w:r w:rsidR="00292312">
        <w:rPr>
          <w:rFonts w:ascii="Arial" w:eastAsia="Arial" w:hAnsi="Arial" w:cs="Arial"/>
          <w:bCs/>
          <w:color w:val="000000"/>
        </w:rPr>
        <w:t>в</w:t>
      </w:r>
      <w:r w:rsidR="00292312" w:rsidRPr="00921BDF">
        <w:rPr>
          <w:rFonts w:ascii="Arial" w:eastAsia="Arial" w:hAnsi="Arial" w:cs="Arial"/>
          <w:bCs/>
          <w:color w:val="000000"/>
        </w:rPr>
        <w:t>ы узнаете, отправившись в этот уникальный историко-архитектурный объект.</w:t>
      </w:r>
      <w:r w:rsidR="00292312" w:rsidRPr="00921BDF">
        <w:rPr>
          <w:rFonts w:ascii="Arial" w:eastAsia="Arial" w:hAnsi="Arial" w:cs="Arial"/>
          <w:b/>
          <w:color w:val="000000"/>
        </w:rPr>
        <w:t xml:space="preserve"> </w:t>
      </w:r>
      <w:r w:rsidR="00292312">
        <w:rPr>
          <w:rFonts w:ascii="Arial" w:eastAsia="Arial" w:hAnsi="Arial" w:cs="Arial"/>
          <w:color w:val="000000"/>
        </w:rPr>
        <w:t>Вы увидите</w:t>
      </w:r>
      <w:r w:rsidR="00292312" w:rsidRPr="00921BDF">
        <w:t xml:space="preserve"> </w:t>
      </w:r>
      <w:r w:rsidR="00292312" w:rsidRPr="00921BDF">
        <w:rPr>
          <w:rFonts w:ascii="Arial" w:eastAsia="Arial" w:hAnsi="Arial" w:cs="Arial"/>
          <w:color w:val="000000"/>
        </w:rPr>
        <w:t xml:space="preserve">единственную в Поволжье деревянную Троицкую церковь, заложенную по приказу Ивана Грозного (1551 год); Никольскую церковь 1556 года постройки; Успенский Собор 1560 г. постройки, в котором ведется реставрация уникальных фресок, в том числе редчайшего изображения Святого Христофора с </w:t>
      </w:r>
      <w:r w:rsidR="00292312">
        <w:rPr>
          <w:rFonts w:ascii="Arial" w:eastAsia="Arial" w:hAnsi="Arial" w:cs="Arial"/>
          <w:color w:val="000000"/>
        </w:rPr>
        <w:t>лошадиной</w:t>
      </w:r>
      <w:r w:rsidR="00292312" w:rsidRPr="00921BDF">
        <w:rPr>
          <w:rFonts w:ascii="Arial" w:eastAsia="Arial" w:hAnsi="Arial" w:cs="Arial"/>
          <w:color w:val="000000"/>
        </w:rPr>
        <w:t xml:space="preserve"> головой</w:t>
      </w:r>
      <w:r w:rsidR="00292312">
        <w:rPr>
          <w:rFonts w:ascii="Arial" w:eastAsia="Arial" w:hAnsi="Arial" w:cs="Arial"/>
          <w:color w:val="000000"/>
        </w:rPr>
        <w:t>; в</w:t>
      </w:r>
      <w:r w:rsidR="00292312" w:rsidRPr="00921BDF">
        <w:rPr>
          <w:rFonts w:ascii="Arial" w:eastAsia="Arial" w:hAnsi="Arial" w:cs="Arial"/>
          <w:color w:val="000000"/>
        </w:rPr>
        <w:t>еличественный Сбор Богоматери «Всех скорбящих Радости»</w:t>
      </w:r>
      <w:r w:rsidR="00292312">
        <w:rPr>
          <w:rFonts w:ascii="Arial" w:eastAsia="Arial" w:hAnsi="Arial" w:cs="Arial"/>
          <w:color w:val="000000"/>
        </w:rPr>
        <w:t xml:space="preserve">. </w:t>
      </w:r>
      <w:r w:rsidR="00292312">
        <w:rPr>
          <w:rFonts w:ascii="Arial" w:eastAsia="Arial" w:hAnsi="Arial" w:cs="Arial"/>
          <w:color w:val="000000"/>
        </w:rPr>
        <w:br/>
      </w:r>
      <w:r w:rsidR="00292312" w:rsidRPr="00143891">
        <w:rPr>
          <w:rFonts w:ascii="Arial" w:eastAsia="Arial" w:hAnsi="Arial" w:cs="Arial"/>
          <w:b/>
          <w:color w:val="000000"/>
        </w:rPr>
        <w:t xml:space="preserve">Автобусная экскурсия </w:t>
      </w:r>
      <w:r w:rsidR="00292312" w:rsidRPr="00445FE7">
        <w:rPr>
          <w:rFonts w:ascii="Arial" w:eastAsia="Arial" w:hAnsi="Arial" w:cs="Arial"/>
          <w:b/>
          <w:color w:val="000000"/>
        </w:rPr>
        <w:t xml:space="preserve">в </w:t>
      </w:r>
      <w:proofErr w:type="spellStart"/>
      <w:r w:rsidR="00292312" w:rsidRPr="00445FE7">
        <w:rPr>
          <w:rFonts w:ascii="Arial" w:eastAsia="Arial" w:hAnsi="Arial" w:cs="Arial"/>
          <w:b/>
          <w:color w:val="000000"/>
        </w:rPr>
        <w:t>Раифский</w:t>
      </w:r>
      <w:proofErr w:type="spellEnd"/>
      <w:r w:rsidR="00292312" w:rsidRPr="00445FE7">
        <w:rPr>
          <w:rFonts w:ascii="Arial" w:eastAsia="Arial" w:hAnsi="Arial" w:cs="Arial"/>
          <w:b/>
          <w:color w:val="000000"/>
        </w:rPr>
        <w:t xml:space="preserve"> </w:t>
      </w:r>
      <w:r w:rsidR="00292312" w:rsidRPr="00143891">
        <w:rPr>
          <w:rFonts w:ascii="Arial" w:eastAsia="Arial" w:hAnsi="Arial" w:cs="Arial"/>
          <w:b/>
          <w:color w:val="000000"/>
        </w:rPr>
        <w:t>Богородицкий мужской монастырь</w:t>
      </w:r>
      <w:r w:rsidR="00292312" w:rsidRPr="00143891">
        <w:rPr>
          <w:rFonts w:ascii="Arial" w:eastAsia="Arial" w:hAnsi="Arial" w:cs="Arial"/>
          <w:color w:val="000000"/>
        </w:rPr>
        <w:t xml:space="preserve"> (архитектурный комплекс ХVII – ХIХ веков)</w:t>
      </w:r>
      <w:r w:rsidR="00292312">
        <w:rPr>
          <w:rFonts w:ascii="Arial" w:eastAsia="Arial" w:hAnsi="Arial" w:cs="Arial"/>
          <w:color w:val="000000"/>
        </w:rPr>
        <w:t>.</w:t>
      </w:r>
      <w:r w:rsidR="00292312" w:rsidRPr="00143891">
        <w:rPr>
          <w:rFonts w:ascii="Arial" w:eastAsia="Arial" w:hAnsi="Arial" w:cs="Arial"/>
          <w:color w:val="000000"/>
        </w:rPr>
        <w:t xml:space="preserve"> </w:t>
      </w:r>
      <w:r w:rsidR="00292312">
        <w:rPr>
          <w:rFonts w:ascii="Arial" w:eastAsia="Arial" w:hAnsi="Arial" w:cs="Arial"/>
          <w:color w:val="000000"/>
        </w:rPr>
        <w:t>О</w:t>
      </w:r>
      <w:r w:rsidR="00292312" w:rsidRPr="00143891">
        <w:rPr>
          <w:rFonts w:ascii="Arial" w:eastAsia="Arial" w:hAnsi="Arial" w:cs="Arial"/>
          <w:color w:val="000000"/>
        </w:rPr>
        <w:t>дна из главных достопримечательностей Татарстана. Ансамбль монастыря - выдающееся произведение стиля барокко. Чудотворная Грузинская икона Божьей Матери, самая маленькая в Европе церковь во имя мучениц Веры, Надежды, Любови, Троицкий собор, Церковь во имя Святых Отцов, кельи, архиерейские покои, часовня над святым источником. Здесь Вы сможете набрать воды из святого источника, освященного патриархом.</w:t>
      </w:r>
      <w:r w:rsidR="00292312">
        <w:rPr>
          <w:rFonts w:ascii="Arial" w:eastAsia="Arial" w:hAnsi="Arial" w:cs="Arial"/>
          <w:color w:val="000000"/>
          <w:u w:val="single"/>
        </w:rPr>
        <w:t xml:space="preserve"> </w:t>
      </w:r>
      <w:r w:rsidR="00292312">
        <w:rPr>
          <w:rFonts w:ascii="Arial" w:eastAsia="Arial" w:hAnsi="Arial" w:cs="Arial"/>
          <w:color w:val="000000"/>
          <w:u w:val="single"/>
        </w:rPr>
        <w:br/>
      </w:r>
      <w:r w:rsidR="00292312" w:rsidRPr="00445FE7">
        <w:rPr>
          <w:rFonts w:ascii="Arial" w:eastAsia="Arial" w:hAnsi="Arial" w:cs="Arial"/>
          <w:b/>
          <w:color w:val="000000"/>
        </w:rPr>
        <w:t xml:space="preserve">Возвращение в Казань. </w:t>
      </w:r>
      <w:r w:rsidR="00292312">
        <w:rPr>
          <w:rFonts w:ascii="Arial" w:eastAsia="Arial" w:hAnsi="Arial" w:cs="Arial"/>
          <w:b/>
          <w:color w:val="000000"/>
          <w:u w:val="single"/>
        </w:rPr>
        <w:br/>
      </w:r>
      <w:r w:rsidR="00292312" w:rsidRPr="00445FE7">
        <w:rPr>
          <w:rFonts w:ascii="Arial" w:eastAsia="Arial" w:hAnsi="Arial" w:cs="Arial"/>
          <w:b/>
          <w:bCs/>
          <w:color w:val="000000"/>
        </w:rPr>
        <w:t>Путевой</w:t>
      </w:r>
      <w:r w:rsidR="00292312" w:rsidRPr="00143891">
        <w:rPr>
          <w:rFonts w:ascii="Arial" w:eastAsia="Arial" w:hAnsi="Arial" w:cs="Arial"/>
          <w:color w:val="000000"/>
        </w:rPr>
        <w:t xml:space="preserve"> </w:t>
      </w:r>
      <w:r w:rsidR="00292312" w:rsidRPr="00143891">
        <w:rPr>
          <w:rFonts w:ascii="Arial" w:eastAsia="Arial" w:hAnsi="Arial" w:cs="Arial"/>
          <w:b/>
          <w:color w:val="000000"/>
        </w:rPr>
        <w:t>осмотр Храма всех религий</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445FE7">
        <w:rPr>
          <w:rFonts w:ascii="Arial" w:eastAsia="Arial" w:hAnsi="Arial" w:cs="Arial"/>
          <w:bCs/>
          <w:color w:val="000000"/>
        </w:rPr>
        <w:t>Это</w:t>
      </w:r>
      <w:r w:rsidR="00292312">
        <w:rPr>
          <w:rFonts w:ascii="Arial" w:eastAsia="Arial" w:hAnsi="Arial" w:cs="Arial"/>
          <w:b/>
          <w:color w:val="000000"/>
        </w:rPr>
        <w:t xml:space="preserve"> </w:t>
      </w:r>
      <w:r w:rsidR="00292312" w:rsidRPr="00143891">
        <w:rPr>
          <w:rFonts w:ascii="Arial" w:eastAsia="Arial" w:hAnsi="Arial" w:cs="Arial"/>
          <w:color w:val="000000"/>
        </w:rPr>
        <w:t xml:space="preserve">удивительное строение с множеством разноцветных куполов и минаретов, с блестящими в солнечных лучах золотыми крестами и полумесяцами. </w:t>
      </w:r>
      <w:r w:rsidR="00292312">
        <w:rPr>
          <w:rFonts w:ascii="Arial" w:eastAsia="Arial" w:hAnsi="Arial" w:cs="Arial"/>
          <w:color w:val="000000"/>
        </w:rPr>
        <w:br/>
      </w:r>
      <w:r w:rsidR="00292312" w:rsidRPr="00143891">
        <w:rPr>
          <w:rFonts w:ascii="Arial" w:eastAsia="Arial" w:hAnsi="Arial" w:cs="Arial"/>
          <w:b/>
          <w:bCs/>
          <w:color w:val="000000"/>
        </w:rPr>
        <w:lastRenderedPageBreak/>
        <w:t>Обед с мастер-классом «Секреты татарской кухни».</w:t>
      </w:r>
      <w:r w:rsidR="00292312">
        <w:rPr>
          <w:rFonts w:ascii="Arial" w:eastAsia="Arial" w:hAnsi="Arial" w:cs="Arial"/>
          <w:b/>
          <w:bCs/>
          <w:color w:val="000000"/>
        </w:rPr>
        <w:t xml:space="preserve"> </w:t>
      </w:r>
      <w:r w:rsidR="00292312">
        <w:rPr>
          <w:rFonts w:ascii="Arial" w:eastAsia="Arial" w:hAnsi="Arial" w:cs="Arial"/>
          <w:b/>
          <w:bCs/>
          <w:color w:val="000000"/>
        </w:rPr>
        <w:br/>
        <w:t xml:space="preserve">Посещение сувенирного магазина. </w:t>
      </w:r>
      <w:r w:rsidR="00292312">
        <w:rPr>
          <w:rFonts w:ascii="Arial" w:eastAsia="Arial" w:hAnsi="Arial" w:cs="Arial"/>
          <w:b/>
          <w:bCs/>
          <w:color w:val="000000"/>
        </w:rPr>
        <w:br/>
      </w:r>
      <w:r w:rsidR="00292312" w:rsidRPr="00143891">
        <w:rPr>
          <w:rFonts w:ascii="Arial" w:eastAsia="Arial" w:hAnsi="Arial" w:cs="Arial"/>
          <w:b/>
          <w:color w:val="000000"/>
        </w:rPr>
        <w:t>1</w:t>
      </w:r>
      <w:r w:rsidR="00292312">
        <w:rPr>
          <w:rFonts w:ascii="Arial" w:eastAsia="Arial" w:hAnsi="Arial" w:cs="Arial"/>
          <w:b/>
          <w:color w:val="000000"/>
        </w:rPr>
        <w:t>8</w:t>
      </w:r>
      <w:r w:rsidR="00292312" w:rsidRPr="00143891">
        <w:rPr>
          <w:rFonts w:ascii="Arial" w:eastAsia="Arial" w:hAnsi="Arial" w:cs="Arial"/>
          <w:b/>
          <w:color w:val="000000"/>
        </w:rPr>
        <w:t>:</w:t>
      </w:r>
      <w:r w:rsidR="00292312">
        <w:rPr>
          <w:rFonts w:ascii="Arial" w:eastAsia="Arial" w:hAnsi="Arial" w:cs="Arial"/>
          <w:b/>
          <w:color w:val="000000"/>
        </w:rPr>
        <w:t>0</w:t>
      </w:r>
      <w:r w:rsidR="00292312" w:rsidRPr="00143891">
        <w:rPr>
          <w:rFonts w:ascii="Arial" w:eastAsia="Arial" w:hAnsi="Arial" w:cs="Arial"/>
          <w:b/>
          <w:color w:val="000000"/>
        </w:rPr>
        <w:t xml:space="preserve">0 Окончание программы, трансфер на ЖД вокзалы г. Казань. </w:t>
      </w:r>
      <w:r w:rsidR="00292312" w:rsidRPr="00143891">
        <w:rPr>
          <w:rFonts w:ascii="Arial" w:eastAsia="Arial" w:hAnsi="Arial" w:cs="Arial"/>
          <w:color w:val="000000"/>
        </w:rPr>
        <w:t xml:space="preserve"> </w:t>
      </w:r>
    </w:p>
    <w:p w14:paraId="20AD4995" w14:textId="77777777" w:rsidR="00292312" w:rsidRPr="00445FE7" w:rsidRDefault="00292312" w:rsidP="00292312">
      <w:pPr>
        <w:pStyle w:val="afa"/>
        <w:spacing w:line="240" w:lineRule="auto"/>
        <w:ind w:leftChars="0" w:left="0" w:firstLineChars="0" w:firstLine="0"/>
        <w:rPr>
          <w:rFonts w:ascii="Arial" w:eastAsia="Arial" w:hAnsi="Arial" w:cs="Arial"/>
          <w:color w:val="000000"/>
        </w:rPr>
      </w:pPr>
    </w:p>
    <w:p w14:paraId="241D7D51" w14:textId="2CF4D868" w:rsidR="00B16BE4" w:rsidRDefault="00B16BE4" w:rsidP="00292312">
      <w:pPr>
        <w:spacing w:line="240" w:lineRule="auto"/>
        <w:rPr>
          <w:rFonts w:ascii="Arial" w:eastAsia="Arial" w:hAnsi="Arial" w:cs="Arial"/>
          <w:color w:val="000000"/>
          <w:sz w:val="12"/>
          <w:szCs w:val="12"/>
        </w:rPr>
      </w:pPr>
    </w:p>
    <w:p w14:paraId="1A5D4214" w14:textId="77777777" w:rsidR="00B16BE4" w:rsidRDefault="00B16BE4">
      <w:pPr>
        <w:spacing w:line="240" w:lineRule="auto"/>
        <w:jc w:val="center"/>
        <w:rPr>
          <w:rFonts w:ascii="Arial" w:eastAsia="Arial" w:hAnsi="Arial" w:cs="Arial"/>
          <w:color w:val="000000"/>
          <w:sz w:val="12"/>
          <w:szCs w:val="12"/>
        </w:rPr>
      </w:pPr>
    </w:p>
    <w:p w14:paraId="06BCAED8" w14:textId="77777777" w:rsidR="00B16BE4" w:rsidRDefault="00B16BE4">
      <w:pPr>
        <w:spacing w:line="240" w:lineRule="auto"/>
        <w:jc w:val="center"/>
        <w:rPr>
          <w:rFonts w:ascii="Arial" w:eastAsia="Arial" w:hAnsi="Arial" w:cs="Arial"/>
          <w:color w:val="000000"/>
          <w:sz w:val="12"/>
          <w:szCs w:val="12"/>
        </w:rPr>
      </w:pPr>
    </w:p>
    <w:p w14:paraId="0F8C4314" w14:textId="48A4CC08" w:rsidR="00B16BE4" w:rsidRDefault="00515F54">
      <w:pPr>
        <w:tabs>
          <w:tab w:val="left" w:pos="2160"/>
        </w:tabs>
        <w:spacing w:line="240" w:lineRule="auto"/>
        <w:ind w:left="0" w:hanging="2"/>
        <w:jc w:val="center"/>
        <w:rPr>
          <w:rFonts w:ascii="Arial" w:eastAsia="Arial" w:hAnsi="Arial" w:cs="Arial"/>
          <w:color w:val="000000"/>
          <w:sz w:val="12"/>
          <w:szCs w:val="12"/>
        </w:rPr>
      </w:pPr>
      <w:r>
        <w:rPr>
          <w:rFonts w:ascii="Arial" w:eastAsia="Arial" w:hAnsi="Arial" w:cs="Arial"/>
          <w:b/>
          <w:color w:val="000000"/>
        </w:rPr>
        <w:t>ФИРМА ОСТАВЛЯЕТ ЗА СОБОЙ ПРАВО ИЗМЕНЯТЬ ПОРЯДОК ПРОВЕДЕНИЯ ЭКСКУРСИЙ</w:t>
      </w:r>
    </w:p>
    <w:p w14:paraId="12F608FF" w14:textId="77777777" w:rsidR="00B16BE4" w:rsidRDefault="00B16BE4">
      <w:pPr>
        <w:spacing w:line="240" w:lineRule="auto"/>
        <w:jc w:val="center"/>
        <w:rPr>
          <w:rFonts w:ascii="Arial" w:eastAsia="Arial" w:hAnsi="Arial" w:cs="Arial"/>
          <w:color w:val="000000"/>
          <w:sz w:val="12"/>
          <w:szCs w:val="12"/>
        </w:rPr>
      </w:pPr>
    </w:p>
    <w:p w14:paraId="03C3D0FE" w14:textId="04D1AD79" w:rsidR="00B16BE4" w:rsidRDefault="00B16BE4">
      <w:pPr>
        <w:spacing w:line="240" w:lineRule="auto"/>
        <w:jc w:val="center"/>
        <w:rPr>
          <w:rFonts w:ascii="Arial" w:eastAsia="Arial" w:hAnsi="Arial" w:cs="Arial"/>
          <w:color w:val="000000"/>
          <w:sz w:val="12"/>
          <w:szCs w:val="12"/>
        </w:rPr>
      </w:pPr>
    </w:p>
    <w:p w14:paraId="7AF8A43D" w14:textId="2FC1BB96" w:rsidR="00292312" w:rsidRDefault="00292312">
      <w:pPr>
        <w:spacing w:line="240" w:lineRule="auto"/>
        <w:jc w:val="center"/>
        <w:rPr>
          <w:rFonts w:ascii="Arial" w:eastAsia="Arial" w:hAnsi="Arial" w:cs="Arial"/>
          <w:color w:val="000000"/>
          <w:sz w:val="12"/>
          <w:szCs w:val="12"/>
        </w:rPr>
      </w:pPr>
    </w:p>
    <w:p w14:paraId="3646340C" w14:textId="3E477FEF" w:rsidR="00292312" w:rsidRDefault="00292312">
      <w:pPr>
        <w:spacing w:line="240" w:lineRule="auto"/>
        <w:jc w:val="center"/>
        <w:rPr>
          <w:rFonts w:ascii="Arial" w:eastAsia="Arial" w:hAnsi="Arial" w:cs="Arial"/>
          <w:color w:val="000000"/>
          <w:sz w:val="12"/>
          <w:szCs w:val="12"/>
        </w:rPr>
      </w:pPr>
    </w:p>
    <w:p w14:paraId="3088CEC8" w14:textId="5A09CDC7" w:rsidR="000E2F12" w:rsidRDefault="00515F54">
      <w:pPr>
        <w:spacing w:line="240" w:lineRule="auto"/>
        <w:ind w:left="0" w:hanging="2"/>
        <w:rPr>
          <w:rFonts w:ascii="Arial" w:eastAsia="Arial" w:hAnsi="Arial" w:cs="Arial"/>
          <w:b/>
          <w:color w:val="000000"/>
        </w:rPr>
      </w:pPr>
      <w:r>
        <w:rPr>
          <w:rFonts w:ascii="Arial" w:eastAsia="Arial" w:hAnsi="Arial" w:cs="Arial"/>
          <w:b/>
          <w:color w:val="000000"/>
        </w:rPr>
        <w:t xml:space="preserve">СТОИМОСТЬ ТУРА на 1 человека </w:t>
      </w:r>
    </w:p>
    <w:p w14:paraId="5C7B7357" w14:textId="2BFB990A" w:rsidR="00292312" w:rsidRDefault="003C45E7">
      <w:pPr>
        <w:spacing w:line="240" w:lineRule="auto"/>
        <w:ind w:left="0" w:hanging="2"/>
        <w:rPr>
          <w:color w:val="000000"/>
        </w:rPr>
      </w:pPr>
      <w:r>
        <w:rPr>
          <w:rFonts w:ascii="Arial" w:eastAsia="Arial" w:hAnsi="Arial" w:cs="Arial"/>
          <w:b/>
          <w:color w:val="000000"/>
        </w:rPr>
        <w:t>РЕГУЛЯРНЫЕ ЗАЕЗДЫ</w:t>
      </w:r>
      <w:r w:rsidRPr="00E8704D">
        <w:rPr>
          <w:rFonts w:ascii="Arial" w:eastAsia="Arial" w:hAnsi="Arial" w:cs="Arial"/>
          <w:b/>
          <w:bCs/>
          <w:color w:val="000000"/>
        </w:rPr>
        <w:t xml:space="preserve">: </w:t>
      </w:r>
    </w:p>
    <w:tbl>
      <w:tblPr>
        <w:tblStyle w:val="Style296"/>
        <w:tblW w:w="10525" w:type="dxa"/>
        <w:tblInd w:w="0" w:type="dxa"/>
        <w:tblLayout w:type="fixed"/>
        <w:tblLook w:val="04A0" w:firstRow="1" w:lastRow="0" w:firstColumn="1" w:lastColumn="0" w:noHBand="0" w:noVBand="1"/>
      </w:tblPr>
      <w:tblGrid>
        <w:gridCol w:w="5241"/>
        <w:gridCol w:w="1774"/>
        <w:gridCol w:w="1890"/>
        <w:gridCol w:w="1620"/>
      </w:tblGrid>
      <w:tr w:rsidR="00E80A41" w14:paraId="5E2EF7FC" w14:textId="77777777" w:rsidTr="00292312">
        <w:tc>
          <w:tcPr>
            <w:tcW w:w="5241" w:type="dxa"/>
            <w:tcBorders>
              <w:top w:val="single" w:sz="4" w:space="0" w:color="000000"/>
              <w:left w:val="single" w:sz="4" w:space="0" w:color="000000"/>
              <w:bottom w:val="single" w:sz="4" w:space="0" w:color="000000"/>
            </w:tcBorders>
          </w:tcPr>
          <w:p w14:paraId="19D01D2C" w14:textId="77777777" w:rsidR="00E80A41" w:rsidRDefault="00E80A41" w:rsidP="00D26575">
            <w:pPr>
              <w:spacing w:line="240" w:lineRule="auto"/>
              <w:jc w:val="center"/>
              <w:rPr>
                <w:rFonts w:ascii="Arial" w:eastAsia="Arial" w:hAnsi="Arial" w:cs="Arial"/>
                <w:color w:val="000000"/>
                <w:sz w:val="12"/>
                <w:szCs w:val="12"/>
              </w:rPr>
            </w:pPr>
          </w:p>
          <w:p w14:paraId="5FFBD50F" w14:textId="5576C0DF" w:rsidR="00E80A41" w:rsidRDefault="00292312" w:rsidP="00D26575">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774" w:type="dxa"/>
            <w:tcBorders>
              <w:top w:val="single" w:sz="4" w:space="0" w:color="000000"/>
              <w:left w:val="single" w:sz="4" w:space="0" w:color="000000"/>
              <w:bottom w:val="single" w:sz="4" w:space="0" w:color="000000"/>
            </w:tcBorders>
          </w:tcPr>
          <w:p w14:paraId="5B298381"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890" w:type="dxa"/>
            <w:tcBorders>
              <w:top w:val="single" w:sz="4" w:space="0" w:color="000000"/>
              <w:left w:val="single" w:sz="4" w:space="0" w:color="000000"/>
              <w:bottom w:val="single" w:sz="4" w:space="0" w:color="000000"/>
            </w:tcBorders>
          </w:tcPr>
          <w:p w14:paraId="62A6CAA5"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0" w:type="dxa"/>
            <w:tcBorders>
              <w:top w:val="single" w:sz="4" w:space="0" w:color="000000"/>
              <w:left w:val="single" w:sz="4" w:space="0" w:color="000000"/>
              <w:bottom w:val="single" w:sz="4" w:space="0" w:color="000000"/>
              <w:right w:val="single" w:sz="4" w:space="0" w:color="000000"/>
            </w:tcBorders>
          </w:tcPr>
          <w:p w14:paraId="33B91387" w14:textId="471238F6" w:rsidR="00E80A41" w:rsidRDefault="00E80A41" w:rsidP="00D26575">
            <w:pPr>
              <w:spacing w:line="240" w:lineRule="auto"/>
              <w:ind w:left="0" w:hanging="2"/>
              <w:jc w:val="center"/>
              <w:rPr>
                <w:color w:val="000000"/>
              </w:rPr>
            </w:pPr>
            <w:r>
              <w:rPr>
                <w:rFonts w:ascii="Arial" w:eastAsia="Arial" w:hAnsi="Arial" w:cs="Arial"/>
                <w:b/>
                <w:color w:val="000000"/>
              </w:rPr>
              <w:t xml:space="preserve">Третий </w:t>
            </w:r>
            <w:r w:rsidR="00292312">
              <w:rPr>
                <w:rFonts w:ascii="Arial" w:eastAsia="Arial" w:hAnsi="Arial" w:cs="Arial"/>
                <w:b/>
                <w:color w:val="000000"/>
              </w:rPr>
              <w:br/>
            </w:r>
            <w:r>
              <w:rPr>
                <w:rFonts w:ascii="Arial" w:eastAsia="Arial" w:hAnsi="Arial" w:cs="Arial"/>
                <w:b/>
                <w:color w:val="000000"/>
              </w:rPr>
              <w:t>в номере</w:t>
            </w:r>
          </w:p>
        </w:tc>
      </w:tr>
      <w:tr w:rsidR="00E80A41" w14:paraId="70AB8618" w14:textId="77777777" w:rsidTr="00292312">
        <w:tc>
          <w:tcPr>
            <w:tcW w:w="5241" w:type="dxa"/>
            <w:tcBorders>
              <w:left w:val="single" w:sz="4" w:space="0" w:color="000000"/>
              <w:bottom w:val="single" w:sz="4" w:space="0" w:color="000000"/>
            </w:tcBorders>
          </w:tcPr>
          <w:p w14:paraId="4AEC657F"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69FEA901" w14:textId="510AEB91"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37550</w:t>
            </w:r>
          </w:p>
        </w:tc>
        <w:tc>
          <w:tcPr>
            <w:tcW w:w="1890" w:type="dxa"/>
            <w:tcBorders>
              <w:left w:val="single" w:sz="4" w:space="0" w:color="000000"/>
              <w:bottom w:val="single" w:sz="4" w:space="0" w:color="000000"/>
            </w:tcBorders>
          </w:tcPr>
          <w:p w14:paraId="69A66C78" w14:textId="1DBE28FC"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42890</w:t>
            </w:r>
          </w:p>
        </w:tc>
        <w:tc>
          <w:tcPr>
            <w:tcW w:w="1620" w:type="dxa"/>
            <w:tcBorders>
              <w:left w:val="single" w:sz="4" w:space="0" w:color="000000"/>
              <w:bottom w:val="single" w:sz="4" w:space="0" w:color="000000"/>
              <w:right w:val="single" w:sz="4" w:space="0" w:color="000000"/>
            </w:tcBorders>
          </w:tcPr>
          <w:p w14:paraId="309C2105" w14:textId="7A07EB7B" w:rsidR="00E80A41" w:rsidRPr="00A836BE" w:rsidRDefault="003C45E7" w:rsidP="00D26575">
            <w:pPr>
              <w:spacing w:line="240" w:lineRule="auto"/>
              <w:ind w:left="0" w:hanging="2"/>
              <w:jc w:val="center"/>
              <w:rPr>
                <w:rFonts w:ascii="Arial" w:hAnsi="Arial" w:cs="Arial"/>
                <w:i/>
                <w:color w:val="000000"/>
              </w:rPr>
            </w:pPr>
            <w:r w:rsidRPr="003C45E7">
              <w:rPr>
                <w:rFonts w:ascii="Arial" w:hAnsi="Arial" w:cs="Arial"/>
                <w:i/>
                <w:color w:val="000000"/>
              </w:rPr>
              <w:t>34450</w:t>
            </w:r>
          </w:p>
        </w:tc>
      </w:tr>
      <w:tr w:rsidR="00E80A41" w14:paraId="2E57A62E" w14:textId="77777777" w:rsidTr="00292312">
        <w:tc>
          <w:tcPr>
            <w:tcW w:w="5241" w:type="dxa"/>
            <w:tcBorders>
              <w:left w:val="single" w:sz="4" w:space="0" w:color="000000"/>
              <w:bottom w:val="single" w:sz="4" w:space="0" w:color="000000"/>
            </w:tcBorders>
          </w:tcPr>
          <w:p w14:paraId="7F443948" w14:textId="77777777" w:rsidR="00E80A41" w:rsidRPr="00D7085E" w:rsidRDefault="00E80A41" w:rsidP="00D26575">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77567504" w14:textId="0EDFE2A6"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38970</w:t>
            </w:r>
          </w:p>
        </w:tc>
        <w:tc>
          <w:tcPr>
            <w:tcW w:w="1890" w:type="dxa"/>
            <w:tcBorders>
              <w:left w:val="single" w:sz="4" w:space="0" w:color="000000"/>
              <w:bottom w:val="single" w:sz="4" w:space="0" w:color="000000"/>
            </w:tcBorders>
          </w:tcPr>
          <w:p w14:paraId="4AD41004" w14:textId="36778EA3"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47160</w:t>
            </w:r>
          </w:p>
        </w:tc>
        <w:tc>
          <w:tcPr>
            <w:tcW w:w="1620" w:type="dxa"/>
            <w:tcBorders>
              <w:left w:val="single" w:sz="4" w:space="0" w:color="000000"/>
              <w:bottom w:val="single" w:sz="4" w:space="0" w:color="000000"/>
              <w:right w:val="single" w:sz="4" w:space="0" w:color="000000"/>
            </w:tcBorders>
          </w:tcPr>
          <w:p w14:paraId="44774324" w14:textId="6AF68247" w:rsidR="00E80A41" w:rsidRPr="00A836BE" w:rsidRDefault="003C45E7" w:rsidP="00D26575">
            <w:pPr>
              <w:spacing w:line="240" w:lineRule="auto"/>
              <w:ind w:left="0" w:hanging="2"/>
              <w:jc w:val="center"/>
              <w:rPr>
                <w:rFonts w:ascii="Arial" w:hAnsi="Arial" w:cs="Arial"/>
                <w:i/>
                <w:color w:val="000000"/>
              </w:rPr>
            </w:pPr>
            <w:r w:rsidRPr="003C45E7">
              <w:rPr>
                <w:rFonts w:ascii="Arial" w:hAnsi="Arial" w:cs="Arial"/>
                <w:i/>
                <w:color w:val="000000"/>
              </w:rPr>
              <w:t>35290</w:t>
            </w:r>
          </w:p>
        </w:tc>
      </w:tr>
      <w:tr w:rsidR="00E80A41" w14:paraId="627FDE0A" w14:textId="77777777" w:rsidTr="00292312">
        <w:tc>
          <w:tcPr>
            <w:tcW w:w="5241" w:type="dxa"/>
            <w:tcBorders>
              <w:left w:val="single" w:sz="4" w:space="0" w:color="000000"/>
              <w:bottom w:val="single" w:sz="4" w:space="0" w:color="000000"/>
            </w:tcBorders>
          </w:tcPr>
          <w:p w14:paraId="738EEDFA"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4D4C83A9" w14:textId="443BEDC3"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38610</w:t>
            </w:r>
          </w:p>
        </w:tc>
        <w:tc>
          <w:tcPr>
            <w:tcW w:w="1890" w:type="dxa"/>
            <w:tcBorders>
              <w:left w:val="single" w:sz="4" w:space="0" w:color="000000"/>
              <w:bottom w:val="single" w:sz="4" w:space="0" w:color="000000"/>
            </w:tcBorders>
          </w:tcPr>
          <w:p w14:paraId="0B63BD58" w14:textId="5A2E7BEB"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46270</w:t>
            </w:r>
          </w:p>
        </w:tc>
        <w:tc>
          <w:tcPr>
            <w:tcW w:w="1620" w:type="dxa"/>
            <w:tcBorders>
              <w:left w:val="single" w:sz="4" w:space="0" w:color="000000"/>
              <w:bottom w:val="single" w:sz="4" w:space="0" w:color="000000"/>
              <w:right w:val="single" w:sz="4" w:space="0" w:color="000000"/>
            </w:tcBorders>
          </w:tcPr>
          <w:p w14:paraId="0C638F5F" w14:textId="4F4AF9DA"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w:t>
            </w:r>
          </w:p>
        </w:tc>
      </w:tr>
      <w:tr w:rsidR="00E80A41" w14:paraId="53116525" w14:textId="77777777" w:rsidTr="00292312">
        <w:tc>
          <w:tcPr>
            <w:tcW w:w="5241" w:type="dxa"/>
            <w:tcBorders>
              <w:left w:val="single" w:sz="4" w:space="0" w:color="000000"/>
              <w:bottom w:val="single" w:sz="4" w:space="0" w:color="000000"/>
            </w:tcBorders>
          </w:tcPr>
          <w:p w14:paraId="5E761E1E"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774" w:type="dxa"/>
            <w:tcBorders>
              <w:left w:val="single" w:sz="4" w:space="0" w:color="000000"/>
              <w:bottom w:val="single" w:sz="4" w:space="0" w:color="000000"/>
            </w:tcBorders>
          </w:tcPr>
          <w:p w14:paraId="746E41BB" w14:textId="0654E626"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37720</w:t>
            </w:r>
          </w:p>
        </w:tc>
        <w:tc>
          <w:tcPr>
            <w:tcW w:w="1890" w:type="dxa"/>
            <w:tcBorders>
              <w:left w:val="single" w:sz="4" w:space="0" w:color="000000"/>
              <w:bottom w:val="single" w:sz="4" w:space="0" w:color="000000"/>
            </w:tcBorders>
          </w:tcPr>
          <w:p w14:paraId="44DCA529" w14:textId="60E5098E"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42970</w:t>
            </w:r>
          </w:p>
        </w:tc>
        <w:tc>
          <w:tcPr>
            <w:tcW w:w="1620" w:type="dxa"/>
            <w:tcBorders>
              <w:left w:val="single" w:sz="4" w:space="0" w:color="000000"/>
              <w:bottom w:val="single" w:sz="4" w:space="0" w:color="000000"/>
              <w:right w:val="single" w:sz="4" w:space="0" w:color="000000"/>
            </w:tcBorders>
          </w:tcPr>
          <w:p w14:paraId="5FB8E40B" w14:textId="76990259" w:rsidR="00E80A41" w:rsidRPr="00A836BE" w:rsidRDefault="003C45E7" w:rsidP="00D26575">
            <w:pPr>
              <w:spacing w:line="240" w:lineRule="auto"/>
              <w:ind w:left="0" w:hanging="2"/>
              <w:jc w:val="center"/>
              <w:rPr>
                <w:rFonts w:ascii="Arial" w:hAnsi="Arial" w:cs="Arial"/>
                <w:i/>
                <w:color w:val="000000"/>
              </w:rPr>
            </w:pPr>
            <w:r w:rsidRPr="003C45E7">
              <w:rPr>
                <w:rFonts w:ascii="Arial" w:hAnsi="Arial" w:cs="Arial"/>
                <w:i/>
                <w:color w:val="000000"/>
              </w:rPr>
              <w:t>35790</w:t>
            </w:r>
          </w:p>
        </w:tc>
      </w:tr>
      <w:tr w:rsidR="00E80A41" w14:paraId="23B21983" w14:textId="77777777" w:rsidTr="00292312">
        <w:tc>
          <w:tcPr>
            <w:tcW w:w="5241" w:type="dxa"/>
            <w:tcBorders>
              <w:left w:val="single" w:sz="4" w:space="0" w:color="000000"/>
              <w:bottom w:val="single" w:sz="4" w:space="0" w:color="000000"/>
            </w:tcBorders>
          </w:tcPr>
          <w:p w14:paraId="5D620C8A"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1587EAA5" w14:textId="275602BC"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39560</w:t>
            </w:r>
          </w:p>
        </w:tc>
        <w:tc>
          <w:tcPr>
            <w:tcW w:w="1890" w:type="dxa"/>
            <w:tcBorders>
              <w:left w:val="single" w:sz="4" w:space="0" w:color="000000"/>
              <w:bottom w:val="single" w:sz="4" w:space="0" w:color="000000"/>
            </w:tcBorders>
          </w:tcPr>
          <w:p w14:paraId="1A416D9F" w14:textId="256F34C3"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45480</w:t>
            </w:r>
          </w:p>
        </w:tc>
        <w:tc>
          <w:tcPr>
            <w:tcW w:w="1620" w:type="dxa"/>
            <w:tcBorders>
              <w:left w:val="single" w:sz="4" w:space="0" w:color="000000"/>
              <w:bottom w:val="single" w:sz="4" w:space="0" w:color="000000"/>
              <w:right w:val="single" w:sz="4" w:space="0" w:color="000000"/>
            </w:tcBorders>
          </w:tcPr>
          <w:p w14:paraId="5B1730A5" w14:textId="7BD0939A" w:rsidR="00E80A41" w:rsidRPr="00A836BE" w:rsidRDefault="003C45E7" w:rsidP="00D26575">
            <w:pPr>
              <w:spacing w:line="240" w:lineRule="auto"/>
              <w:ind w:left="0" w:hanging="2"/>
              <w:jc w:val="center"/>
              <w:rPr>
                <w:rFonts w:ascii="Arial" w:hAnsi="Arial" w:cs="Arial"/>
                <w:i/>
                <w:color w:val="000000"/>
              </w:rPr>
            </w:pPr>
            <w:r w:rsidRPr="003C45E7">
              <w:rPr>
                <w:rFonts w:ascii="Arial" w:hAnsi="Arial" w:cs="Arial"/>
                <w:i/>
                <w:color w:val="000000"/>
              </w:rPr>
              <w:t>35960</w:t>
            </w:r>
          </w:p>
        </w:tc>
      </w:tr>
      <w:tr w:rsidR="00E80A41" w14:paraId="052D7833" w14:textId="77777777" w:rsidTr="00292312">
        <w:tc>
          <w:tcPr>
            <w:tcW w:w="5241" w:type="dxa"/>
            <w:tcBorders>
              <w:top w:val="single" w:sz="4" w:space="0" w:color="000000"/>
              <w:left w:val="single" w:sz="4" w:space="0" w:color="000000"/>
              <w:bottom w:val="single" w:sz="4" w:space="0" w:color="000000"/>
            </w:tcBorders>
          </w:tcPr>
          <w:p w14:paraId="02897BD4" w14:textId="77777777" w:rsidR="00E80A41" w:rsidRPr="00D7085E" w:rsidRDefault="00E80A41" w:rsidP="00D26575">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774" w:type="dxa"/>
            <w:tcBorders>
              <w:top w:val="single" w:sz="4" w:space="0" w:color="000000"/>
              <w:left w:val="single" w:sz="4" w:space="0" w:color="000000"/>
              <w:bottom w:val="single" w:sz="4" w:space="0" w:color="000000"/>
            </w:tcBorders>
          </w:tcPr>
          <w:p w14:paraId="6F602132" w14:textId="45B030DC"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40650</w:t>
            </w:r>
          </w:p>
        </w:tc>
        <w:tc>
          <w:tcPr>
            <w:tcW w:w="1890" w:type="dxa"/>
            <w:tcBorders>
              <w:top w:val="single" w:sz="4" w:space="0" w:color="000000"/>
              <w:left w:val="single" w:sz="4" w:space="0" w:color="000000"/>
              <w:bottom w:val="single" w:sz="4" w:space="0" w:color="000000"/>
            </w:tcBorders>
          </w:tcPr>
          <w:p w14:paraId="55E6694F" w14:textId="142B8393"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48830</w:t>
            </w:r>
          </w:p>
        </w:tc>
        <w:tc>
          <w:tcPr>
            <w:tcW w:w="1620" w:type="dxa"/>
            <w:tcBorders>
              <w:top w:val="single" w:sz="4" w:space="0" w:color="000000"/>
              <w:left w:val="single" w:sz="4" w:space="0" w:color="000000"/>
              <w:bottom w:val="single" w:sz="4" w:space="0" w:color="000000"/>
              <w:right w:val="single" w:sz="4" w:space="0" w:color="000000"/>
            </w:tcBorders>
          </w:tcPr>
          <w:p w14:paraId="0362ED12" w14:textId="73873BE2"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w:t>
            </w:r>
          </w:p>
        </w:tc>
      </w:tr>
      <w:tr w:rsidR="00E80A41" w14:paraId="2E1FB339" w14:textId="77777777" w:rsidTr="00292312">
        <w:tc>
          <w:tcPr>
            <w:tcW w:w="5241" w:type="dxa"/>
            <w:tcBorders>
              <w:left w:val="single" w:sz="4" w:space="0" w:color="000000"/>
              <w:bottom w:val="single" w:sz="4" w:space="0" w:color="000000"/>
            </w:tcBorders>
          </w:tcPr>
          <w:p w14:paraId="3C68F9E5"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224796F7" w14:textId="1DD3DF18"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38890</w:t>
            </w:r>
          </w:p>
        </w:tc>
        <w:tc>
          <w:tcPr>
            <w:tcW w:w="1890" w:type="dxa"/>
            <w:tcBorders>
              <w:left w:val="single" w:sz="4" w:space="0" w:color="000000"/>
              <w:bottom w:val="single" w:sz="4" w:space="0" w:color="000000"/>
            </w:tcBorders>
          </w:tcPr>
          <w:p w14:paraId="2F77543A" w14:textId="2139CC78"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45150</w:t>
            </w:r>
          </w:p>
        </w:tc>
        <w:tc>
          <w:tcPr>
            <w:tcW w:w="1620" w:type="dxa"/>
            <w:tcBorders>
              <w:left w:val="single" w:sz="4" w:space="0" w:color="000000"/>
              <w:bottom w:val="single" w:sz="4" w:space="0" w:color="000000"/>
              <w:right w:val="single" w:sz="4" w:space="0" w:color="000000"/>
            </w:tcBorders>
          </w:tcPr>
          <w:p w14:paraId="0FE70E63" w14:textId="6A2BC01F" w:rsidR="00E80A41" w:rsidRPr="00A836BE" w:rsidRDefault="003C45E7" w:rsidP="00D26575">
            <w:pPr>
              <w:spacing w:line="240" w:lineRule="auto"/>
              <w:ind w:left="0" w:hanging="2"/>
              <w:jc w:val="center"/>
              <w:rPr>
                <w:rFonts w:ascii="Arial" w:hAnsi="Arial" w:cs="Arial"/>
                <w:i/>
                <w:color w:val="000000"/>
              </w:rPr>
            </w:pPr>
            <w:r w:rsidRPr="003C45E7">
              <w:rPr>
                <w:rFonts w:ascii="Arial" w:hAnsi="Arial" w:cs="Arial"/>
                <w:i/>
                <w:color w:val="000000"/>
              </w:rPr>
              <w:t>36130</w:t>
            </w:r>
          </w:p>
        </w:tc>
      </w:tr>
      <w:tr w:rsidR="00E80A41" w14:paraId="02FC8BEC" w14:textId="77777777" w:rsidTr="00292312">
        <w:tc>
          <w:tcPr>
            <w:tcW w:w="5241" w:type="dxa"/>
            <w:tcBorders>
              <w:left w:val="single" w:sz="4" w:space="0" w:color="000000"/>
              <w:bottom w:val="single" w:sz="4" w:space="0" w:color="000000"/>
            </w:tcBorders>
          </w:tcPr>
          <w:p w14:paraId="112B6195"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484B5CBB" w14:textId="4D8E3038"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40230</w:t>
            </w:r>
          </w:p>
        </w:tc>
        <w:tc>
          <w:tcPr>
            <w:tcW w:w="1890" w:type="dxa"/>
            <w:tcBorders>
              <w:left w:val="single" w:sz="4" w:space="0" w:color="000000"/>
              <w:bottom w:val="single" w:sz="4" w:space="0" w:color="000000"/>
            </w:tcBorders>
          </w:tcPr>
          <w:p w14:paraId="0E315657" w14:textId="58AFE2E1"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46820</w:t>
            </w:r>
          </w:p>
        </w:tc>
        <w:tc>
          <w:tcPr>
            <w:tcW w:w="1620" w:type="dxa"/>
            <w:tcBorders>
              <w:left w:val="single" w:sz="4" w:space="0" w:color="000000"/>
              <w:bottom w:val="single" w:sz="4" w:space="0" w:color="000000"/>
              <w:right w:val="single" w:sz="4" w:space="0" w:color="000000"/>
            </w:tcBorders>
          </w:tcPr>
          <w:p w14:paraId="15CA0A5F" w14:textId="13C94007" w:rsidR="00E80A41" w:rsidRPr="00A836BE" w:rsidRDefault="003C45E7" w:rsidP="00D26575">
            <w:pPr>
              <w:spacing w:line="240" w:lineRule="auto"/>
              <w:ind w:left="0" w:hanging="2"/>
              <w:jc w:val="center"/>
              <w:rPr>
                <w:rFonts w:ascii="Arial" w:hAnsi="Arial" w:cs="Arial"/>
                <w:i/>
                <w:color w:val="000000"/>
              </w:rPr>
            </w:pPr>
            <w:r w:rsidRPr="003C45E7">
              <w:rPr>
                <w:rFonts w:ascii="Arial" w:hAnsi="Arial" w:cs="Arial"/>
                <w:i/>
                <w:color w:val="000000"/>
              </w:rPr>
              <w:t>35960</w:t>
            </w:r>
          </w:p>
        </w:tc>
      </w:tr>
      <w:tr w:rsidR="00E80A41" w14:paraId="6970B93D" w14:textId="77777777" w:rsidTr="00292312">
        <w:tc>
          <w:tcPr>
            <w:tcW w:w="5241" w:type="dxa"/>
            <w:tcBorders>
              <w:top w:val="single" w:sz="4" w:space="0" w:color="000000"/>
              <w:left w:val="single" w:sz="4" w:space="0" w:color="000000"/>
              <w:bottom w:val="single" w:sz="4" w:space="0" w:color="000000"/>
            </w:tcBorders>
          </w:tcPr>
          <w:p w14:paraId="2D90930F"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(центр города)</w:t>
            </w:r>
          </w:p>
        </w:tc>
        <w:tc>
          <w:tcPr>
            <w:tcW w:w="1774" w:type="dxa"/>
            <w:tcBorders>
              <w:top w:val="single" w:sz="4" w:space="0" w:color="000000"/>
              <w:left w:val="single" w:sz="4" w:space="0" w:color="000000"/>
              <w:bottom w:val="single" w:sz="4" w:space="0" w:color="000000"/>
            </w:tcBorders>
          </w:tcPr>
          <w:p w14:paraId="1E667461" w14:textId="562ADB3E"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47340</w:t>
            </w:r>
          </w:p>
        </w:tc>
        <w:tc>
          <w:tcPr>
            <w:tcW w:w="1890" w:type="dxa"/>
            <w:tcBorders>
              <w:top w:val="single" w:sz="4" w:space="0" w:color="000000"/>
              <w:left w:val="single" w:sz="4" w:space="0" w:color="000000"/>
              <w:bottom w:val="single" w:sz="4" w:space="0" w:color="000000"/>
            </w:tcBorders>
          </w:tcPr>
          <w:p w14:paraId="5B8B741E" w14:textId="76214821"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59710</w:t>
            </w:r>
          </w:p>
        </w:tc>
        <w:tc>
          <w:tcPr>
            <w:tcW w:w="1620" w:type="dxa"/>
            <w:tcBorders>
              <w:top w:val="single" w:sz="4" w:space="0" w:color="000000"/>
              <w:left w:val="single" w:sz="4" w:space="0" w:color="000000"/>
              <w:bottom w:val="single" w:sz="4" w:space="0" w:color="000000"/>
              <w:right w:val="single" w:sz="4" w:space="0" w:color="000000"/>
            </w:tcBorders>
          </w:tcPr>
          <w:p w14:paraId="0FF29CA9" w14:textId="08C34211" w:rsidR="00E80A41" w:rsidRPr="00A836BE" w:rsidRDefault="003C45E7" w:rsidP="00D26575">
            <w:pPr>
              <w:spacing w:line="240" w:lineRule="auto"/>
              <w:ind w:leftChars="0" w:left="0" w:firstLineChars="0" w:firstLine="0"/>
              <w:jc w:val="center"/>
              <w:rPr>
                <w:rFonts w:ascii="Arial" w:hAnsi="Arial" w:cs="Arial"/>
                <w:i/>
                <w:color w:val="000000"/>
              </w:rPr>
            </w:pPr>
            <w:r w:rsidRPr="003C45E7">
              <w:rPr>
                <w:rFonts w:ascii="Arial" w:hAnsi="Arial" w:cs="Arial"/>
                <w:i/>
                <w:color w:val="000000"/>
              </w:rPr>
              <w:t>36460</w:t>
            </w:r>
          </w:p>
        </w:tc>
      </w:tr>
    </w:tbl>
    <w:p w14:paraId="08E87D3B" w14:textId="60DBF5A0" w:rsidR="00E80A41" w:rsidRDefault="00E80A41" w:rsidP="00E80A41">
      <w:pPr>
        <w:spacing w:line="240" w:lineRule="auto"/>
        <w:ind w:left="0" w:hanging="2"/>
        <w:rPr>
          <w:color w:val="000000"/>
        </w:rPr>
      </w:pPr>
      <w:r>
        <w:rPr>
          <w:color w:val="000000"/>
        </w:rPr>
        <w:t xml:space="preserve"> </w:t>
      </w:r>
    </w:p>
    <w:p w14:paraId="716AEDC3" w14:textId="77777777" w:rsidR="00111E12" w:rsidRDefault="00111E12" w:rsidP="00E80A41">
      <w:pPr>
        <w:spacing w:line="240" w:lineRule="auto"/>
        <w:ind w:left="0" w:hanging="2"/>
        <w:rPr>
          <w:rFonts w:ascii="Arial" w:eastAsia="Arial" w:hAnsi="Arial" w:cs="Arial"/>
          <w:color w:val="000000"/>
        </w:rPr>
      </w:pPr>
    </w:p>
    <w:p w14:paraId="3D954B20" w14:textId="06ED69BC" w:rsidR="00B16BE4" w:rsidRDefault="00B16BE4">
      <w:pPr>
        <w:spacing w:line="240" w:lineRule="auto"/>
        <w:ind w:left="0" w:hanging="2"/>
        <w:rPr>
          <w:color w:val="000000"/>
        </w:rPr>
      </w:pPr>
    </w:p>
    <w:p w14:paraId="2D4365B0" w14:textId="337EF63F" w:rsidR="00E80A41" w:rsidRDefault="00E80A41" w:rsidP="00E80A41">
      <w:pPr>
        <w:spacing w:line="240" w:lineRule="auto"/>
        <w:ind w:left="0" w:hanging="2"/>
        <w:rPr>
          <w:rFonts w:ascii="Arial" w:eastAsia="Arial" w:hAnsi="Arial" w:cs="Arial"/>
          <w:color w:val="000000"/>
        </w:rPr>
      </w:pPr>
      <w:r>
        <w:rPr>
          <w:rFonts w:ascii="Arial" w:eastAsia="Arial" w:hAnsi="Arial" w:cs="Arial"/>
          <w:b/>
          <w:color w:val="000000"/>
        </w:rPr>
        <w:t xml:space="preserve">СТОИМОСТЬ ТУРА на 1 человека </w:t>
      </w:r>
    </w:p>
    <w:p w14:paraId="7F17149E" w14:textId="77777777" w:rsidR="003C45E7" w:rsidRDefault="003C45E7" w:rsidP="003C45E7">
      <w:pPr>
        <w:spacing w:line="240" w:lineRule="auto"/>
        <w:ind w:left="0" w:hanging="2"/>
        <w:rPr>
          <w:rFonts w:ascii="Arial" w:eastAsia="Arial" w:hAnsi="Arial" w:cs="Arial"/>
          <w:b/>
          <w:color w:val="000000"/>
        </w:rPr>
      </w:pPr>
      <w:r>
        <w:rPr>
          <w:rFonts w:ascii="Arial" w:eastAsia="Arial" w:hAnsi="Arial" w:cs="Arial"/>
          <w:b/>
          <w:color w:val="000000"/>
        </w:rPr>
        <w:t xml:space="preserve">ПРАЗДНИЧНЫЕ ЗАЕЗДЫ: </w:t>
      </w:r>
    </w:p>
    <w:tbl>
      <w:tblPr>
        <w:tblStyle w:val="Style296"/>
        <w:tblW w:w="10525" w:type="dxa"/>
        <w:tblInd w:w="0" w:type="dxa"/>
        <w:tblLayout w:type="fixed"/>
        <w:tblLook w:val="04A0" w:firstRow="1" w:lastRow="0" w:firstColumn="1" w:lastColumn="0" w:noHBand="0" w:noVBand="1"/>
      </w:tblPr>
      <w:tblGrid>
        <w:gridCol w:w="5241"/>
        <w:gridCol w:w="1879"/>
        <w:gridCol w:w="1778"/>
        <w:gridCol w:w="1627"/>
      </w:tblGrid>
      <w:tr w:rsidR="00E80A41" w14:paraId="35344675" w14:textId="77777777" w:rsidTr="00292312">
        <w:tc>
          <w:tcPr>
            <w:tcW w:w="5241" w:type="dxa"/>
            <w:tcBorders>
              <w:top w:val="single" w:sz="4" w:space="0" w:color="000000"/>
              <w:left w:val="single" w:sz="4" w:space="0" w:color="000000"/>
              <w:bottom w:val="single" w:sz="4" w:space="0" w:color="000000"/>
            </w:tcBorders>
          </w:tcPr>
          <w:p w14:paraId="0DA0D9B2" w14:textId="77777777" w:rsidR="00E80A41" w:rsidRDefault="00E80A41" w:rsidP="00D26575">
            <w:pPr>
              <w:spacing w:line="240" w:lineRule="auto"/>
              <w:jc w:val="center"/>
              <w:rPr>
                <w:rFonts w:ascii="Arial" w:eastAsia="Arial" w:hAnsi="Arial" w:cs="Arial"/>
                <w:color w:val="000000"/>
                <w:sz w:val="12"/>
                <w:szCs w:val="12"/>
              </w:rPr>
            </w:pPr>
          </w:p>
          <w:p w14:paraId="6ECC4373" w14:textId="024675FA" w:rsidR="00E80A41" w:rsidRDefault="00292312" w:rsidP="00D26575">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879" w:type="dxa"/>
            <w:tcBorders>
              <w:top w:val="single" w:sz="4" w:space="0" w:color="000000"/>
              <w:left w:val="single" w:sz="4" w:space="0" w:color="000000"/>
              <w:bottom w:val="single" w:sz="4" w:space="0" w:color="000000"/>
            </w:tcBorders>
          </w:tcPr>
          <w:p w14:paraId="2D447F0D"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78" w:type="dxa"/>
            <w:tcBorders>
              <w:top w:val="single" w:sz="4" w:space="0" w:color="000000"/>
              <w:left w:val="single" w:sz="4" w:space="0" w:color="000000"/>
              <w:bottom w:val="single" w:sz="4" w:space="0" w:color="000000"/>
            </w:tcBorders>
          </w:tcPr>
          <w:p w14:paraId="37CADB55"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7" w:type="dxa"/>
            <w:tcBorders>
              <w:top w:val="single" w:sz="4" w:space="0" w:color="000000"/>
              <w:left w:val="single" w:sz="4" w:space="0" w:color="000000"/>
              <w:bottom w:val="single" w:sz="4" w:space="0" w:color="000000"/>
              <w:right w:val="single" w:sz="4" w:space="0" w:color="000000"/>
            </w:tcBorders>
          </w:tcPr>
          <w:p w14:paraId="7C4D1BE6" w14:textId="0788310E" w:rsidR="00E80A41" w:rsidRDefault="00E80A41" w:rsidP="00D26575">
            <w:pPr>
              <w:spacing w:line="240" w:lineRule="auto"/>
              <w:ind w:left="0" w:hanging="2"/>
              <w:jc w:val="center"/>
              <w:rPr>
                <w:color w:val="000000"/>
              </w:rPr>
            </w:pPr>
            <w:r>
              <w:rPr>
                <w:rFonts w:ascii="Arial" w:eastAsia="Arial" w:hAnsi="Arial" w:cs="Arial"/>
                <w:b/>
                <w:color w:val="000000"/>
              </w:rPr>
              <w:t>Третий</w:t>
            </w:r>
            <w:r w:rsidR="00292312">
              <w:rPr>
                <w:rFonts w:ascii="Arial" w:eastAsia="Arial" w:hAnsi="Arial" w:cs="Arial"/>
                <w:b/>
                <w:color w:val="000000"/>
              </w:rPr>
              <w:br/>
            </w:r>
            <w:r>
              <w:rPr>
                <w:rFonts w:ascii="Arial" w:eastAsia="Arial" w:hAnsi="Arial" w:cs="Arial"/>
                <w:b/>
                <w:color w:val="000000"/>
              </w:rPr>
              <w:t>в номере</w:t>
            </w:r>
          </w:p>
        </w:tc>
      </w:tr>
      <w:tr w:rsidR="00B92AB3" w14:paraId="419BBA5A" w14:textId="77777777" w:rsidTr="00292312">
        <w:tc>
          <w:tcPr>
            <w:tcW w:w="5241" w:type="dxa"/>
            <w:tcBorders>
              <w:left w:val="single" w:sz="4" w:space="0" w:color="000000"/>
              <w:bottom w:val="single" w:sz="4" w:space="0" w:color="000000"/>
            </w:tcBorders>
          </w:tcPr>
          <w:p w14:paraId="317FD2BE"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0FC48D81" w14:textId="39F96B63"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37930</w:t>
            </w:r>
          </w:p>
        </w:tc>
        <w:tc>
          <w:tcPr>
            <w:tcW w:w="1778" w:type="dxa"/>
            <w:tcBorders>
              <w:left w:val="single" w:sz="4" w:space="0" w:color="000000"/>
              <w:bottom w:val="single" w:sz="4" w:space="0" w:color="000000"/>
            </w:tcBorders>
          </w:tcPr>
          <w:p w14:paraId="02755679" w14:textId="219F77A0"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44400</w:t>
            </w:r>
          </w:p>
        </w:tc>
        <w:tc>
          <w:tcPr>
            <w:tcW w:w="1627" w:type="dxa"/>
            <w:tcBorders>
              <w:left w:val="single" w:sz="4" w:space="0" w:color="000000"/>
              <w:bottom w:val="single" w:sz="4" w:space="0" w:color="000000"/>
              <w:right w:val="single" w:sz="4" w:space="0" w:color="000000"/>
            </w:tcBorders>
          </w:tcPr>
          <w:p w14:paraId="6A8313CE" w14:textId="3194EEEB" w:rsidR="00B92AB3" w:rsidRPr="00B92AB3" w:rsidRDefault="00436A56" w:rsidP="00B92AB3">
            <w:pPr>
              <w:spacing w:line="240" w:lineRule="auto"/>
              <w:ind w:left="0" w:hanging="2"/>
              <w:jc w:val="center"/>
              <w:rPr>
                <w:rFonts w:ascii="Arial" w:hAnsi="Arial" w:cs="Arial"/>
                <w:i/>
                <w:iCs/>
                <w:color w:val="000000"/>
              </w:rPr>
            </w:pPr>
            <w:r w:rsidRPr="00436A56">
              <w:rPr>
                <w:rFonts w:ascii="Arial" w:hAnsi="Arial" w:cs="Arial"/>
                <w:i/>
                <w:iCs/>
              </w:rPr>
              <w:t>34450</w:t>
            </w:r>
          </w:p>
        </w:tc>
      </w:tr>
      <w:tr w:rsidR="00B92AB3" w14:paraId="795F2523" w14:textId="77777777" w:rsidTr="00292312">
        <w:tc>
          <w:tcPr>
            <w:tcW w:w="5241" w:type="dxa"/>
            <w:tcBorders>
              <w:left w:val="single" w:sz="4" w:space="0" w:color="000000"/>
              <w:bottom w:val="single" w:sz="4" w:space="0" w:color="000000"/>
            </w:tcBorders>
          </w:tcPr>
          <w:p w14:paraId="0E48EA7C" w14:textId="77777777" w:rsidR="00B92AB3" w:rsidRPr="00D7085E" w:rsidRDefault="00B92AB3" w:rsidP="00B92AB3">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1E585E15" w14:textId="1F7D98AC"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39390</w:t>
            </w:r>
          </w:p>
        </w:tc>
        <w:tc>
          <w:tcPr>
            <w:tcW w:w="1778" w:type="dxa"/>
            <w:tcBorders>
              <w:left w:val="single" w:sz="4" w:space="0" w:color="000000"/>
              <w:bottom w:val="single" w:sz="4" w:space="0" w:color="000000"/>
            </w:tcBorders>
          </w:tcPr>
          <w:p w14:paraId="3F1E0699" w14:textId="4F1B7BD1"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47990</w:t>
            </w:r>
          </w:p>
        </w:tc>
        <w:tc>
          <w:tcPr>
            <w:tcW w:w="1627" w:type="dxa"/>
            <w:tcBorders>
              <w:left w:val="single" w:sz="4" w:space="0" w:color="000000"/>
              <w:bottom w:val="single" w:sz="4" w:space="0" w:color="000000"/>
              <w:right w:val="single" w:sz="4" w:space="0" w:color="000000"/>
            </w:tcBorders>
          </w:tcPr>
          <w:p w14:paraId="7DEFF38B" w14:textId="1B299CDE" w:rsidR="00B92AB3" w:rsidRPr="00B92AB3" w:rsidRDefault="00436A56" w:rsidP="00B92AB3">
            <w:pPr>
              <w:spacing w:line="240" w:lineRule="auto"/>
              <w:ind w:left="0" w:hanging="2"/>
              <w:jc w:val="center"/>
              <w:rPr>
                <w:rFonts w:ascii="Arial" w:hAnsi="Arial" w:cs="Arial"/>
                <w:i/>
                <w:iCs/>
                <w:color w:val="000000"/>
              </w:rPr>
            </w:pPr>
            <w:r w:rsidRPr="00436A56">
              <w:rPr>
                <w:rFonts w:ascii="Arial" w:hAnsi="Arial" w:cs="Arial"/>
                <w:i/>
                <w:iCs/>
              </w:rPr>
              <w:t>35290</w:t>
            </w:r>
          </w:p>
        </w:tc>
      </w:tr>
      <w:tr w:rsidR="00B92AB3" w14:paraId="05AC2382" w14:textId="77777777" w:rsidTr="00292312">
        <w:tc>
          <w:tcPr>
            <w:tcW w:w="5241" w:type="dxa"/>
            <w:tcBorders>
              <w:left w:val="single" w:sz="4" w:space="0" w:color="000000"/>
              <w:bottom w:val="single" w:sz="4" w:space="0" w:color="000000"/>
            </w:tcBorders>
          </w:tcPr>
          <w:p w14:paraId="5220A37A"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879" w:type="dxa"/>
            <w:tcBorders>
              <w:left w:val="single" w:sz="4" w:space="0" w:color="000000"/>
              <w:bottom w:val="single" w:sz="4" w:space="0" w:color="000000"/>
            </w:tcBorders>
          </w:tcPr>
          <w:p w14:paraId="492C7196" w14:textId="40307C51"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42880</w:t>
            </w:r>
          </w:p>
        </w:tc>
        <w:tc>
          <w:tcPr>
            <w:tcW w:w="1778" w:type="dxa"/>
            <w:tcBorders>
              <w:left w:val="single" w:sz="4" w:space="0" w:color="000000"/>
              <w:bottom w:val="single" w:sz="4" w:space="0" w:color="000000"/>
            </w:tcBorders>
          </w:tcPr>
          <w:p w14:paraId="490E6168" w14:textId="4C6CB7C5"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54800</w:t>
            </w:r>
          </w:p>
        </w:tc>
        <w:tc>
          <w:tcPr>
            <w:tcW w:w="1627" w:type="dxa"/>
            <w:tcBorders>
              <w:left w:val="single" w:sz="4" w:space="0" w:color="000000"/>
              <w:bottom w:val="single" w:sz="4" w:space="0" w:color="000000"/>
              <w:right w:val="single" w:sz="4" w:space="0" w:color="000000"/>
            </w:tcBorders>
          </w:tcPr>
          <w:p w14:paraId="47BBAB6C" w14:textId="5B28A88F" w:rsidR="00B92AB3" w:rsidRPr="00B92AB3" w:rsidRDefault="00B92AB3" w:rsidP="00B92AB3">
            <w:pPr>
              <w:spacing w:line="240" w:lineRule="auto"/>
              <w:ind w:left="0" w:hanging="2"/>
              <w:jc w:val="center"/>
              <w:rPr>
                <w:rFonts w:ascii="Arial" w:hAnsi="Arial" w:cs="Arial"/>
                <w:i/>
                <w:iCs/>
                <w:color w:val="000000"/>
              </w:rPr>
            </w:pPr>
            <w:r w:rsidRPr="00B92AB3">
              <w:rPr>
                <w:rFonts w:ascii="Arial" w:hAnsi="Arial" w:cs="Arial"/>
                <w:i/>
                <w:iCs/>
              </w:rPr>
              <w:t>--</w:t>
            </w:r>
          </w:p>
        </w:tc>
      </w:tr>
      <w:tr w:rsidR="00B92AB3" w14:paraId="5AB7114D" w14:textId="77777777" w:rsidTr="00292312">
        <w:tc>
          <w:tcPr>
            <w:tcW w:w="5241" w:type="dxa"/>
            <w:tcBorders>
              <w:left w:val="single" w:sz="4" w:space="0" w:color="000000"/>
              <w:bottom w:val="single" w:sz="4" w:space="0" w:color="000000"/>
            </w:tcBorders>
          </w:tcPr>
          <w:p w14:paraId="37DADA77"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879" w:type="dxa"/>
            <w:tcBorders>
              <w:left w:val="single" w:sz="4" w:space="0" w:color="000000"/>
              <w:bottom w:val="single" w:sz="4" w:space="0" w:color="000000"/>
            </w:tcBorders>
          </w:tcPr>
          <w:p w14:paraId="61FBCF76" w14:textId="676E86C3"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39810</w:t>
            </w:r>
          </w:p>
        </w:tc>
        <w:tc>
          <w:tcPr>
            <w:tcW w:w="1778" w:type="dxa"/>
            <w:tcBorders>
              <w:left w:val="single" w:sz="4" w:space="0" w:color="000000"/>
              <w:bottom w:val="single" w:sz="4" w:space="0" w:color="000000"/>
            </w:tcBorders>
          </w:tcPr>
          <w:p w14:paraId="1452BF9B" w14:textId="4ACE945A"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47160</w:t>
            </w:r>
          </w:p>
        </w:tc>
        <w:tc>
          <w:tcPr>
            <w:tcW w:w="1627" w:type="dxa"/>
            <w:tcBorders>
              <w:left w:val="single" w:sz="4" w:space="0" w:color="000000"/>
              <w:bottom w:val="single" w:sz="4" w:space="0" w:color="000000"/>
              <w:right w:val="single" w:sz="4" w:space="0" w:color="000000"/>
            </w:tcBorders>
          </w:tcPr>
          <w:p w14:paraId="458D59B3" w14:textId="18510F33" w:rsidR="00B92AB3" w:rsidRPr="00B92AB3" w:rsidRDefault="00436A56" w:rsidP="00B92AB3">
            <w:pPr>
              <w:spacing w:line="240" w:lineRule="auto"/>
              <w:ind w:left="0" w:hanging="2"/>
              <w:jc w:val="center"/>
              <w:rPr>
                <w:rFonts w:ascii="Arial" w:hAnsi="Arial" w:cs="Arial"/>
                <w:i/>
                <w:iCs/>
                <w:color w:val="000000"/>
              </w:rPr>
            </w:pPr>
            <w:r w:rsidRPr="00436A56">
              <w:rPr>
                <w:rFonts w:ascii="Arial" w:hAnsi="Arial" w:cs="Arial"/>
                <w:i/>
                <w:iCs/>
              </w:rPr>
              <w:t>35790</w:t>
            </w:r>
          </w:p>
        </w:tc>
      </w:tr>
      <w:tr w:rsidR="00B92AB3" w14:paraId="23558E42" w14:textId="77777777" w:rsidTr="00292312">
        <w:tc>
          <w:tcPr>
            <w:tcW w:w="5241" w:type="dxa"/>
            <w:tcBorders>
              <w:left w:val="single" w:sz="4" w:space="0" w:color="000000"/>
              <w:bottom w:val="single" w:sz="4" w:space="0" w:color="000000"/>
            </w:tcBorders>
          </w:tcPr>
          <w:p w14:paraId="3C1F98AE"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23311FA8" w14:textId="6F2B17A9"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40230</w:t>
            </w:r>
          </w:p>
        </w:tc>
        <w:tc>
          <w:tcPr>
            <w:tcW w:w="1778" w:type="dxa"/>
            <w:tcBorders>
              <w:left w:val="single" w:sz="4" w:space="0" w:color="000000"/>
              <w:bottom w:val="single" w:sz="4" w:space="0" w:color="000000"/>
            </w:tcBorders>
          </w:tcPr>
          <w:p w14:paraId="2E983EB5" w14:textId="1D389B4B"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46820</w:t>
            </w:r>
          </w:p>
        </w:tc>
        <w:tc>
          <w:tcPr>
            <w:tcW w:w="1627" w:type="dxa"/>
            <w:tcBorders>
              <w:left w:val="single" w:sz="4" w:space="0" w:color="000000"/>
              <w:bottom w:val="single" w:sz="4" w:space="0" w:color="000000"/>
              <w:right w:val="single" w:sz="4" w:space="0" w:color="000000"/>
            </w:tcBorders>
          </w:tcPr>
          <w:p w14:paraId="21AA74F5" w14:textId="2055074A" w:rsidR="00B92AB3" w:rsidRPr="00B92AB3" w:rsidRDefault="00436A56" w:rsidP="00B92AB3">
            <w:pPr>
              <w:spacing w:line="240" w:lineRule="auto"/>
              <w:ind w:left="0" w:hanging="2"/>
              <w:jc w:val="center"/>
              <w:rPr>
                <w:rFonts w:ascii="Arial" w:hAnsi="Arial" w:cs="Arial"/>
                <w:i/>
                <w:iCs/>
                <w:color w:val="000000"/>
              </w:rPr>
            </w:pPr>
            <w:r w:rsidRPr="00436A56">
              <w:rPr>
                <w:rFonts w:ascii="Arial" w:hAnsi="Arial" w:cs="Arial"/>
                <w:i/>
                <w:iCs/>
              </w:rPr>
              <w:t>35960</w:t>
            </w:r>
          </w:p>
        </w:tc>
      </w:tr>
      <w:tr w:rsidR="00B92AB3" w14:paraId="219A6829" w14:textId="77777777" w:rsidTr="00292312">
        <w:tc>
          <w:tcPr>
            <w:tcW w:w="5241" w:type="dxa"/>
            <w:tcBorders>
              <w:top w:val="single" w:sz="4" w:space="0" w:color="000000"/>
              <w:left w:val="single" w:sz="4" w:space="0" w:color="000000"/>
              <w:bottom w:val="single" w:sz="4" w:space="0" w:color="000000"/>
            </w:tcBorders>
          </w:tcPr>
          <w:p w14:paraId="243F36BF" w14:textId="77777777" w:rsidR="00B92AB3" w:rsidRPr="00D7085E" w:rsidRDefault="00B92AB3" w:rsidP="00B92AB3">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879" w:type="dxa"/>
            <w:tcBorders>
              <w:top w:val="single" w:sz="4" w:space="0" w:color="000000"/>
              <w:left w:val="single" w:sz="4" w:space="0" w:color="000000"/>
              <w:bottom w:val="single" w:sz="4" w:space="0" w:color="000000"/>
            </w:tcBorders>
          </w:tcPr>
          <w:p w14:paraId="2823FCC7" w14:textId="7DE825F8"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41060</w:t>
            </w:r>
          </w:p>
        </w:tc>
        <w:tc>
          <w:tcPr>
            <w:tcW w:w="1778" w:type="dxa"/>
            <w:tcBorders>
              <w:top w:val="single" w:sz="4" w:space="0" w:color="000000"/>
              <w:left w:val="single" w:sz="4" w:space="0" w:color="000000"/>
              <w:bottom w:val="single" w:sz="4" w:space="0" w:color="000000"/>
            </w:tcBorders>
          </w:tcPr>
          <w:p w14:paraId="07A52B66" w14:textId="615438D1"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49670</w:t>
            </w:r>
          </w:p>
        </w:tc>
        <w:tc>
          <w:tcPr>
            <w:tcW w:w="1627" w:type="dxa"/>
            <w:tcBorders>
              <w:top w:val="single" w:sz="4" w:space="0" w:color="000000"/>
              <w:left w:val="single" w:sz="4" w:space="0" w:color="000000"/>
              <w:bottom w:val="single" w:sz="4" w:space="0" w:color="000000"/>
              <w:right w:val="single" w:sz="4" w:space="0" w:color="000000"/>
            </w:tcBorders>
          </w:tcPr>
          <w:p w14:paraId="667E9802" w14:textId="5EBBDCE4" w:rsidR="00B92AB3" w:rsidRPr="00B92AB3" w:rsidRDefault="00B92AB3" w:rsidP="00B92AB3">
            <w:pPr>
              <w:spacing w:line="240" w:lineRule="auto"/>
              <w:ind w:left="0" w:hanging="2"/>
              <w:jc w:val="center"/>
              <w:rPr>
                <w:rFonts w:ascii="Arial" w:hAnsi="Arial" w:cs="Arial"/>
                <w:i/>
                <w:iCs/>
                <w:color w:val="000000"/>
              </w:rPr>
            </w:pPr>
            <w:r w:rsidRPr="00B92AB3">
              <w:rPr>
                <w:rFonts w:ascii="Arial" w:hAnsi="Arial" w:cs="Arial"/>
                <w:i/>
                <w:iCs/>
              </w:rPr>
              <w:t>--</w:t>
            </w:r>
          </w:p>
        </w:tc>
      </w:tr>
      <w:tr w:rsidR="00B92AB3" w14:paraId="21677158" w14:textId="77777777" w:rsidTr="00292312">
        <w:tc>
          <w:tcPr>
            <w:tcW w:w="5241" w:type="dxa"/>
            <w:tcBorders>
              <w:left w:val="single" w:sz="4" w:space="0" w:color="000000"/>
              <w:bottom w:val="single" w:sz="4" w:space="0" w:color="000000"/>
            </w:tcBorders>
          </w:tcPr>
          <w:p w14:paraId="3B9AA1CB"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363DCBBA" w14:textId="63E83ABE"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40650</w:t>
            </w:r>
          </w:p>
        </w:tc>
        <w:tc>
          <w:tcPr>
            <w:tcW w:w="1778" w:type="dxa"/>
            <w:tcBorders>
              <w:left w:val="single" w:sz="4" w:space="0" w:color="000000"/>
              <w:bottom w:val="single" w:sz="4" w:space="0" w:color="000000"/>
            </w:tcBorders>
          </w:tcPr>
          <w:p w14:paraId="7BBD7662" w14:textId="65F27D16"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48500</w:t>
            </w:r>
          </w:p>
        </w:tc>
        <w:tc>
          <w:tcPr>
            <w:tcW w:w="1627" w:type="dxa"/>
            <w:tcBorders>
              <w:left w:val="single" w:sz="4" w:space="0" w:color="000000"/>
              <w:bottom w:val="single" w:sz="4" w:space="0" w:color="000000"/>
              <w:right w:val="single" w:sz="4" w:space="0" w:color="000000"/>
            </w:tcBorders>
          </w:tcPr>
          <w:p w14:paraId="2E73894F" w14:textId="009785A6" w:rsidR="00B92AB3" w:rsidRPr="00B92AB3" w:rsidRDefault="00436A56" w:rsidP="00B92AB3">
            <w:pPr>
              <w:spacing w:line="240" w:lineRule="auto"/>
              <w:ind w:left="0" w:hanging="2"/>
              <w:jc w:val="center"/>
              <w:rPr>
                <w:rFonts w:ascii="Arial" w:hAnsi="Arial" w:cs="Arial"/>
                <w:i/>
                <w:iCs/>
                <w:color w:val="000000"/>
              </w:rPr>
            </w:pPr>
            <w:r w:rsidRPr="00436A56">
              <w:rPr>
                <w:rFonts w:ascii="Arial" w:hAnsi="Arial" w:cs="Arial"/>
                <w:i/>
                <w:iCs/>
              </w:rPr>
              <w:t>36130</w:t>
            </w:r>
          </w:p>
        </w:tc>
      </w:tr>
      <w:tr w:rsidR="00B92AB3" w14:paraId="5BE27B13" w14:textId="77777777" w:rsidTr="00292312">
        <w:tc>
          <w:tcPr>
            <w:tcW w:w="5241" w:type="dxa"/>
            <w:tcBorders>
              <w:left w:val="single" w:sz="4" w:space="0" w:color="000000"/>
              <w:bottom w:val="single" w:sz="4" w:space="0" w:color="000000"/>
            </w:tcBorders>
          </w:tcPr>
          <w:p w14:paraId="1874080D"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36658E59" w14:textId="67453767"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40810</w:t>
            </w:r>
          </w:p>
        </w:tc>
        <w:tc>
          <w:tcPr>
            <w:tcW w:w="1778" w:type="dxa"/>
            <w:tcBorders>
              <w:left w:val="single" w:sz="4" w:space="0" w:color="000000"/>
              <w:bottom w:val="single" w:sz="4" w:space="0" w:color="000000"/>
            </w:tcBorders>
          </w:tcPr>
          <w:p w14:paraId="7112CBF0" w14:textId="50740EDF"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47990</w:t>
            </w:r>
          </w:p>
        </w:tc>
        <w:tc>
          <w:tcPr>
            <w:tcW w:w="1627" w:type="dxa"/>
            <w:tcBorders>
              <w:left w:val="single" w:sz="4" w:space="0" w:color="000000"/>
              <w:bottom w:val="single" w:sz="4" w:space="0" w:color="000000"/>
              <w:right w:val="single" w:sz="4" w:space="0" w:color="000000"/>
            </w:tcBorders>
          </w:tcPr>
          <w:p w14:paraId="7926ADB2" w14:textId="7523C777" w:rsidR="00B92AB3" w:rsidRPr="00B92AB3" w:rsidRDefault="00436A56" w:rsidP="00B92AB3">
            <w:pPr>
              <w:spacing w:line="240" w:lineRule="auto"/>
              <w:ind w:left="0" w:hanging="2"/>
              <w:jc w:val="center"/>
              <w:rPr>
                <w:rFonts w:ascii="Arial" w:hAnsi="Arial" w:cs="Arial"/>
                <w:i/>
                <w:iCs/>
                <w:color w:val="000000"/>
              </w:rPr>
            </w:pPr>
            <w:r w:rsidRPr="00436A56">
              <w:rPr>
                <w:rFonts w:ascii="Arial" w:hAnsi="Arial" w:cs="Arial"/>
                <w:i/>
                <w:iCs/>
              </w:rPr>
              <w:t>35960</w:t>
            </w:r>
          </w:p>
        </w:tc>
      </w:tr>
      <w:tr w:rsidR="00B92AB3" w14:paraId="7060205E" w14:textId="77777777" w:rsidTr="00292312">
        <w:tc>
          <w:tcPr>
            <w:tcW w:w="5241" w:type="dxa"/>
            <w:tcBorders>
              <w:top w:val="single" w:sz="4" w:space="0" w:color="000000"/>
              <w:left w:val="single" w:sz="4" w:space="0" w:color="000000"/>
              <w:bottom w:val="single" w:sz="4" w:space="0" w:color="000000"/>
            </w:tcBorders>
          </w:tcPr>
          <w:p w14:paraId="1A987A05"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(центр города)</w:t>
            </w:r>
          </w:p>
        </w:tc>
        <w:tc>
          <w:tcPr>
            <w:tcW w:w="1879" w:type="dxa"/>
            <w:tcBorders>
              <w:top w:val="single" w:sz="4" w:space="0" w:color="000000"/>
              <w:left w:val="single" w:sz="4" w:space="0" w:color="000000"/>
              <w:bottom w:val="single" w:sz="4" w:space="0" w:color="000000"/>
            </w:tcBorders>
          </w:tcPr>
          <w:p w14:paraId="668DDDCB" w14:textId="399549E3"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51110</w:t>
            </w:r>
          </w:p>
        </w:tc>
        <w:tc>
          <w:tcPr>
            <w:tcW w:w="1778" w:type="dxa"/>
            <w:tcBorders>
              <w:top w:val="single" w:sz="4" w:space="0" w:color="000000"/>
              <w:left w:val="single" w:sz="4" w:space="0" w:color="000000"/>
              <w:bottom w:val="single" w:sz="4" w:space="0" w:color="000000"/>
            </w:tcBorders>
          </w:tcPr>
          <w:p w14:paraId="6B8295A0" w14:textId="6B69C536"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68080</w:t>
            </w:r>
          </w:p>
        </w:tc>
        <w:tc>
          <w:tcPr>
            <w:tcW w:w="1627" w:type="dxa"/>
            <w:tcBorders>
              <w:top w:val="single" w:sz="4" w:space="0" w:color="000000"/>
              <w:left w:val="single" w:sz="4" w:space="0" w:color="000000"/>
              <w:bottom w:val="single" w:sz="4" w:space="0" w:color="000000"/>
              <w:right w:val="single" w:sz="4" w:space="0" w:color="000000"/>
            </w:tcBorders>
          </w:tcPr>
          <w:p w14:paraId="0BB31603" w14:textId="1A936301" w:rsidR="00B92AB3" w:rsidRPr="00B92AB3" w:rsidRDefault="00436A56" w:rsidP="00B92AB3">
            <w:pPr>
              <w:spacing w:line="240" w:lineRule="auto"/>
              <w:ind w:leftChars="0" w:left="0" w:firstLineChars="0" w:firstLine="0"/>
              <w:jc w:val="center"/>
              <w:rPr>
                <w:rFonts w:ascii="Arial" w:hAnsi="Arial" w:cs="Arial"/>
                <w:i/>
                <w:iCs/>
                <w:color w:val="000000"/>
              </w:rPr>
            </w:pPr>
            <w:r w:rsidRPr="00436A56">
              <w:rPr>
                <w:rFonts w:ascii="Arial" w:hAnsi="Arial" w:cs="Arial"/>
                <w:i/>
                <w:iCs/>
              </w:rPr>
              <w:t>36460</w:t>
            </w:r>
          </w:p>
        </w:tc>
      </w:tr>
    </w:tbl>
    <w:p w14:paraId="7BA86506" w14:textId="14786465" w:rsidR="00B16BE4" w:rsidRDefault="00E80A41" w:rsidP="00292312">
      <w:pPr>
        <w:spacing w:line="240" w:lineRule="auto"/>
        <w:ind w:left="0" w:hanging="2"/>
        <w:rPr>
          <w:rFonts w:ascii="Arial" w:eastAsia="Arial" w:hAnsi="Arial" w:cs="Arial"/>
          <w:color w:val="000000"/>
          <w:sz w:val="12"/>
          <w:szCs w:val="12"/>
        </w:rPr>
      </w:pPr>
      <w:r>
        <w:rPr>
          <w:color w:val="000000"/>
        </w:rPr>
        <w:t xml:space="preserve"> </w:t>
      </w:r>
    </w:p>
    <w:p w14:paraId="73DE1717" w14:textId="77777777" w:rsidR="009D1782" w:rsidRDefault="009D1782" w:rsidP="0020420E">
      <w:pPr>
        <w:spacing w:line="240" w:lineRule="auto"/>
        <w:ind w:left="0" w:hanging="2"/>
        <w:rPr>
          <w:rFonts w:ascii="Arial" w:eastAsia="Arial" w:hAnsi="Arial" w:cs="Arial"/>
          <w:b/>
          <w:color w:val="000000"/>
        </w:rPr>
      </w:pPr>
    </w:p>
    <w:p w14:paraId="5B6B4DA0" w14:textId="20518EC0" w:rsidR="0020420E" w:rsidRPr="00F4611D" w:rsidRDefault="0020420E" w:rsidP="0020420E">
      <w:pPr>
        <w:spacing w:line="240" w:lineRule="auto"/>
        <w:ind w:left="0" w:hanging="2"/>
        <w:rPr>
          <w:rFonts w:ascii="Arial" w:eastAsia="Arial" w:hAnsi="Arial" w:cs="Arial"/>
          <w:color w:val="000000"/>
        </w:rPr>
      </w:pPr>
      <w:r>
        <w:rPr>
          <w:rFonts w:ascii="Arial" w:eastAsia="Arial" w:hAnsi="Arial" w:cs="Arial"/>
          <w:b/>
          <w:color w:val="000000"/>
        </w:rPr>
        <w:t xml:space="preserve">В СТОИМОСТЬ ТУРА ВКЛЮЧЕНО: </w:t>
      </w:r>
      <w:r>
        <w:rPr>
          <w:rFonts w:ascii="Arial" w:eastAsia="Arial" w:hAnsi="Arial" w:cs="Arial"/>
          <w:b/>
          <w:color w:val="000000"/>
        </w:rPr>
        <w:br/>
      </w:r>
      <w:r>
        <w:rPr>
          <w:rFonts w:ascii="Arial" w:eastAsia="Arial" w:hAnsi="Arial" w:cs="Arial"/>
          <w:color w:val="000000"/>
        </w:rPr>
        <w:t xml:space="preserve">- Проживание в гостинице выбранной категории; </w:t>
      </w:r>
      <w:r>
        <w:rPr>
          <w:rFonts w:ascii="Arial" w:eastAsia="Arial" w:hAnsi="Arial" w:cs="Arial"/>
          <w:color w:val="000000"/>
        </w:rPr>
        <w:br/>
        <w:t xml:space="preserve">- Питание: 2 завтрака, </w:t>
      </w:r>
      <w:r w:rsidR="007C2AF4">
        <w:rPr>
          <w:rFonts w:ascii="Arial" w:eastAsia="Arial" w:hAnsi="Arial" w:cs="Arial"/>
          <w:color w:val="000000"/>
        </w:rPr>
        <w:t>3</w:t>
      </w:r>
      <w:r>
        <w:rPr>
          <w:rFonts w:ascii="Arial" w:eastAsia="Arial" w:hAnsi="Arial" w:cs="Arial"/>
          <w:color w:val="000000"/>
        </w:rPr>
        <w:t xml:space="preserve"> обед</w:t>
      </w:r>
      <w:r w:rsidR="007C2AF4">
        <w:rPr>
          <w:rFonts w:ascii="Arial" w:eastAsia="Arial" w:hAnsi="Arial" w:cs="Arial"/>
          <w:color w:val="000000"/>
        </w:rPr>
        <w:t>а</w:t>
      </w:r>
      <w:r>
        <w:rPr>
          <w:rFonts w:ascii="Arial" w:eastAsia="Arial" w:hAnsi="Arial" w:cs="Arial"/>
          <w:color w:val="000000"/>
        </w:rPr>
        <w:t xml:space="preserve">; </w:t>
      </w:r>
      <w:r>
        <w:rPr>
          <w:rFonts w:ascii="Arial" w:eastAsia="Arial" w:hAnsi="Arial" w:cs="Arial"/>
          <w:color w:val="000000"/>
        </w:rPr>
        <w:br/>
        <w:t xml:space="preserve">- Экскурсионная программа и входные билеты в музеи: по программе; </w:t>
      </w:r>
      <w:r>
        <w:rPr>
          <w:rFonts w:ascii="Arial" w:eastAsia="Arial" w:hAnsi="Arial" w:cs="Arial"/>
          <w:color w:val="000000"/>
        </w:rPr>
        <w:br/>
        <w:t xml:space="preserve">- Сопровождение профессиональным гидом-экскурсоводом; </w:t>
      </w:r>
      <w:r>
        <w:rPr>
          <w:rFonts w:ascii="Arial" w:eastAsia="Arial" w:hAnsi="Arial" w:cs="Arial"/>
          <w:color w:val="000000"/>
        </w:rPr>
        <w:br/>
        <w:t>- Групповой трансфер «Вокзал – отель – вокзал»,</w:t>
      </w:r>
      <w:r>
        <w:rPr>
          <w:rFonts w:ascii="Arial" w:eastAsia="Arial" w:hAnsi="Arial" w:cs="Arial"/>
          <w:color w:val="000000"/>
        </w:rPr>
        <w:br/>
        <w:t xml:space="preserve">- Транспортное обслуживание по программе. </w:t>
      </w:r>
    </w:p>
    <w:p w14:paraId="3E8DDD60" w14:textId="77777777" w:rsidR="0020420E" w:rsidRDefault="0020420E" w:rsidP="0020420E">
      <w:pPr>
        <w:spacing w:line="240" w:lineRule="auto"/>
        <w:ind w:left="0" w:hanging="2"/>
        <w:rPr>
          <w:color w:val="000000"/>
        </w:rPr>
      </w:pPr>
    </w:p>
    <w:p w14:paraId="144242AA" w14:textId="77777777" w:rsidR="00292312" w:rsidRDefault="0020420E" w:rsidP="00292312">
      <w:pPr>
        <w:spacing w:line="240" w:lineRule="auto"/>
        <w:ind w:left="0" w:hanging="2"/>
        <w:rPr>
          <w:rFonts w:ascii="Arial" w:eastAsia="Arial" w:hAnsi="Arial" w:cs="Arial"/>
          <w:color w:val="000000"/>
        </w:rPr>
      </w:pPr>
      <w:r>
        <w:rPr>
          <w:rFonts w:ascii="Arial" w:eastAsia="Arial" w:hAnsi="Arial" w:cs="Arial"/>
          <w:b/>
          <w:color w:val="000000"/>
        </w:rPr>
        <w:t>В СТОИМОСТЬ ТУРА НЕ ВКЛЮЧЕНО:</w:t>
      </w:r>
      <w:r w:rsidR="00292312">
        <w:rPr>
          <w:rFonts w:ascii="Arial" w:eastAsia="Arial" w:hAnsi="Arial" w:cs="Arial"/>
          <w:color w:val="000000"/>
        </w:rPr>
        <w:br/>
        <w:t>- проезд к месту проведения тура и обратно;</w:t>
      </w:r>
    </w:p>
    <w:p w14:paraId="4D043C83"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ужины;</w:t>
      </w:r>
    </w:p>
    <w:p w14:paraId="369255BE" w14:textId="77777777" w:rsidR="00292312" w:rsidRDefault="00292312" w:rsidP="00292312">
      <w:pPr>
        <w:spacing w:line="240" w:lineRule="auto"/>
        <w:ind w:left="0" w:hanging="2"/>
        <w:rPr>
          <w:rFonts w:ascii="Arial" w:eastAsia="Arial" w:hAnsi="Arial" w:cs="Arial"/>
          <w:color w:val="000000"/>
          <w:u w:val="single"/>
        </w:rPr>
      </w:pPr>
      <w:r>
        <w:rPr>
          <w:rFonts w:ascii="Arial" w:eastAsia="Arial" w:hAnsi="Arial" w:cs="Arial"/>
          <w:color w:val="000000"/>
        </w:rPr>
        <w:t xml:space="preserve">- дополнительные расходы вне программы. </w:t>
      </w:r>
    </w:p>
    <w:p w14:paraId="6EEDF69A" w14:textId="77777777" w:rsidR="00B16BE4" w:rsidRDefault="00B16BE4">
      <w:pPr>
        <w:spacing w:line="240" w:lineRule="auto"/>
        <w:ind w:left="0" w:hanging="2"/>
        <w:rPr>
          <w:rFonts w:ascii="Arial" w:eastAsia="Arial" w:hAnsi="Arial" w:cs="Arial"/>
          <w:color w:val="000000"/>
        </w:rPr>
      </w:pPr>
    </w:p>
    <w:p w14:paraId="63CEE367" w14:textId="77777777" w:rsidR="00436A56" w:rsidRDefault="00436A56">
      <w:pPr>
        <w:spacing w:line="240" w:lineRule="auto"/>
        <w:ind w:left="0" w:hanging="2"/>
        <w:rPr>
          <w:rFonts w:ascii="Arial" w:eastAsia="Arial" w:hAnsi="Arial" w:cs="Arial"/>
          <w:color w:val="000000"/>
        </w:rPr>
      </w:pPr>
    </w:p>
    <w:p w14:paraId="218D7AE1" w14:textId="77777777" w:rsidR="00436A56" w:rsidRDefault="00436A56">
      <w:pPr>
        <w:spacing w:line="240" w:lineRule="auto"/>
        <w:ind w:left="0" w:hanging="2"/>
        <w:rPr>
          <w:rFonts w:ascii="Arial" w:eastAsia="Arial" w:hAnsi="Arial" w:cs="Arial"/>
          <w:color w:val="000000"/>
        </w:rPr>
      </w:pPr>
    </w:p>
    <w:p w14:paraId="344D66DD" w14:textId="77777777" w:rsidR="00436A56" w:rsidRDefault="00436A56">
      <w:pPr>
        <w:spacing w:line="240" w:lineRule="auto"/>
        <w:ind w:left="0" w:hanging="2"/>
        <w:rPr>
          <w:rFonts w:ascii="Arial" w:eastAsia="Arial" w:hAnsi="Arial" w:cs="Arial"/>
          <w:color w:val="000000"/>
        </w:rPr>
      </w:pPr>
    </w:p>
    <w:p w14:paraId="3A1A5E71" w14:textId="6F225DE1" w:rsidR="00B16BE4" w:rsidRDefault="00515F54">
      <w:pPr>
        <w:spacing w:line="240" w:lineRule="auto"/>
        <w:ind w:left="0" w:hanging="2"/>
        <w:rPr>
          <w:rFonts w:ascii="Arial" w:eastAsia="Arial" w:hAnsi="Arial" w:cs="Arial"/>
          <w:color w:val="000000"/>
        </w:rPr>
      </w:pPr>
      <w:r>
        <w:rPr>
          <w:rFonts w:ascii="Arial" w:eastAsia="Arial" w:hAnsi="Arial" w:cs="Arial"/>
          <w:b/>
          <w:color w:val="000000"/>
        </w:rPr>
        <w:t>ЗА ДОПОЛНИТЕЛЬНУЮ ПЛАТУ:</w:t>
      </w:r>
    </w:p>
    <w:p w14:paraId="514B4C9B"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на встречу «вокзал – гостиница» - 1700р. за машину (с 08.00 до 19.00), 1900р. за машину (с 19.00 до 08.00)</w:t>
      </w:r>
    </w:p>
    <w:p w14:paraId="50C6BC19"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«аэропорт – гостиница» 2500 р. за машину (с 08.00 до 19.00), 2800р. за машину (с 19.00 до 08.00)</w:t>
      </w:r>
    </w:p>
    <w:p w14:paraId="732AEEE2"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Вечерняя обзорная экскурсия «Огни ночного города» - 1500р./чел.</w:t>
      </w:r>
    </w:p>
    <w:p w14:paraId="511B5235" w14:textId="77777777" w:rsidR="00292312" w:rsidRDefault="00292312" w:rsidP="00292312">
      <w:pPr>
        <w:spacing w:line="240" w:lineRule="auto"/>
        <w:ind w:left="0" w:hanging="2"/>
        <w:rPr>
          <w:rFonts w:ascii="Arial" w:eastAsia="Arial" w:hAnsi="Arial" w:cs="Arial"/>
          <w:i/>
          <w:color w:val="000000"/>
        </w:rPr>
      </w:pPr>
      <w:r>
        <w:rPr>
          <w:rFonts w:ascii="Arial" w:eastAsia="Arial" w:hAnsi="Arial" w:cs="Arial"/>
          <w:color w:val="000000"/>
        </w:rPr>
        <w:t>- Пешеходная экскурсия «Казанский Арбат» (по улице Баумана) — 600р./чел (оплата на месте)</w:t>
      </w:r>
    </w:p>
    <w:p w14:paraId="533A9DE5" w14:textId="10350021" w:rsidR="00B16BE4" w:rsidRDefault="00292312" w:rsidP="00292312">
      <w:pPr>
        <w:spacing w:line="240" w:lineRule="auto"/>
        <w:ind w:left="0" w:hanging="2"/>
        <w:rPr>
          <w:rFonts w:ascii="Arial" w:eastAsia="Arial" w:hAnsi="Arial" w:cs="Arial"/>
          <w:color w:val="000000"/>
        </w:rPr>
      </w:pPr>
      <w:r w:rsidRPr="002D3E6A">
        <w:rPr>
          <w:rFonts w:ascii="Arial" w:eastAsia="Arial" w:hAnsi="Arial" w:cs="Arial"/>
          <w:bCs/>
          <w:i/>
          <w:color w:val="000000"/>
        </w:rPr>
        <w:t>-</w:t>
      </w:r>
      <w:r>
        <w:rPr>
          <w:rFonts w:ascii="Arial" w:eastAsia="Arial" w:hAnsi="Arial" w:cs="Arial"/>
          <w:b/>
          <w:i/>
          <w:color w:val="000000"/>
        </w:rPr>
        <w:t xml:space="preserve"> </w:t>
      </w:r>
      <w:r w:rsidR="009D1782">
        <w:rPr>
          <w:rFonts w:ascii="Arial" w:eastAsia="Arial" w:hAnsi="Arial" w:cs="Arial"/>
          <w:b/>
          <w:i/>
          <w:color w:val="000000"/>
        </w:rPr>
        <w:t>Э</w:t>
      </w:r>
      <w:r>
        <w:rPr>
          <w:rFonts w:ascii="Arial" w:eastAsia="Arial" w:hAnsi="Arial" w:cs="Arial"/>
          <w:color w:val="000000"/>
        </w:rPr>
        <w:t xml:space="preserve">кскурсия в </w:t>
      </w:r>
      <w:r w:rsidR="009D1782">
        <w:rPr>
          <w:rFonts w:ascii="Arial" w:eastAsia="Arial" w:hAnsi="Arial" w:cs="Arial"/>
          <w:color w:val="000000"/>
        </w:rPr>
        <w:t>Свияжск</w:t>
      </w:r>
      <w:r>
        <w:rPr>
          <w:rFonts w:ascii="Arial" w:eastAsia="Arial" w:hAnsi="Arial" w:cs="Arial"/>
          <w:color w:val="000000"/>
        </w:rPr>
        <w:t xml:space="preserve"> — 1</w:t>
      </w:r>
      <w:r w:rsidR="009D1782">
        <w:rPr>
          <w:rFonts w:ascii="Arial" w:eastAsia="Arial" w:hAnsi="Arial" w:cs="Arial"/>
          <w:color w:val="000000"/>
        </w:rPr>
        <w:t>5</w:t>
      </w:r>
      <w:r>
        <w:rPr>
          <w:rFonts w:ascii="Arial" w:eastAsia="Arial" w:hAnsi="Arial" w:cs="Arial"/>
          <w:color w:val="000000"/>
        </w:rPr>
        <w:t>00р./чел.</w:t>
      </w:r>
    </w:p>
    <w:sectPr w:rsidR="00B16BE4">
      <w:pgSz w:w="11906" w:h="16838"/>
      <w:pgMar w:top="851" w:right="468" w:bottom="851" w:left="68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BE21" w14:textId="77777777" w:rsidR="00B16BE4" w:rsidRDefault="00515F54">
      <w:pPr>
        <w:spacing w:line="240" w:lineRule="auto"/>
        <w:ind w:left="0" w:hanging="2"/>
      </w:pPr>
      <w:r>
        <w:separator/>
      </w:r>
    </w:p>
  </w:endnote>
  <w:endnote w:type="continuationSeparator" w:id="0">
    <w:p w14:paraId="784F7563" w14:textId="77777777" w:rsidR="00B16BE4" w:rsidRDefault="00515F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default"/>
  </w:font>
  <w:font w:name="Wingdings">
    <w:panose1 w:val="05000000000000000000"/>
    <w:charset w:val="02"/>
    <w:family w:val="auto"/>
    <w:pitch w:val="variable"/>
    <w:sig w:usb0="00000000" w:usb1="10000000" w:usb2="00000000" w:usb3="00000000" w:csb0="80000000" w:csb1="00000000"/>
  </w:font>
  <w:font w:name="Microsoft YaHei">
    <w:altName w:val="汉仪旗黑"/>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C1FE" w14:textId="77777777" w:rsidR="00B16BE4" w:rsidRDefault="00515F54">
      <w:pPr>
        <w:spacing w:line="240" w:lineRule="auto"/>
        <w:ind w:left="0" w:hanging="2"/>
      </w:pPr>
      <w:r>
        <w:separator/>
      </w:r>
    </w:p>
  </w:footnote>
  <w:footnote w:type="continuationSeparator" w:id="0">
    <w:p w14:paraId="0CE5B834" w14:textId="77777777" w:rsidR="00B16BE4" w:rsidRDefault="00515F5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DE8A1A"/>
    <w:multiLevelType w:val="multilevel"/>
    <w:tmpl w:val="F5DE8A1A"/>
    <w:lvl w:ilvl="0">
      <w:start w:val="1"/>
      <w:numFmt w:val="bullet"/>
      <w:lvlText w:val="-"/>
      <w:lvlJc w:val="left"/>
      <w:pPr>
        <w:ind w:left="720" w:hanging="360"/>
      </w:pPr>
      <w:rPr>
        <w:u w:val="none"/>
      </w:rPr>
    </w:lvl>
    <w:lvl w:ilvl="1">
      <w:start w:val="1"/>
      <w:numFmt w:val="bullet"/>
      <w:pStyle w:val="21"/>
      <w:lvlText w:val="-"/>
      <w:lvlJc w:val="left"/>
      <w:pPr>
        <w:ind w:left="1440" w:hanging="360"/>
      </w:pPr>
      <w:rPr>
        <w:u w:val="none"/>
      </w:rPr>
    </w:lvl>
    <w:lvl w:ilvl="2">
      <w:start w:val="1"/>
      <w:numFmt w:val="bullet"/>
      <w:pStyle w:val="31"/>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0E5946"/>
    <w:multiLevelType w:val="multilevel"/>
    <w:tmpl w:val="330E5946"/>
    <w:lvl w:ilvl="0">
      <w:start w:val="1"/>
      <w:numFmt w:val="decimal"/>
      <w:pStyle w:val="1"/>
      <w:lvlText w:val=""/>
      <w:lvlJc w:val="left"/>
      <w:pPr>
        <w:ind w:left="0" w:firstLine="0"/>
      </w:pPr>
      <w:rPr>
        <w:rFonts w:ascii="Times New Roman" w:eastAsia="Times New Roman" w:hAnsi="Times New Roman" w:cs="Times New Roman"/>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16cid:durableId="1785808447">
    <w:abstractNumId w:val="1"/>
  </w:num>
  <w:num w:numId="2" w16cid:durableId="1504587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B2"/>
    <w:rsid w:val="000D0966"/>
    <w:rsid w:val="000E2F12"/>
    <w:rsid w:val="00111E12"/>
    <w:rsid w:val="00131FB2"/>
    <w:rsid w:val="00162B26"/>
    <w:rsid w:val="0020420E"/>
    <w:rsid w:val="002726F3"/>
    <w:rsid w:val="00292312"/>
    <w:rsid w:val="003C45E7"/>
    <w:rsid w:val="003F46B1"/>
    <w:rsid w:val="00436A56"/>
    <w:rsid w:val="00515F54"/>
    <w:rsid w:val="00526865"/>
    <w:rsid w:val="005702C6"/>
    <w:rsid w:val="005E041A"/>
    <w:rsid w:val="0067298F"/>
    <w:rsid w:val="007C2AF4"/>
    <w:rsid w:val="00845168"/>
    <w:rsid w:val="00854CE6"/>
    <w:rsid w:val="009B5982"/>
    <w:rsid w:val="009D1782"/>
    <w:rsid w:val="00A26807"/>
    <w:rsid w:val="00AA5A50"/>
    <w:rsid w:val="00B16BE4"/>
    <w:rsid w:val="00B92AB3"/>
    <w:rsid w:val="00E80A41"/>
    <w:rsid w:val="00E8704D"/>
    <w:rsid w:val="00F70694"/>
    <w:rsid w:val="FFE9F9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741EF1"/>
  <w15:docId w15:val="{7EE10068-86C2-49DB-82B0-2898EE08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Alignment w:val="top"/>
      <w:outlineLvl w:val="0"/>
    </w:pPr>
    <w:rPr>
      <w:rFonts w:eastAsia="Times New Roman"/>
      <w:position w:val="-1"/>
      <w:lang w:eastAsia="ar-SA"/>
    </w:rPr>
  </w:style>
  <w:style w:type="paragraph" w:styleId="1">
    <w:name w:val="heading 1"/>
    <w:basedOn w:val="a"/>
    <w:next w:val="a"/>
    <w:qFormat/>
    <w:pPr>
      <w:keepNext/>
      <w:numPr>
        <w:numId w:val="1"/>
      </w:numPr>
    </w:pPr>
    <w:rPr>
      <w:sz w:val="28"/>
    </w:rPr>
  </w:style>
  <w:style w:type="paragraph" w:styleId="2">
    <w:name w:val="heading 2"/>
    <w:basedOn w:val="a"/>
    <w:next w:val="a"/>
    <w:qFormat/>
    <w:pPr>
      <w:keepNext/>
      <w:numPr>
        <w:ilvl w:val="1"/>
        <w:numId w:val="1"/>
      </w:numPr>
      <w:outlineLvl w:val="1"/>
    </w:pPr>
    <w:rPr>
      <w:b/>
      <w:sz w:val="32"/>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center"/>
      <w:outlineLvl w:val="3"/>
    </w:pPr>
    <w:rPr>
      <w:sz w:val="24"/>
    </w:rPr>
  </w:style>
  <w:style w:type="paragraph" w:styleId="5">
    <w:name w:val="heading 5"/>
    <w:basedOn w:val="a"/>
    <w:next w:val="a"/>
    <w:qFormat/>
    <w:pPr>
      <w:keepNext/>
      <w:numPr>
        <w:ilvl w:val="4"/>
        <w:numId w:val="1"/>
      </w:numPr>
      <w:outlineLvl w:val="4"/>
    </w:pPr>
    <w:rPr>
      <w:rFonts w:ascii="Arial" w:hAnsi="Arial" w:cs="Arial"/>
      <w:b/>
      <w:i/>
      <w:sz w:val="24"/>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lang w:val="en-US"/>
    </w:rPr>
  </w:style>
  <w:style w:type="paragraph" w:styleId="8">
    <w:name w:val="heading 8"/>
    <w:basedOn w:val="a"/>
    <w:next w:val="a"/>
    <w:qFormat/>
    <w:pPr>
      <w:keepNext/>
      <w:numPr>
        <w:ilvl w:val="7"/>
        <w:numId w:val="1"/>
      </w:numPr>
      <w:outlineLvl w:val="7"/>
    </w:pPr>
    <w:rPr>
      <w:b/>
      <w:sz w:val="28"/>
      <w:lang w:val="en-US"/>
    </w:rPr>
  </w:style>
  <w:style w:type="paragraph" w:styleId="9">
    <w:name w:val="heading 9"/>
    <w:basedOn w:val="a"/>
    <w:next w:val="a"/>
    <w:qFormat/>
    <w:pPr>
      <w:keepNext/>
      <w:numPr>
        <w:ilvl w:val="8"/>
        <w:numId w:val="1"/>
      </w:numPr>
      <w:jc w:val="center"/>
      <w:outlineLvl w:val="8"/>
    </w:pPr>
    <w:rPr>
      <w:rFonts w:ascii="Arial" w:hAnsi="Arial" w:cs="Arial"/>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rPr>
      <w:sz w:val="24"/>
    </w:rPr>
  </w:style>
  <w:style w:type="paragraph" w:styleId="a5">
    <w:name w:val="Body Text Indent"/>
    <w:basedOn w:val="a"/>
    <w:pPr>
      <w:ind w:left="720" w:firstLine="0"/>
    </w:pPr>
  </w:style>
  <w:style w:type="character" w:styleId="a6">
    <w:name w:val="Emphasis"/>
    <w:rPr>
      <w:i/>
      <w:iCs/>
      <w:w w:val="100"/>
      <w:position w:val="-1"/>
      <w:vertAlign w:val="baseline"/>
      <w:cs w:val="0"/>
    </w:rPr>
  </w:style>
  <w:style w:type="character" w:styleId="a7">
    <w:name w:val="FollowedHyperlink"/>
    <w:rPr>
      <w:color w:val="800080"/>
      <w:w w:val="100"/>
      <w:position w:val="-1"/>
      <w:u w:val="single"/>
      <w:vertAlign w:val="baseline"/>
      <w:cs w:val="0"/>
    </w:rPr>
  </w:style>
  <w:style w:type="paragraph" w:styleId="a8">
    <w:name w:val="footer"/>
    <w:basedOn w:val="a"/>
    <w:pPr>
      <w:tabs>
        <w:tab w:val="center" w:pos="4153"/>
        <w:tab w:val="right" w:pos="8306"/>
      </w:tabs>
    </w:pPr>
  </w:style>
  <w:style w:type="paragraph" w:styleId="a9">
    <w:name w:val="header"/>
    <w:basedOn w:val="a"/>
    <w:pPr>
      <w:tabs>
        <w:tab w:val="center" w:pos="4153"/>
        <w:tab w:val="right" w:pos="8306"/>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a">
    <w:name w:val="Hyperlink"/>
    <w:rPr>
      <w:color w:val="0000FF"/>
      <w:w w:val="100"/>
      <w:position w:val="-1"/>
      <w:u w:val="single"/>
      <w:vertAlign w:val="baseline"/>
      <w:cs w:val="0"/>
    </w:rPr>
  </w:style>
  <w:style w:type="paragraph" w:styleId="ab">
    <w:name w:val="List"/>
    <w:basedOn w:val="a4"/>
  </w:style>
  <w:style w:type="paragraph" w:styleId="ac">
    <w:name w:val="Normal (Web)"/>
    <w:basedOn w:val="a"/>
    <w:pPr>
      <w:spacing w:before="100" w:after="100"/>
      <w:ind w:left="0" w:firstLine="20"/>
    </w:pPr>
    <w:rPr>
      <w:rFonts w:ascii="Arial" w:hAnsi="Arial" w:cs="Arial"/>
      <w:color w:val="000000"/>
      <w:sz w:val="24"/>
      <w:szCs w:val="24"/>
    </w:rPr>
  </w:style>
  <w:style w:type="character" w:styleId="ad">
    <w:name w:val="Strong"/>
    <w:rPr>
      <w:b/>
      <w:bCs/>
      <w:w w:val="100"/>
      <w:position w:val="-1"/>
      <w:vertAlign w:val="baseline"/>
      <w:cs w:val="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paragraph" w:styleId="af">
    <w:name w:val="Title"/>
    <w:basedOn w:val="a"/>
    <w:next w:val="a"/>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WW8Num1z0">
    <w:name w:val="WW8Num1z0"/>
    <w:qFormat/>
    <w:rPr>
      <w:rFonts w:ascii="Times New Roman" w:hAnsi="Times New Roman" w:cs="Times New Roman"/>
      <w:w w:val="100"/>
      <w:position w:val="-1"/>
      <w:vertAlign w:val="baseline"/>
      <w:cs w:val="0"/>
    </w:rPr>
  </w:style>
  <w:style w:type="character" w:customStyle="1" w:styleId="WW8Num1z1">
    <w:name w:val="WW8Num1z1"/>
    <w:qFormat/>
    <w:rPr>
      <w:w w:val="100"/>
      <w:position w:val="-1"/>
      <w:vertAlign w:val="baseline"/>
      <w:cs w:val="0"/>
    </w:rPr>
  </w:style>
  <w:style w:type="character" w:customStyle="1" w:styleId="WW8Num1z2">
    <w:name w:val="WW8Num1z2"/>
    <w:qFormat/>
    <w:rPr>
      <w:w w:val="100"/>
      <w:position w:val="-1"/>
      <w:vertAlign w:val="baseline"/>
      <w:cs w:val="0"/>
    </w:rPr>
  </w:style>
  <w:style w:type="character" w:customStyle="1" w:styleId="WW8Num1z3">
    <w:name w:val="WW8Num1z3"/>
    <w:qFormat/>
    <w:rPr>
      <w:w w:val="100"/>
      <w:position w:val="-1"/>
      <w:vertAlign w:val="baseline"/>
      <w:cs w:val="0"/>
    </w:rPr>
  </w:style>
  <w:style w:type="character" w:customStyle="1" w:styleId="WW8Num1z4">
    <w:name w:val="WW8Num1z4"/>
    <w:qFormat/>
    <w:rPr>
      <w:w w:val="100"/>
      <w:position w:val="-1"/>
      <w:vertAlign w:val="baseline"/>
      <w:cs w:val="0"/>
    </w:rPr>
  </w:style>
  <w:style w:type="character" w:customStyle="1" w:styleId="WW8Num1z5">
    <w:name w:val="WW8Num1z5"/>
    <w:qFormat/>
    <w:rPr>
      <w:w w:val="100"/>
      <w:position w:val="-1"/>
      <w:vertAlign w:val="baseline"/>
      <w:cs w:val="0"/>
    </w:rPr>
  </w:style>
  <w:style w:type="character" w:customStyle="1" w:styleId="WW8Num1z6">
    <w:name w:val="WW8Num1z6"/>
    <w:rPr>
      <w:w w:val="100"/>
      <w:position w:val="-1"/>
      <w:vertAlign w:val="baseline"/>
      <w:cs w:val="0"/>
    </w:rPr>
  </w:style>
  <w:style w:type="character" w:customStyle="1" w:styleId="WW8Num1z7">
    <w:name w:val="WW8Num1z7"/>
    <w:rPr>
      <w:w w:val="100"/>
      <w:position w:val="-1"/>
      <w:vertAlign w:val="baseline"/>
      <w:cs w:val="0"/>
    </w:rPr>
  </w:style>
  <w:style w:type="character" w:customStyle="1" w:styleId="WW8Num1z8">
    <w:name w:val="WW8Num1z8"/>
    <w:rPr>
      <w:w w:val="100"/>
      <w:position w:val="-1"/>
      <w:vertAlign w:val="baseline"/>
      <w:cs w:val="0"/>
    </w:rPr>
  </w:style>
  <w:style w:type="character" w:customStyle="1" w:styleId="70">
    <w:name w:val="Основной шрифт абзаца7"/>
    <w:rPr>
      <w:w w:val="100"/>
      <w:position w:val="-1"/>
      <w:vertAlign w:val="baseline"/>
      <w:cs w:val="0"/>
    </w:rPr>
  </w:style>
  <w:style w:type="character" w:customStyle="1" w:styleId="WW8Num2z0">
    <w:name w:val="WW8Num2z0"/>
    <w:rPr>
      <w:rFonts w:ascii="Symbol" w:hAnsi="Symbol" w:cs="OpenSymbol"/>
      <w:w w:val="100"/>
      <w:position w:val="-1"/>
      <w:vertAlign w:val="baseline"/>
      <w:cs w:val="0"/>
    </w:rPr>
  </w:style>
  <w:style w:type="character" w:customStyle="1" w:styleId="WW8Num2z1">
    <w:name w:val="WW8Num2z1"/>
    <w:rPr>
      <w:w w:val="100"/>
      <w:position w:val="-1"/>
      <w:vertAlign w:val="baseline"/>
      <w:cs w:val="0"/>
    </w:rPr>
  </w:style>
  <w:style w:type="character" w:customStyle="1" w:styleId="WW8Num2z2">
    <w:name w:val="WW8Num2z2"/>
    <w:rPr>
      <w:w w:val="100"/>
      <w:position w:val="-1"/>
      <w:vertAlign w:val="baseline"/>
      <w:cs w:val="0"/>
    </w:rPr>
  </w:style>
  <w:style w:type="character" w:customStyle="1" w:styleId="WW8Num2z3">
    <w:name w:val="WW8Num2z3"/>
    <w:rPr>
      <w:w w:val="100"/>
      <w:position w:val="-1"/>
      <w:vertAlign w:val="baseline"/>
      <w:cs w:val="0"/>
    </w:rPr>
  </w:style>
  <w:style w:type="character" w:customStyle="1" w:styleId="WW8Num2z4">
    <w:name w:val="WW8Num2z4"/>
    <w:rPr>
      <w:w w:val="100"/>
      <w:position w:val="-1"/>
      <w:vertAlign w:val="baseline"/>
      <w:cs w:val="0"/>
    </w:rPr>
  </w:style>
  <w:style w:type="character" w:customStyle="1" w:styleId="WW8Num2z5">
    <w:name w:val="WW8Num2z5"/>
    <w:rPr>
      <w:w w:val="100"/>
      <w:position w:val="-1"/>
      <w:vertAlign w:val="baseline"/>
      <w:cs w:val="0"/>
    </w:rPr>
  </w:style>
  <w:style w:type="character" w:customStyle="1" w:styleId="WW8Num2z6">
    <w:name w:val="WW8Num2z6"/>
    <w:rPr>
      <w:w w:val="100"/>
      <w:position w:val="-1"/>
      <w:vertAlign w:val="baseline"/>
      <w:cs w:val="0"/>
    </w:rPr>
  </w:style>
  <w:style w:type="character" w:customStyle="1" w:styleId="WW8Num2z7">
    <w:name w:val="WW8Num2z7"/>
    <w:rPr>
      <w:w w:val="100"/>
      <w:position w:val="-1"/>
      <w:vertAlign w:val="baseline"/>
      <w:cs w:val="0"/>
    </w:rPr>
  </w:style>
  <w:style w:type="character" w:customStyle="1" w:styleId="WW8Num2z8">
    <w:name w:val="WW8Num2z8"/>
    <w:rPr>
      <w:w w:val="100"/>
      <w:position w:val="-1"/>
      <w:vertAlign w:val="baseline"/>
      <w:cs w:val="0"/>
    </w:rPr>
  </w:style>
  <w:style w:type="character" w:customStyle="1" w:styleId="60">
    <w:name w:val="Основной шрифт абзаца6"/>
    <w:rPr>
      <w:w w:val="100"/>
      <w:position w:val="-1"/>
      <w:vertAlign w:val="baseline"/>
      <w:cs w:val="0"/>
    </w:rPr>
  </w:style>
  <w:style w:type="character" w:customStyle="1" w:styleId="WW8Num3z0">
    <w:name w:val="WW8Num3z0"/>
    <w:rPr>
      <w:rFonts w:ascii="Symbol" w:hAnsi="Symbol" w:cs="OpenSymbol"/>
      <w:w w:val="100"/>
      <w:position w:val="-1"/>
      <w:vertAlign w:val="baseline"/>
      <w:cs w:val="0"/>
    </w:rPr>
  </w:style>
  <w:style w:type="character" w:customStyle="1" w:styleId="WW8Num4z0">
    <w:name w:val="WW8Num4z0"/>
    <w:rPr>
      <w:rFonts w:ascii="Wingdings" w:hAnsi="Wingdings" w:cs="Wingdings"/>
      <w:w w:val="100"/>
      <w:position w:val="-1"/>
      <w:sz w:val="16"/>
      <w:vertAlign w:val="baseline"/>
      <w:cs w:val="0"/>
    </w:rPr>
  </w:style>
  <w:style w:type="character" w:customStyle="1" w:styleId="WW8Num5z0">
    <w:name w:val="WW8Num5z0"/>
    <w:rPr>
      <w:rFonts w:ascii="Wingdings" w:hAnsi="Wingdings" w:cs="Wingdings"/>
      <w:w w:val="100"/>
      <w:position w:val="-1"/>
      <w:vertAlign w:val="baseline"/>
      <w:cs w:val="0"/>
    </w:rPr>
  </w:style>
  <w:style w:type="character" w:customStyle="1" w:styleId="Absatz-Standardschriftart">
    <w:name w:val="Absatz-Standardschriftart"/>
    <w:rPr>
      <w:w w:val="100"/>
      <w:position w:val="-1"/>
      <w:vertAlign w:val="baseline"/>
      <w:cs w:val="0"/>
    </w:rPr>
  </w:style>
  <w:style w:type="character" w:customStyle="1" w:styleId="WW-Absatz-Standardschriftart">
    <w:name w:val="WW-Absatz-Standardschriftart"/>
    <w:rPr>
      <w:w w:val="100"/>
      <w:position w:val="-1"/>
      <w:vertAlign w:val="baseline"/>
      <w:cs w:val="0"/>
    </w:rPr>
  </w:style>
  <w:style w:type="character" w:customStyle="1" w:styleId="WW-Absatz-Standardschriftart1">
    <w:name w:val="WW-Absatz-Standardschriftart1"/>
    <w:rPr>
      <w:w w:val="100"/>
      <w:position w:val="-1"/>
      <w:vertAlign w:val="baseline"/>
      <w:cs w:val="0"/>
    </w:rPr>
  </w:style>
  <w:style w:type="character" w:customStyle="1" w:styleId="WW-Absatz-Standardschriftart11">
    <w:name w:val="WW-Absatz-Standardschriftart11"/>
    <w:rPr>
      <w:w w:val="100"/>
      <w:position w:val="-1"/>
      <w:vertAlign w:val="baseline"/>
      <w:cs w:val="0"/>
    </w:rPr>
  </w:style>
  <w:style w:type="character" w:customStyle="1" w:styleId="WW-Absatz-Standardschriftart111">
    <w:name w:val="WW-Absatz-Standardschriftart111"/>
    <w:rPr>
      <w:w w:val="100"/>
      <w:position w:val="-1"/>
      <w:vertAlign w:val="baseline"/>
      <w:cs w:val="0"/>
    </w:rPr>
  </w:style>
  <w:style w:type="character" w:customStyle="1" w:styleId="WW-Absatz-Standardschriftart1111">
    <w:name w:val="WW-Absatz-Standardschriftart1111"/>
    <w:rPr>
      <w:w w:val="100"/>
      <w:position w:val="-1"/>
      <w:vertAlign w:val="baseline"/>
      <w:cs w:val="0"/>
    </w:rPr>
  </w:style>
  <w:style w:type="character" w:customStyle="1" w:styleId="WW-Absatz-Standardschriftart11111">
    <w:name w:val="WW-Absatz-Standardschriftart11111"/>
    <w:rPr>
      <w:w w:val="100"/>
      <w:position w:val="-1"/>
      <w:vertAlign w:val="baseline"/>
      <w:cs w:val="0"/>
    </w:rPr>
  </w:style>
  <w:style w:type="character" w:customStyle="1" w:styleId="WW-Absatz-Standardschriftart111111">
    <w:name w:val="WW-Absatz-Standardschriftart111111"/>
    <w:rPr>
      <w:w w:val="100"/>
      <w:position w:val="-1"/>
      <w:vertAlign w:val="baseline"/>
      <w:cs w:val="0"/>
    </w:rPr>
  </w:style>
  <w:style w:type="character" w:customStyle="1" w:styleId="WW-Absatz-Standardschriftart1111111">
    <w:name w:val="WW-Absatz-Standardschriftart1111111"/>
    <w:rPr>
      <w:w w:val="100"/>
      <w:position w:val="-1"/>
      <w:vertAlign w:val="baseline"/>
      <w:cs w:val="0"/>
    </w:rPr>
  </w:style>
  <w:style w:type="character" w:customStyle="1" w:styleId="WW-Absatz-Standardschriftart11111111">
    <w:name w:val="WW-Absatz-Standardschriftart11111111"/>
    <w:qFormat/>
    <w:rPr>
      <w:w w:val="100"/>
      <w:position w:val="-1"/>
      <w:vertAlign w:val="baseline"/>
      <w:cs w:val="0"/>
    </w:rPr>
  </w:style>
  <w:style w:type="character" w:customStyle="1" w:styleId="WW-Absatz-Standardschriftart111111111">
    <w:name w:val="WW-Absatz-Standardschriftart111111111"/>
    <w:qFormat/>
    <w:rPr>
      <w:w w:val="100"/>
      <w:position w:val="-1"/>
      <w:vertAlign w:val="baseline"/>
      <w:cs w:val="0"/>
    </w:rPr>
  </w:style>
  <w:style w:type="character" w:customStyle="1" w:styleId="WW-Absatz-Standardschriftart1111111111">
    <w:name w:val="WW-Absatz-Standardschriftart1111111111"/>
    <w:qFormat/>
    <w:rPr>
      <w:w w:val="100"/>
      <w:position w:val="-1"/>
      <w:vertAlign w:val="baseline"/>
      <w:cs w:val="0"/>
    </w:rPr>
  </w:style>
  <w:style w:type="character" w:customStyle="1" w:styleId="WW-Absatz-Standardschriftart11111111111">
    <w:name w:val="WW-Absatz-Standardschriftart11111111111"/>
    <w:qFormat/>
    <w:rPr>
      <w:w w:val="100"/>
      <w:position w:val="-1"/>
      <w:vertAlign w:val="baseline"/>
      <w:cs w:val="0"/>
    </w:rPr>
  </w:style>
  <w:style w:type="character" w:customStyle="1" w:styleId="WW-Absatz-Standardschriftart111111111111">
    <w:name w:val="WW-Absatz-Standardschriftart111111111111"/>
    <w:qFormat/>
    <w:rPr>
      <w:w w:val="100"/>
      <w:position w:val="-1"/>
      <w:vertAlign w:val="baseline"/>
      <w:cs w:val="0"/>
    </w:rPr>
  </w:style>
  <w:style w:type="character" w:customStyle="1" w:styleId="WW-Absatz-Standardschriftart1111111111111">
    <w:name w:val="WW-Absatz-Standardschriftart1111111111111"/>
    <w:qFormat/>
    <w:rPr>
      <w:w w:val="100"/>
      <w:position w:val="-1"/>
      <w:vertAlign w:val="baseline"/>
      <w:cs w:val="0"/>
    </w:rPr>
  </w:style>
  <w:style w:type="character" w:customStyle="1" w:styleId="WW-Absatz-Standardschriftart11111111111111">
    <w:name w:val="WW-Absatz-Standardschriftart11111111111111"/>
    <w:qFormat/>
    <w:rPr>
      <w:w w:val="100"/>
      <w:position w:val="-1"/>
      <w:vertAlign w:val="baseline"/>
      <w:cs w:val="0"/>
    </w:rPr>
  </w:style>
  <w:style w:type="character" w:customStyle="1" w:styleId="WW-Absatz-Standardschriftart111111111111111">
    <w:name w:val="WW-Absatz-Standardschriftart111111111111111"/>
    <w:qFormat/>
    <w:rPr>
      <w:w w:val="100"/>
      <w:position w:val="-1"/>
      <w:vertAlign w:val="baseline"/>
      <w:cs w:val="0"/>
    </w:rPr>
  </w:style>
  <w:style w:type="character" w:customStyle="1" w:styleId="WW-Absatz-Standardschriftart1111111111111111">
    <w:name w:val="WW-Absatz-Standardschriftart1111111111111111"/>
    <w:qFormat/>
    <w:rPr>
      <w:w w:val="100"/>
      <w:position w:val="-1"/>
      <w:vertAlign w:val="baseline"/>
      <w:cs w:val="0"/>
    </w:rPr>
  </w:style>
  <w:style w:type="character" w:customStyle="1" w:styleId="WW-Absatz-Standardschriftart11111111111111111">
    <w:name w:val="WW-Absatz-Standardschriftart11111111111111111"/>
    <w:qFormat/>
    <w:rPr>
      <w:w w:val="100"/>
      <w:position w:val="-1"/>
      <w:vertAlign w:val="baseline"/>
      <w:cs w:val="0"/>
    </w:rPr>
  </w:style>
  <w:style w:type="character" w:customStyle="1" w:styleId="WW-Absatz-Standardschriftart111111111111111111">
    <w:name w:val="WW-Absatz-Standardschriftart111111111111111111"/>
    <w:qFormat/>
    <w:rPr>
      <w:w w:val="100"/>
      <w:position w:val="-1"/>
      <w:vertAlign w:val="baseline"/>
      <w:cs w:val="0"/>
    </w:rPr>
  </w:style>
  <w:style w:type="character" w:customStyle="1" w:styleId="WW-Absatz-Standardschriftart1111111111111111111">
    <w:name w:val="WW-Absatz-Standardschriftart1111111111111111111"/>
    <w:qFormat/>
    <w:rPr>
      <w:w w:val="100"/>
      <w:position w:val="-1"/>
      <w:vertAlign w:val="baseline"/>
      <w:cs w:val="0"/>
    </w:rPr>
  </w:style>
  <w:style w:type="character" w:customStyle="1" w:styleId="WW-Absatz-Standardschriftart11111111111111111111">
    <w:name w:val="WW-Absatz-Standardschriftart11111111111111111111"/>
    <w:qFormat/>
    <w:rPr>
      <w:w w:val="100"/>
      <w:position w:val="-1"/>
      <w:vertAlign w:val="baseline"/>
      <w:cs w:val="0"/>
    </w:rPr>
  </w:style>
  <w:style w:type="character" w:customStyle="1" w:styleId="WW-Absatz-Standardschriftart111111111111111111111">
    <w:name w:val="WW-Absatz-Standardschriftart111111111111111111111"/>
    <w:qFormat/>
    <w:rPr>
      <w:w w:val="100"/>
      <w:position w:val="-1"/>
      <w:vertAlign w:val="baseline"/>
      <w:cs w:val="0"/>
    </w:rPr>
  </w:style>
  <w:style w:type="character" w:customStyle="1" w:styleId="WW-Absatz-Standardschriftart1111111111111111111111">
    <w:name w:val="WW-Absatz-Standardschriftart1111111111111111111111"/>
    <w:qFormat/>
    <w:rPr>
      <w:w w:val="100"/>
      <w:position w:val="-1"/>
      <w:vertAlign w:val="baseline"/>
      <w:cs w:val="0"/>
    </w:rPr>
  </w:style>
  <w:style w:type="character" w:customStyle="1" w:styleId="WW-Absatz-Standardschriftart11111111111111111111111">
    <w:name w:val="WW-Absatz-Standardschriftart11111111111111111111111"/>
    <w:qFormat/>
    <w:rPr>
      <w:w w:val="100"/>
      <w:position w:val="-1"/>
      <w:vertAlign w:val="baseline"/>
      <w:cs w:val="0"/>
    </w:rPr>
  </w:style>
  <w:style w:type="character" w:customStyle="1" w:styleId="WW-Absatz-Standardschriftart111111111111111111111111">
    <w:name w:val="WW-Absatz-Standardschriftart111111111111111111111111"/>
    <w:qFormat/>
    <w:rPr>
      <w:w w:val="100"/>
      <w:position w:val="-1"/>
      <w:vertAlign w:val="baseline"/>
      <w:cs w:val="0"/>
    </w:rPr>
  </w:style>
  <w:style w:type="character" w:customStyle="1" w:styleId="WW-Absatz-Standardschriftart1111111111111111111111111">
    <w:name w:val="WW-Absatz-Standardschriftart1111111111111111111111111"/>
    <w:qFormat/>
    <w:rPr>
      <w:w w:val="100"/>
      <w:position w:val="-1"/>
      <w:vertAlign w:val="baseline"/>
      <w:cs w:val="0"/>
    </w:rPr>
  </w:style>
  <w:style w:type="character" w:customStyle="1" w:styleId="WW-Absatz-Standardschriftart11111111111111111111111111">
    <w:name w:val="WW-Absatz-Standardschriftart11111111111111111111111111"/>
    <w:qFormat/>
    <w:rPr>
      <w:w w:val="100"/>
      <w:position w:val="-1"/>
      <w:vertAlign w:val="baseline"/>
      <w:cs w:val="0"/>
    </w:rPr>
  </w:style>
  <w:style w:type="character" w:customStyle="1" w:styleId="WW-Absatz-Standardschriftart111111111111111111111111111">
    <w:name w:val="WW-Absatz-Standardschriftart111111111111111111111111111"/>
    <w:qFormat/>
    <w:rPr>
      <w:w w:val="100"/>
      <w:position w:val="-1"/>
      <w:vertAlign w:val="baseline"/>
      <w:cs w:val="0"/>
    </w:rPr>
  </w:style>
  <w:style w:type="character" w:customStyle="1" w:styleId="WW-Absatz-Standardschriftart1111111111111111111111111111">
    <w:name w:val="WW-Absatz-Standardschriftart1111111111111111111111111111"/>
    <w:qFormat/>
    <w:rPr>
      <w:w w:val="100"/>
      <w:position w:val="-1"/>
      <w:vertAlign w:val="baseline"/>
      <w:cs w:val="0"/>
    </w:rPr>
  </w:style>
  <w:style w:type="character" w:customStyle="1" w:styleId="WW-Absatz-Standardschriftart11111111111111111111111111111">
    <w:name w:val="WW-Absatz-Standardschriftart11111111111111111111111111111"/>
    <w:qFormat/>
    <w:rPr>
      <w:w w:val="100"/>
      <w:position w:val="-1"/>
      <w:vertAlign w:val="baseline"/>
      <w:cs w:val="0"/>
    </w:rPr>
  </w:style>
  <w:style w:type="character" w:customStyle="1" w:styleId="50">
    <w:name w:val="Основной шрифт абзаца5"/>
    <w:qFormat/>
    <w:rPr>
      <w:w w:val="100"/>
      <w:position w:val="-1"/>
      <w:vertAlign w:val="baseline"/>
      <w:cs w:val="0"/>
    </w:rPr>
  </w:style>
  <w:style w:type="character" w:customStyle="1" w:styleId="WW-Absatz-Standardschriftart111111111111111111111111111111">
    <w:name w:val="WW-Absatz-Standardschriftart111111111111111111111111111111"/>
    <w:qFormat/>
    <w:rPr>
      <w:w w:val="100"/>
      <w:position w:val="-1"/>
      <w:vertAlign w:val="baseline"/>
      <w:cs w:val="0"/>
    </w:rPr>
  </w:style>
  <w:style w:type="character" w:customStyle="1" w:styleId="WW-Absatz-Standardschriftart1111111111111111111111111111111">
    <w:name w:val="WW-Absatz-Standardschriftart1111111111111111111111111111111"/>
    <w:qFormat/>
    <w:rPr>
      <w:w w:val="100"/>
      <w:position w:val="-1"/>
      <w:vertAlign w:val="baseline"/>
      <w:cs w:val="0"/>
    </w:rPr>
  </w:style>
  <w:style w:type="character" w:customStyle="1" w:styleId="WW-Absatz-Standardschriftart11111111111111111111111111111111">
    <w:name w:val="WW-Absatz-Standardschriftart11111111111111111111111111111111"/>
    <w:qFormat/>
    <w:rPr>
      <w:w w:val="100"/>
      <w:position w:val="-1"/>
      <w:vertAlign w:val="baseline"/>
      <w:cs w:val="0"/>
    </w:rPr>
  </w:style>
  <w:style w:type="character" w:customStyle="1" w:styleId="WW-Absatz-Standardschriftart111111111111111111111111111111111">
    <w:name w:val="WW-Absatz-Standardschriftart111111111111111111111111111111111"/>
    <w:qFormat/>
    <w:rPr>
      <w:w w:val="100"/>
      <w:position w:val="-1"/>
      <w:vertAlign w:val="baseline"/>
      <w:cs w:val="0"/>
    </w:rPr>
  </w:style>
  <w:style w:type="character" w:customStyle="1" w:styleId="WW-Absatz-Standardschriftart1111111111111111111111111111111111">
    <w:name w:val="WW-Absatz-Standardschriftart1111111111111111111111111111111111"/>
    <w:qFormat/>
    <w:rPr>
      <w:w w:val="100"/>
      <w:position w:val="-1"/>
      <w:vertAlign w:val="baseline"/>
      <w:cs w:val="0"/>
    </w:rPr>
  </w:style>
  <w:style w:type="character" w:customStyle="1" w:styleId="WW-Absatz-Standardschriftart11111111111111111111111111111111111">
    <w:name w:val="WW-Absatz-Standardschriftart11111111111111111111111111111111111"/>
    <w:qFormat/>
    <w:rPr>
      <w:w w:val="100"/>
      <w:position w:val="-1"/>
      <w:vertAlign w:val="baseline"/>
      <w:cs w:val="0"/>
    </w:rPr>
  </w:style>
  <w:style w:type="character" w:customStyle="1" w:styleId="WW-Absatz-Standardschriftart111111111111111111111111111111111111">
    <w:name w:val="WW-Absatz-Standardschriftart111111111111111111111111111111111111"/>
    <w:qFormat/>
    <w:rPr>
      <w:w w:val="100"/>
      <w:position w:val="-1"/>
      <w:vertAlign w:val="baseline"/>
      <w:cs w:val="0"/>
    </w:rPr>
  </w:style>
  <w:style w:type="character" w:customStyle="1" w:styleId="WW-Absatz-Standardschriftart1111111111111111111111111111111111111">
    <w:name w:val="WW-Absatz-Standardschriftart1111111111111111111111111111111111111"/>
    <w:qFormat/>
    <w:rPr>
      <w:w w:val="100"/>
      <w:position w:val="-1"/>
      <w:vertAlign w:val="baseline"/>
      <w:cs w:val="0"/>
    </w:rPr>
  </w:style>
  <w:style w:type="character" w:customStyle="1" w:styleId="WW-Absatz-Standardschriftart11111111111111111111111111111111111111">
    <w:name w:val="WW-Absatz-Standardschriftart11111111111111111111111111111111111111"/>
    <w:qFormat/>
    <w:rPr>
      <w:w w:val="100"/>
      <w:position w:val="-1"/>
      <w:vertAlign w:val="baseline"/>
      <w:cs w:val="0"/>
    </w:rPr>
  </w:style>
  <w:style w:type="character" w:customStyle="1" w:styleId="WW-Absatz-Standardschriftart111111111111111111111111111111111111111">
    <w:name w:val="WW-Absatz-Standardschriftart111111111111111111111111111111111111111"/>
    <w:qFormat/>
    <w:rPr>
      <w:w w:val="100"/>
      <w:position w:val="-1"/>
      <w:vertAlign w:val="baseline"/>
      <w:cs w:val="0"/>
    </w:rPr>
  </w:style>
  <w:style w:type="character" w:customStyle="1" w:styleId="WW-Absatz-Standardschriftart1111111111111111111111111111111111111111">
    <w:name w:val="WW-Absatz-Standardschriftart1111111111111111111111111111111111111111"/>
    <w:qFormat/>
    <w:rPr>
      <w:w w:val="100"/>
      <w:position w:val="-1"/>
      <w:vertAlign w:val="baseline"/>
      <w:cs w:val="0"/>
    </w:rPr>
  </w:style>
  <w:style w:type="character" w:customStyle="1" w:styleId="WW-Absatz-Standardschriftart11111111111111111111111111111111111111111">
    <w:name w:val="WW-Absatz-Standardschriftart11111111111111111111111111111111111111111"/>
    <w:qFormat/>
    <w:rPr>
      <w:w w:val="100"/>
      <w:position w:val="-1"/>
      <w:vertAlign w:val="baseline"/>
      <w:cs w:val="0"/>
    </w:rPr>
  </w:style>
  <w:style w:type="character" w:customStyle="1" w:styleId="WW-Absatz-Standardschriftart111111111111111111111111111111111111111111">
    <w:name w:val="WW-Absatz-Standardschriftart111111111111111111111111111111111111111111"/>
    <w:qFormat/>
    <w:rPr>
      <w:w w:val="100"/>
      <w:position w:val="-1"/>
      <w:vertAlign w:val="baseline"/>
      <w:cs w:val="0"/>
    </w:rPr>
  </w:style>
  <w:style w:type="character" w:customStyle="1" w:styleId="WW-Absatz-Standardschriftart1111111111111111111111111111111111111111111">
    <w:name w:val="WW-Absatz-Standardschriftart1111111111111111111111111111111111111111111"/>
    <w:qFormat/>
    <w:rPr>
      <w:w w:val="100"/>
      <w:position w:val="-1"/>
      <w:vertAlign w:val="baseline"/>
      <w:cs w:val="0"/>
    </w:rPr>
  </w:style>
  <w:style w:type="character" w:customStyle="1" w:styleId="WW-Absatz-Standardschriftart11111111111111111111111111111111111111111111">
    <w:name w:val="WW-Absatz-Standardschriftart11111111111111111111111111111111111111111111"/>
    <w:qFormat/>
    <w:rPr>
      <w:w w:val="100"/>
      <w:position w:val="-1"/>
      <w:vertAlign w:val="baseline"/>
      <w:cs w:val="0"/>
    </w:rPr>
  </w:style>
  <w:style w:type="character" w:customStyle="1" w:styleId="WW-Absatz-Standardschriftart111111111111111111111111111111111111111111111">
    <w:name w:val="WW-Absatz-Standardschriftart111111111111111111111111111111111111111111111"/>
    <w:qFormat/>
    <w:rPr>
      <w:w w:val="100"/>
      <w:position w:val="-1"/>
      <w:vertAlign w:val="baseline"/>
      <w:cs w:val="0"/>
    </w:rPr>
  </w:style>
  <w:style w:type="character" w:customStyle="1" w:styleId="WW-Absatz-Standardschriftart1111111111111111111111111111111111111111111111">
    <w:name w:val="WW-Absatz-Standardschriftart1111111111111111111111111111111111111111111111"/>
    <w:qFormat/>
    <w:rPr>
      <w:w w:val="100"/>
      <w:position w:val="-1"/>
      <w:vertAlign w:val="baseline"/>
      <w:cs w:val="0"/>
    </w:rPr>
  </w:style>
  <w:style w:type="character" w:customStyle="1" w:styleId="WW-Absatz-Standardschriftart11111111111111111111111111111111111111111111111">
    <w:name w:val="WW-Absatz-Standardschriftart11111111111111111111111111111111111111111111111"/>
    <w:qFormat/>
    <w:rPr>
      <w:w w:val="100"/>
      <w:position w:val="-1"/>
      <w:vertAlign w:val="baseline"/>
      <w:cs w:val="0"/>
    </w:rPr>
  </w:style>
  <w:style w:type="character" w:customStyle="1" w:styleId="WW-Absatz-Standardschriftart111111111111111111111111111111111111111111111111">
    <w:name w:val="WW-Absatz-Standardschriftart111111111111111111111111111111111111111111111111"/>
    <w:qFormat/>
    <w:rPr>
      <w:w w:val="100"/>
      <w:position w:val="-1"/>
      <w:vertAlign w:val="baseline"/>
      <w:cs w:val="0"/>
    </w:rPr>
  </w:style>
  <w:style w:type="character" w:customStyle="1" w:styleId="WW-Absatz-Standardschriftart1111111111111111111111111111111111111111111111111">
    <w:name w:val="WW-Absatz-Standardschriftart1111111111111111111111111111111111111111111111111"/>
    <w:qFormat/>
    <w:rPr>
      <w:w w:val="100"/>
      <w:position w:val="-1"/>
      <w:vertAlign w:val="baseline"/>
      <w:cs w:val="0"/>
    </w:rPr>
  </w:style>
  <w:style w:type="character" w:customStyle="1" w:styleId="40">
    <w:name w:val="Основной шрифт абзаца4"/>
    <w:qFormat/>
    <w:rPr>
      <w:w w:val="100"/>
      <w:position w:val="-1"/>
      <w:vertAlign w:val="baseline"/>
      <w:cs w:val="0"/>
    </w:rPr>
  </w:style>
  <w:style w:type="character" w:customStyle="1" w:styleId="30">
    <w:name w:val="Основной шрифт абзаца3"/>
    <w:qFormat/>
    <w:rPr>
      <w:w w:val="100"/>
      <w:position w:val="-1"/>
      <w:vertAlign w:val="baseline"/>
      <w:cs w:val="0"/>
    </w:rPr>
  </w:style>
  <w:style w:type="character" w:customStyle="1" w:styleId="WW-Absatz-Standardschriftart11111111111111111111111111111111111111111111111111">
    <w:name w:val="WW-Absatz-Standardschriftart11111111111111111111111111111111111111111111111111"/>
    <w:qFormat/>
    <w:rPr>
      <w:w w:val="100"/>
      <w:position w:val="-1"/>
      <w:vertAlign w:val="baseline"/>
      <w:cs w:val="0"/>
    </w:rPr>
  </w:style>
  <w:style w:type="character" w:customStyle="1" w:styleId="20">
    <w:name w:val="Основной шрифт абзаца2"/>
    <w:qFormat/>
    <w:rPr>
      <w:w w:val="100"/>
      <w:position w:val="-1"/>
      <w:vertAlign w:val="baseline"/>
      <w:cs w:val="0"/>
    </w:rPr>
  </w:style>
  <w:style w:type="character" w:customStyle="1" w:styleId="WW-Absatz-Standardschriftart111111111111111111111111111111111111111111111111111">
    <w:name w:val="WW-Absatz-Standardschriftart111111111111111111111111111111111111111111111111111"/>
    <w:qFormat/>
    <w:rPr>
      <w:w w:val="100"/>
      <w:position w:val="-1"/>
      <w:vertAlign w:val="baseline"/>
      <w:cs w:val="0"/>
    </w:rPr>
  </w:style>
  <w:style w:type="character" w:customStyle="1" w:styleId="WW-Absatz-Standardschriftart1111111111111111111111111111111111111111111111111111">
    <w:name w:val="WW-Absatz-Standardschriftart1111111111111111111111111111111111111111111111111111"/>
    <w:qFormat/>
    <w:rPr>
      <w:w w:val="100"/>
      <w:position w:val="-1"/>
      <w:vertAlign w:val="baseline"/>
      <w:cs w:val="0"/>
    </w:rPr>
  </w:style>
  <w:style w:type="character" w:customStyle="1" w:styleId="WW-Absatz-Standardschriftart11111111111111111111111111111111111111111111111111111">
    <w:name w:val="WW-Absatz-Standardschriftart11111111111111111111111111111111111111111111111111111"/>
    <w:qFormat/>
    <w:rPr>
      <w:w w:val="100"/>
      <w:position w:val="-1"/>
      <w:vertAlign w:val="baseline"/>
      <w:cs w:val="0"/>
    </w:rPr>
  </w:style>
  <w:style w:type="character" w:customStyle="1" w:styleId="WW-Absatz-Standardschriftart111111111111111111111111111111111111111111111111111111">
    <w:name w:val="WW-Absatz-Standardschriftart111111111111111111111111111111111111111111111111111111"/>
    <w:qFormat/>
    <w:rPr>
      <w:w w:val="100"/>
      <w:position w:val="-1"/>
      <w:vertAlign w:val="baseline"/>
      <w:cs w:val="0"/>
    </w:rPr>
  </w:style>
  <w:style w:type="character" w:customStyle="1" w:styleId="WW-Absatz-Standardschriftart1111111111111111111111111111111111111111111111111111111">
    <w:name w:val="WW-Absatz-Standardschriftart1111111111111111111111111111111111111111111111111111111"/>
    <w:qFormat/>
    <w:rPr>
      <w:w w:val="100"/>
      <w:position w:val="-1"/>
      <w:vertAlign w:val="baseline"/>
      <w:cs w:val="0"/>
    </w:rPr>
  </w:style>
  <w:style w:type="character" w:customStyle="1" w:styleId="WW-Absatz-Standardschriftart11111111111111111111111111111111111111111111111111111111">
    <w:name w:val="WW-Absatz-Standardschriftart11111111111111111111111111111111111111111111111111111111"/>
    <w:qFormat/>
    <w:rPr>
      <w:w w:val="100"/>
      <w:position w:val="-1"/>
      <w:vertAlign w:val="baseline"/>
      <w:cs w:val="0"/>
    </w:rPr>
  </w:style>
  <w:style w:type="character" w:customStyle="1" w:styleId="WW-Absatz-Standardschriftart111111111111111111111111111111111111111111111111111111111">
    <w:name w:val="WW-Absatz-Standardschriftart111111111111111111111111111111111111111111111111111111111"/>
    <w:qFormat/>
    <w:rPr>
      <w:w w:val="100"/>
      <w:position w:val="-1"/>
      <w:vertAlign w:val="baseline"/>
      <w:cs w:val="0"/>
    </w:rPr>
  </w:style>
  <w:style w:type="character" w:customStyle="1" w:styleId="WW-Absatz-Standardschriftart1111111111111111111111111111111111111111111111111111111111">
    <w:name w:val="WW-Absatz-Standardschriftart1111111111111111111111111111111111111111111111111111111111"/>
    <w:qFormat/>
    <w:rPr>
      <w:w w:val="100"/>
      <w:position w:val="-1"/>
      <w:vertAlign w:val="baseline"/>
      <w:cs w:val="0"/>
    </w:rPr>
  </w:style>
  <w:style w:type="character" w:customStyle="1" w:styleId="WW-Absatz-Standardschriftart11111111111111111111111111111111111111111111111111111111111">
    <w:name w:val="WW-Absatz-Standardschriftart11111111111111111111111111111111111111111111111111111111111"/>
    <w:qFormat/>
    <w:rPr>
      <w:w w:val="100"/>
      <w:position w:val="-1"/>
      <w:vertAlign w:val="baseline"/>
      <w:cs w:val="0"/>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1"/>
      <w:vertAlign w:val="baseline"/>
      <w:cs w:val="0"/>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8Num6z0">
    <w:name w:val="WW8Num6z0"/>
    <w:qFormat/>
    <w:rPr>
      <w:rFonts w:ascii="Wingdings" w:hAnsi="Wingdings" w:cs="Wingdings"/>
      <w:w w:val="100"/>
      <w:position w:val="-1"/>
      <w:vertAlign w:val="baseline"/>
      <w:cs w:val="0"/>
    </w:rPr>
  </w:style>
  <w:style w:type="character" w:customStyle="1" w:styleId="WW8Num7z0">
    <w:name w:val="WW8Num7z0"/>
    <w:qFormat/>
    <w:rPr>
      <w:rFonts w:ascii="Wingdings" w:hAnsi="Wingdings" w:cs="Wingdings"/>
      <w:w w:val="100"/>
      <w:position w:val="-1"/>
      <w:sz w:val="16"/>
      <w:vertAlign w:val="baseline"/>
      <w:cs w:val="0"/>
    </w:rPr>
  </w:style>
  <w:style w:type="character" w:customStyle="1" w:styleId="WW8Num8z0">
    <w:name w:val="WW8Num8z0"/>
    <w:qFormat/>
    <w:rPr>
      <w:rFonts w:ascii="Wingdings" w:hAnsi="Wingdings" w:cs="Wingdings"/>
      <w:w w:val="100"/>
      <w:position w:val="-1"/>
      <w:sz w:val="16"/>
      <w:vertAlign w:val="baseline"/>
      <w:cs w:val="0"/>
    </w:rPr>
  </w:style>
  <w:style w:type="character" w:customStyle="1" w:styleId="WW8Num9z0">
    <w:name w:val="WW8Num9z0"/>
    <w:qFormat/>
    <w:rPr>
      <w:rFonts w:ascii="Wingdings" w:hAnsi="Wingdings" w:cs="Wingdings"/>
      <w:w w:val="100"/>
      <w:position w:val="-1"/>
      <w:sz w:val="16"/>
      <w:vertAlign w:val="baseline"/>
      <w:cs w:val="0"/>
    </w:rPr>
  </w:style>
  <w:style w:type="character" w:customStyle="1" w:styleId="WW8Num11z0">
    <w:name w:val="WW8Num11z0"/>
    <w:qFormat/>
    <w:rPr>
      <w:rFonts w:ascii="Wingdings" w:hAnsi="Wingdings" w:cs="Wingdings"/>
      <w:w w:val="100"/>
      <w:position w:val="-1"/>
      <w:sz w:val="16"/>
      <w:vertAlign w:val="baseline"/>
      <w:cs w:val="0"/>
    </w:rPr>
  </w:style>
  <w:style w:type="character" w:customStyle="1" w:styleId="WW8Num12z0">
    <w:name w:val="WW8Num12z0"/>
    <w:qFormat/>
    <w:rPr>
      <w:rFonts w:ascii="Wingdings" w:hAnsi="Wingdings" w:cs="Wingdings"/>
      <w:w w:val="100"/>
      <w:position w:val="-1"/>
      <w:sz w:val="16"/>
      <w:vertAlign w:val="baseline"/>
      <w:cs w:val="0"/>
    </w:rPr>
  </w:style>
  <w:style w:type="character" w:customStyle="1" w:styleId="WW8Num14z0">
    <w:name w:val="WW8Num14z0"/>
    <w:qFormat/>
    <w:rPr>
      <w:rFonts w:ascii="Times New Roman" w:hAnsi="Times New Roman" w:cs="Times New Roman"/>
      <w:w w:val="100"/>
      <w:position w:val="-1"/>
      <w:vertAlign w:val="baseline"/>
      <w:cs w:val="0"/>
    </w:rPr>
  </w:style>
  <w:style w:type="character" w:customStyle="1" w:styleId="WW8Num15z0">
    <w:name w:val="WW8Num15z0"/>
    <w:qFormat/>
    <w:rPr>
      <w:rFonts w:ascii="Wingdings" w:hAnsi="Wingdings" w:cs="Wingdings"/>
      <w:w w:val="100"/>
      <w:position w:val="-1"/>
      <w:sz w:val="16"/>
      <w:vertAlign w:val="baseline"/>
      <w:cs w:val="0"/>
    </w:rPr>
  </w:style>
  <w:style w:type="character" w:customStyle="1" w:styleId="WW8Num17z0">
    <w:name w:val="WW8Num17z0"/>
    <w:qFormat/>
    <w:rPr>
      <w:rFonts w:ascii="Wingdings" w:hAnsi="Wingdings" w:cs="Wingdings"/>
      <w:w w:val="100"/>
      <w:position w:val="-1"/>
      <w:vertAlign w:val="baseline"/>
      <w:cs w:val="0"/>
    </w:rPr>
  </w:style>
  <w:style w:type="character" w:customStyle="1" w:styleId="WW8Num19z0">
    <w:name w:val="WW8Num19z0"/>
    <w:rPr>
      <w:rFonts w:ascii="Wingdings" w:hAnsi="Wingdings" w:cs="Wingdings"/>
      <w:w w:val="100"/>
      <w:position w:val="-1"/>
      <w:vertAlign w:val="baseline"/>
      <w:cs w:val="0"/>
    </w:rPr>
  </w:style>
  <w:style w:type="character" w:customStyle="1" w:styleId="WW8Num23z0">
    <w:name w:val="WW8Num23z0"/>
    <w:rPr>
      <w:rFonts w:ascii="Wingdings" w:hAnsi="Wingdings" w:cs="Wingdings"/>
      <w:w w:val="100"/>
      <w:position w:val="-1"/>
      <w:sz w:val="16"/>
      <w:vertAlign w:val="baseline"/>
      <w:cs w:val="0"/>
    </w:rPr>
  </w:style>
  <w:style w:type="character" w:customStyle="1" w:styleId="WW8Num25z0">
    <w:name w:val="WW8Num25z0"/>
    <w:rPr>
      <w:rFonts w:ascii="Wingdings" w:hAnsi="Wingdings" w:cs="Wingdings"/>
      <w:w w:val="100"/>
      <w:position w:val="-1"/>
      <w:sz w:val="16"/>
      <w:vertAlign w:val="baseline"/>
      <w:cs w:val="0"/>
    </w:rPr>
  </w:style>
  <w:style w:type="character" w:customStyle="1" w:styleId="WW8Num27z0">
    <w:name w:val="WW8Num27z0"/>
    <w:rPr>
      <w:rFonts w:ascii="Wingdings" w:hAnsi="Wingdings" w:cs="Wingdings"/>
      <w:w w:val="100"/>
      <w:position w:val="-1"/>
      <w:sz w:val="16"/>
      <w:vertAlign w:val="baseline"/>
      <w:cs w:val="0"/>
    </w:rPr>
  </w:style>
  <w:style w:type="character" w:customStyle="1" w:styleId="WW8Num28z0">
    <w:name w:val="WW8Num28z0"/>
    <w:rPr>
      <w:rFonts w:ascii="Wingdings" w:hAnsi="Wingdings" w:cs="Wingdings"/>
      <w:w w:val="100"/>
      <w:position w:val="-1"/>
      <w:sz w:val="16"/>
      <w:vertAlign w:val="baseline"/>
      <w:cs w:val="0"/>
    </w:rPr>
  </w:style>
  <w:style w:type="character" w:customStyle="1" w:styleId="WW8Num29z0">
    <w:name w:val="WW8Num29z0"/>
    <w:rPr>
      <w:rFonts w:ascii="Wingdings" w:hAnsi="Wingdings" w:cs="Wingdings"/>
      <w:w w:val="100"/>
      <w:position w:val="-1"/>
      <w:sz w:val="16"/>
      <w:vertAlign w:val="baseline"/>
      <w:cs w:val="0"/>
    </w:rPr>
  </w:style>
  <w:style w:type="character" w:customStyle="1" w:styleId="10">
    <w:name w:val="Основной шрифт абзаца1"/>
    <w:rPr>
      <w:w w:val="100"/>
      <w:position w:val="-1"/>
      <w:vertAlign w:val="baseline"/>
      <w:cs w:val="0"/>
    </w:rPr>
  </w:style>
  <w:style w:type="character" w:customStyle="1" w:styleId="af0">
    <w:name w:val="Символ нумерации"/>
    <w:rPr>
      <w:w w:val="100"/>
      <w:position w:val="-1"/>
      <w:vertAlign w:val="baseline"/>
      <w:cs w:val="0"/>
    </w:rPr>
  </w:style>
  <w:style w:type="character" w:customStyle="1" w:styleId="af1">
    <w:name w:val="Маркеры списка"/>
    <w:rPr>
      <w:rFonts w:ascii="OpenSymbol" w:eastAsia="OpenSymbol" w:hAnsi="OpenSymbol" w:cs="OpenSymbol"/>
      <w:w w:val="100"/>
      <w:position w:val="-1"/>
      <w:vertAlign w:val="baseline"/>
      <w:cs w:val="0"/>
    </w:rPr>
  </w:style>
  <w:style w:type="paragraph" w:customStyle="1" w:styleId="22">
    <w:name w:val="Заголовок2"/>
    <w:basedOn w:val="a"/>
    <w:next w:val="a4"/>
    <w:pPr>
      <w:keepNext/>
      <w:spacing w:before="240" w:after="120"/>
    </w:pPr>
    <w:rPr>
      <w:rFonts w:ascii="Arial" w:eastAsia="Microsoft YaHei" w:hAnsi="Arial" w:cs="Arial"/>
      <w:sz w:val="28"/>
      <w:szCs w:val="28"/>
    </w:rPr>
  </w:style>
  <w:style w:type="paragraph" w:customStyle="1" w:styleId="af2">
    <w:name w:val="Название"/>
    <w:basedOn w:val="a"/>
    <w:pPr>
      <w:suppressLineNumbers/>
      <w:spacing w:before="120" w:after="120"/>
    </w:pPr>
    <w:rPr>
      <w:i/>
      <w:iCs/>
      <w:sz w:val="24"/>
      <w:szCs w:val="24"/>
    </w:rPr>
  </w:style>
  <w:style w:type="paragraph" w:customStyle="1" w:styleId="71">
    <w:name w:val="Указатель7"/>
    <w:basedOn w:val="a"/>
    <w:pPr>
      <w:suppressLineNumbers/>
    </w:pPr>
  </w:style>
  <w:style w:type="paragraph" w:customStyle="1" w:styleId="11">
    <w:name w:val="Заголовок1"/>
    <w:basedOn w:val="a"/>
    <w:next w:val="a4"/>
    <w:pPr>
      <w:keepNext/>
      <w:spacing w:before="240" w:after="120"/>
    </w:pPr>
    <w:rPr>
      <w:rFonts w:ascii="Arial" w:eastAsia="Lucida Sans Unicode" w:hAnsi="Arial" w:cs="Tahoma"/>
      <w:sz w:val="28"/>
      <w:szCs w:val="28"/>
    </w:rPr>
  </w:style>
  <w:style w:type="paragraph" w:customStyle="1" w:styleId="61">
    <w:name w:val="Указатель6"/>
    <w:basedOn w:val="a"/>
    <w:pPr>
      <w:suppressLineNumbers/>
    </w:pPr>
  </w:style>
  <w:style w:type="paragraph" w:customStyle="1" w:styleId="51">
    <w:name w:val="Название5"/>
    <w:basedOn w:val="a"/>
    <w:pPr>
      <w:suppressLineNumbers/>
      <w:spacing w:before="120" w:after="120"/>
    </w:pPr>
    <w:rPr>
      <w:i/>
      <w:iCs/>
      <w:sz w:val="24"/>
      <w:szCs w:val="24"/>
    </w:rPr>
  </w:style>
  <w:style w:type="paragraph" w:customStyle="1" w:styleId="52">
    <w:name w:val="Указатель5"/>
    <w:basedOn w:val="a"/>
    <w:pPr>
      <w:suppressLineNumbers/>
    </w:pPr>
  </w:style>
  <w:style w:type="paragraph" w:customStyle="1" w:styleId="41">
    <w:name w:val="Название4"/>
    <w:basedOn w:val="a"/>
    <w:pPr>
      <w:suppressLineNumbers/>
      <w:spacing w:before="120" w:after="120"/>
    </w:pPr>
    <w:rPr>
      <w:i/>
      <w:iCs/>
      <w:sz w:val="24"/>
      <w:szCs w:val="24"/>
    </w:rPr>
  </w:style>
  <w:style w:type="paragraph" w:customStyle="1" w:styleId="42">
    <w:name w:val="Указатель4"/>
    <w:basedOn w:val="a"/>
    <w:pPr>
      <w:suppressLineNumbers/>
    </w:pPr>
  </w:style>
  <w:style w:type="paragraph" w:customStyle="1" w:styleId="32">
    <w:name w:val="Название3"/>
    <w:basedOn w:val="a"/>
    <w:qFormat/>
    <w:pPr>
      <w:suppressLineNumbers/>
      <w:spacing w:before="120" w:after="120"/>
    </w:pPr>
    <w:rPr>
      <w:i/>
      <w:iCs/>
      <w:sz w:val="24"/>
      <w:szCs w:val="24"/>
    </w:rPr>
  </w:style>
  <w:style w:type="paragraph" w:customStyle="1" w:styleId="33">
    <w:name w:val="Указатель3"/>
    <w:basedOn w:val="a"/>
    <w:pPr>
      <w:suppressLineNumbers/>
    </w:pPr>
  </w:style>
  <w:style w:type="paragraph" w:customStyle="1" w:styleId="23">
    <w:name w:val="Название2"/>
    <w:basedOn w:val="a"/>
    <w:pPr>
      <w:suppressLineNumbers/>
      <w:spacing w:before="120" w:after="120"/>
    </w:pPr>
    <w:rPr>
      <w:i/>
      <w:iCs/>
      <w:sz w:val="24"/>
      <w:szCs w:val="24"/>
    </w:rPr>
  </w:style>
  <w:style w:type="paragraph" w:customStyle="1" w:styleId="24">
    <w:name w:val="Указатель2"/>
    <w:basedOn w:val="a"/>
    <w:pPr>
      <w:suppressLineNumbers/>
    </w:pPr>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customStyle="1" w:styleId="14">
    <w:name w:val="Название объекта1"/>
    <w:basedOn w:val="a"/>
    <w:next w:val="a"/>
    <w:rPr>
      <w:rFonts w:ascii="Arial" w:hAnsi="Arial" w:cs="Arial"/>
      <w:b/>
      <w:sz w:val="24"/>
    </w:rPr>
  </w:style>
  <w:style w:type="paragraph" w:customStyle="1" w:styleId="15">
    <w:name w:val="Схема документа1"/>
    <w:basedOn w:val="a"/>
    <w:pPr>
      <w:shd w:val="clear" w:color="auto" w:fill="000080"/>
    </w:pPr>
    <w:rPr>
      <w:rFonts w:ascii="Tahoma" w:hAnsi="Tahoma" w:cs="Tahoma"/>
    </w:rPr>
  </w:style>
  <w:style w:type="paragraph" w:customStyle="1" w:styleId="210">
    <w:name w:val="Основной текст 21"/>
    <w:basedOn w:val="a"/>
    <w:pPr>
      <w:jc w:val="center"/>
    </w:pPr>
    <w:rPr>
      <w:b/>
      <w:sz w:val="28"/>
    </w:rPr>
  </w:style>
  <w:style w:type="paragraph" w:customStyle="1" w:styleId="310">
    <w:name w:val="Основной текст 31"/>
    <w:basedOn w:val="a"/>
    <w:pPr>
      <w:tabs>
        <w:tab w:val="left" w:pos="4501"/>
      </w:tabs>
    </w:pPr>
    <w:rPr>
      <w:sz w:val="28"/>
    </w:rPr>
  </w:style>
  <w:style w:type="paragraph" w:customStyle="1" w:styleId="FR1">
    <w:name w:val="FR1"/>
    <w:pPr>
      <w:widowControl w:val="0"/>
      <w:spacing w:line="1" w:lineRule="atLeast"/>
      <w:ind w:leftChars="-1" w:left="200" w:hangingChars="1" w:hanging="1"/>
      <w:jc w:val="center"/>
      <w:textAlignment w:val="top"/>
      <w:outlineLvl w:val="0"/>
    </w:pPr>
    <w:rPr>
      <w:rFonts w:ascii="Arial Narrow" w:eastAsia="Times New Roman" w:hAnsi="Arial Narrow" w:cs="Arial Narrow"/>
      <w:b/>
      <w:position w:val="-1"/>
      <w:sz w:val="72"/>
      <w:lang w:eastAsia="ar-SA"/>
    </w:rPr>
  </w:style>
  <w:style w:type="paragraph" w:customStyle="1" w:styleId="FR2">
    <w:name w:val="FR2"/>
    <w:pPr>
      <w:widowControl w:val="0"/>
      <w:spacing w:line="1" w:lineRule="atLeast"/>
      <w:ind w:leftChars="-1" w:left="200" w:hangingChars="1" w:hanging="1"/>
      <w:jc w:val="center"/>
      <w:textAlignment w:val="top"/>
      <w:outlineLvl w:val="0"/>
    </w:pPr>
    <w:rPr>
      <w:rFonts w:ascii="Arial" w:eastAsia="Times New Roman" w:hAnsi="Arial" w:cs="Arial"/>
      <w:position w:val="-1"/>
      <w:sz w:val="40"/>
      <w:lang w:eastAsia="ar-SA"/>
    </w:rPr>
  </w:style>
  <w:style w:type="paragraph" w:customStyle="1" w:styleId="FR3">
    <w:name w:val="FR3"/>
    <w:pPr>
      <w:widowControl w:val="0"/>
      <w:spacing w:line="1" w:lineRule="atLeast"/>
      <w:ind w:leftChars="-1" w:left="4680" w:hangingChars="1" w:hanging="1"/>
      <w:jc w:val="center"/>
      <w:textAlignment w:val="top"/>
      <w:outlineLvl w:val="0"/>
    </w:pPr>
    <w:rPr>
      <w:rFonts w:ascii="Arial" w:eastAsia="Times New Roman" w:hAnsi="Arial" w:cs="Arial"/>
      <w:i/>
      <w:position w:val="-1"/>
      <w:sz w:val="36"/>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4"/>
  </w:style>
  <w:style w:type="paragraph" w:customStyle="1" w:styleId="af6">
    <w:name w:val="_Основной текст"/>
    <w:pPr>
      <w:tabs>
        <w:tab w:val="left" w:pos="737"/>
      </w:tabs>
      <w:spacing w:line="210" w:lineRule="atLeast"/>
      <w:ind w:leftChars="-1" w:left="-1" w:hangingChars="1" w:hanging="1"/>
      <w:jc w:val="both"/>
      <w:textAlignment w:val="top"/>
      <w:outlineLvl w:val="0"/>
    </w:pPr>
    <w:rPr>
      <w:rFonts w:ascii="SvetlanaC" w:hAnsi="SvetlanaC" w:cs="Mangal"/>
      <w:position w:val="-1"/>
      <w:sz w:val="19"/>
      <w:szCs w:val="24"/>
      <w:lang w:eastAsia="hi-IN" w:bidi="hi-IN"/>
    </w:rPr>
  </w:style>
  <w:style w:type="paragraph" w:customStyle="1" w:styleId="af7">
    <w:name w:val="Заголовок списка"/>
    <w:basedOn w:val="a"/>
    <w:next w:val="af8"/>
    <w:pPr>
      <w:ind w:left="0" w:firstLine="0"/>
    </w:pPr>
  </w:style>
  <w:style w:type="paragraph" w:customStyle="1" w:styleId="af8">
    <w:name w:val="Содержимое списка"/>
    <w:basedOn w:val="a"/>
    <w:pPr>
      <w:ind w:left="567" w:firstLine="0"/>
    </w:pPr>
  </w:style>
  <w:style w:type="paragraph" w:customStyle="1" w:styleId="af9">
    <w:name w:val="Горизонтальная линия"/>
    <w:basedOn w:val="a"/>
    <w:next w:val="a4"/>
    <w:pPr>
      <w:suppressLineNumbers/>
      <w:pBdr>
        <w:bottom w:val="double" w:sz="2" w:space="0" w:color="808080"/>
      </w:pBdr>
      <w:spacing w:after="283"/>
    </w:pPr>
    <w:rPr>
      <w:sz w:val="12"/>
      <w:szCs w:val="12"/>
    </w:rPr>
  </w:style>
  <w:style w:type="paragraph" w:customStyle="1" w:styleId="16">
    <w:name w:val="Цитата1"/>
    <w:basedOn w:val="a"/>
    <w:pPr>
      <w:spacing w:after="283"/>
      <w:ind w:left="567" w:right="567" w:firstLine="0"/>
    </w:pPr>
  </w:style>
  <w:style w:type="paragraph" w:customStyle="1" w:styleId="Standard">
    <w:name w:val="Standard"/>
    <w:pPr>
      <w:widowControl w:val="0"/>
      <w:spacing w:line="1" w:lineRule="atLeast"/>
      <w:ind w:leftChars="-1" w:left="-1" w:hangingChars="1" w:hanging="1"/>
      <w:textAlignment w:val="top"/>
      <w:outlineLvl w:val="0"/>
    </w:pPr>
    <w:rPr>
      <w:rFonts w:eastAsia="Times New Roman"/>
      <w:color w:val="000000"/>
      <w:position w:val="-1"/>
      <w:sz w:val="24"/>
      <w:szCs w:val="24"/>
      <w:lang w:val="en-US" w:eastAsia="ar-SA"/>
    </w:rPr>
  </w:style>
  <w:style w:type="paragraph" w:customStyle="1" w:styleId="cat1">
    <w:name w:val="cat1"/>
    <w:basedOn w:val="a"/>
    <w:pPr>
      <w:suppressAutoHyphens/>
      <w:spacing w:before="280" w:after="280" w:line="240" w:lineRule="auto"/>
    </w:pPr>
    <w:rPr>
      <w:sz w:val="24"/>
      <w:szCs w:val="24"/>
    </w:rPr>
  </w:style>
  <w:style w:type="paragraph" w:customStyle="1" w:styleId="ConsPlusNormal">
    <w:name w:val="ConsPlusNormal"/>
    <w:qFormat/>
    <w:pPr>
      <w:widowControl w:val="0"/>
      <w:spacing w:line="100" w:lineRule="atLeast"/>
      <w:ind w:leftChars="-1" w:left="-1" w:hangingChars="1" w:hanging="1"/>
      <w:textAlignment w:val="top"/>
      <w:outlineLvl w:val="0"/>
    </w:pPr>
    <w:rPr>
      <w:rFonts w:ascii="Calibri" w:eastAsia="Times New Roman" w:hAnsi="Calibri" w:cs="Calibri"/>
      <w:position w:val="-1"/>
      <w:sz w:val="22"/>
      <w:lang w:eastAsia="ar-SA"/>
    </w:rPr>
  </w:style>
  <w:style w:type="table" w:customStyle="1" w:styleId="Style295">
    <w:name w:val="_Style 295"/>
    <w:basedOn w:val="TableNormal1"/>
    <w:tblPr>
      <w:tblCellMar>
        <w:left w:w="108" w:type="dxa"/>
        <w:right w:w="108" w:type="dxa"/>
      </w:tblCellMar>
    </w:tblPr>
  </w:style>
  <w:style w:type="table" w:customStyle="1" w:styleId="Style296">
    <w:name w:val="_Style 296"/>
    <w:basedOn w:val="TableNormal1"/>
    <w:tblPr>
      <w:tblCellMar>
        <w:top w:w="55" w:type="dxa"/>
        <w:left w:w="55" w:type="dxa"/>
        <w:bottom w:w="55" w:type="dxa"/>
        <w:right w:w="55" w:type="dxa"/>
      </w:tblCellMar>
    </w:tblPr>
  </w:style>
  <w:style w:type="paragraph" w:styleId="afa">
    <w:name w:val="List Paragraph"/>
    <w:basedOn w:val="a"/>
    <w:uiPriority w:val="99"/>
    <w:rsid w:val="00E80A41"/>
    <w:pPr>
      <w:ind w:left="720"/>
      <w:contextualSpacing/>
    </w:pPr>
  </w:style>
  <w:style w:type="character" w:styleId="afb">
    <w:name w:val="Unresolved Mention"/>
    <w:basedOn w:val="a0"/>
    <w:uiPriority w:val="99"/>
    <w:semiHidden/>
    <w:unhideWhenUsed/>
    <w:rsid w:val="00845168"/>
    <w:rPr>
      <w:color w:val="605E5C"/>
      <w:shd w:val="clear" w:color="auto" w:fill="E1DFDD"/>
    </w:rPr>
  </w:style>
  <w:style w:type="paragraph" w:customStyle="1" w:styleId="21">
    <w:name w:val="Заголовок 21"/>
    <w:basedOn w:val="a"/>
    <w:next w:val="a"/>
    <w:rsid w:val="005702C6"/>
    <w:pPr>
      <w:keepNext/>
      <w:widowControl w:val="0"/>
      <w:numPr>
        <w:ilvl w:val="1"/>
        <w:numId w:val="2"/>
      </w:numPr>
      <w:ind w:left="0" w:hanging="1"/>
      <w:outlineLvl w:val="1"/>
    </w:pPr>
    <w:rPr>
      <w:rFonts w:asciiTheme="minorHAnsi" w:eastAsiaTheme="minorEastAsia" w:hAnsiTheme="minorHAnsi" w:cstheme="minorBidi"/>
      <w:b/>
      <w:sz w:val="32"/>
      <w:szCs w:val="24"/>
    </w:rPr>
  </w:style>
  <w:style w:type="paragraph" w:customStyle="1" w:styleId="31">
    <w:name w:val="Заголовок 31"/>
    <w:basedOn w:val="11"/>
    <w:next w:val="a"/>
    <w:rsid w:val="005702C6"/>
    <w:pPr>
      <w:widowControl w:val="0"/>
      <w:numPr>
        <w:ilvl w:val="2"/>
        <w:numId w:val="2"/>
      </w:numPr>
      <w:ind w:left="0" w:hanging="1"/>
      <w:outlineLvl w:val="2"/>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aduk@aha.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aduk.ru/travel/tur-na-3-dnya-kazan-elabuga/" TargetMode="External"/><Relationship Id="rId4" Type="http://schemas.openxmlformats.org/officeDocument/2006/relationships/webSettings" Target="webSettings.xml"/><Relationship Id="rId9" Type="http://schemas.openxmlformats.org/officeDocument/2006/relationships/hyperlink" Target="http://www.viadu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4</Pages>
  <Words>1297</Words>
  <Characters>7396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Юля</cp:lastModifiedBy>
  <cp:revision>10</cp:revision>
  <cp:lastPrinted>2025-01-13T10:14:00Z</cp:lastPrinted>
  <dcterms:created xsi:type="dcterms:W3CDTF">2025-01-13T08:05:00Z</dcterms:created>
  <dcterms:modified xsi:type="dcterms:W3CDTF">2025-12-12T10:49:00Z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