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835DAA" w:rsidRPr="00AB211C" w14:paraId="1512EC35" w14:textId="77777777" w:rsidTr="00316875">
        <w:tc>
          <w:tcPr>
            <w:tcW w:w="1566" w:type="dxa"/>
            <w:shd w:val="clear" w:color="auto" w:fill="auto"/>
          </w:tcPr>
          <w:p w14:paraId="67C70146" w14:textId="77777777" w:rsidR="00835DAA" w:rsidRPr="00AB211C" w:rsidRDefault="00835DAA" w:rsidP="00316875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5888D9A8" w14:textId="77777777" w:rsidR="00835DAA" w:rsidRPr="00AB211C" w:rsidRDefault="00835DAA" w:rsidP="00316875">
            <w:pPr>
              <w:pStyle w:val="2"/>
              <w:snapToGrid w:val="0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835DAA" w:rsidRPr="00AB211C" w14:paraId="771B0B28" w14:textId="77777777" w:rsidTr="00316875">
        <w:tc>
          <w:tcPr>
            <w:tcW w:w="1566" w:type="dxa"/>
            <w:shd w:val="clear" w:color="auto" w:fill="auto"/>
          </w:tcPr>
          <w:p w14:paraId="11FC6F7E" w14:textId="77777777" w:rsidR="00835DAA" w:rsidRPr="00AB211C" w:rsidRDefault="00415BF9" w:rsidP="00316875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4B5DC7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5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C4DFE21" w14:textId="77777777" w:rsidR="00835DAA" w:rsidRPr="00AB211C" w:rsidRDefault="00835DAA" w:rsidP="00316875">
            <w:pPr>
              <w:pStyle w:val="2"/>
              <w:snapToGrid w:val="0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835DAA" w:rsidRPr="00AB211C" w14:paraId="4BD93291" w14:textId="77777777" w:rsidTr="00316875">
        <w:tc>
          <w:tcPr>
            <w:tcW w:w="1566" w:type="dxa"/>
            <w:shd w:val="clear" w:color="auto" w:fill="auto"/>
          </w:tcPr>
          <w:p w14:paraId="6387EF32" w14:textId="77777777" w:rsidR="00835DAA" w:rsidRPr="00AB211C" w:rsidRDefault="00835DAA" w:rsidP="00316875">
            <w:pPr>
              <w:pStyle w:val="2"/>
              <w:snapToGrid w:val="0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70F04021" w14:textId="77777777" w:rsidR="00835DAA" w:rsidRPr="00AB211C" w:rsidRDefault="00835DAA" w:rsidP="00316875">
            <w:pPr>
              <w:pStyle w:val="2"/>
              <w:snapToGrid w:val="0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835DAA" w:rsidRPr="00F52D83" w14:paraId="3B820F92" w14:textId="77777777" w:rsidTr="00316875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6675B2D3" w14:textId="77777777" w:rsidR="00835DAA" w:rsidRPr="00AB211C" w:rsidRDefault="00835DAA" w:rsidP="00316875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4C5A33CD" w14:textId="77777777" w:rsidR="00835DAA" w:rsidRPr="00AB211C" w:rsidRDefault="00835DAA" w:rsidP="00316875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F52D83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F52D83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6" w:history="1">
              <w:r w:rsidRPr="00AB211C">
                <w:rPr>
                  <w:rStyle w:val="a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7" w:history="1">
              <w:r w:rsidRPr="00AB211C">
                <w:rPr>
                  <w:rStyle w:val="a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p w14:paraId="079C348D" w14:textId="77777777" w:rsidR="00835DAA" w:rsidRPr="00385158" w:rsidRDefault="00835DAA" w:rsidP="00835DAA">
      <w:pPr>
        <w:tabs>
          <w:tab w:val="left" w:pos="6000"/>
        </w:tabs>
        <w:snapToGrid w:val="0"/>
        <w:spacing w:line="200" w:lineRule="atLeast"/>
        <w:rPr>
          <w:rStyle w:val="a3"/>
          <w:b/>
          <w:bCs/>
          <w:i/>
          <w:iCs/>
          <w:lang w:val="en-US"/>
        </w:rPr>
      </w:pPr>
    </w:p>
    <w:p w14:paraId="78CF2243" w14:textId="77777777" w:rsidR="00CF0533" w:rsidRPr="00CF0533" w:rsidRDefault="00CF0533" w:rsidP="00CF0533">
      <w:pPr>
        <w:tabs>
          <w:tab w:val="left" w:pos="6000"/>
        </w:tabs>
        <w:snapToGrid w:val="0"/>
        <w:spacing w:line="200" w:lineRule="atLeast"/>
        <w:rPr>
          <w:rStyle w:val="a3"/>
          <w:b/>
          <w:bCs/>
          <w:i/>
          <w:iCs/>
          <w:lang w:val="en-US"/>
        </w:rPr>
      </w:pPr>
      <w:hyperlink r:id="rId8" w:history="1">
        <w:r w:rsidRPr="00CF0533">
          <w:rPr>
            <w:rStyle w:val="a3"/>
            <w:b/>
            <w:bCs/>
            <w:i/>
            <w:iCs/>
            <w:lang w:val="en-US"/>
          </w:rPr>
          <w:t>https://www.viaduk.ru/travel/tur-na-7-dney-v-sankt-peter</w:t>
        </w:r>
        <w:r w:rsidRPr="00CF0533">
          <w:rPr>
            <w:rStyle w:val="a3"/>
            <w:b/>
            <w:bCs/>
            <w:i/>
            <w:iCs/>
            <w:lang w:val="en-US"/>
          </w:rPr>
          <w:t>b</w:t>
        </w:r>
        <w:r w:rsidRPr="00CF0533">
          <w:rPr>
            <w:rStyle w:val="a3"/>
            <w:b/>
            <w:bCs/>
            <w:i/>
            <w:iCs/>
            <w:lang w:val="en-US"/>
          </w:rPr>
          <w:t>urg-iyun/</w:t>
        </w:r>
      </w:hyperlink>
    </w:p>
    <w:p w14:paraId="13AD7FCE" w14:textId="77777777" w:rsidR="00835DAA" w:rsidRPr="00CF0533" w:rsidRDefault="00835DAA" w:rsidP="00835DAA">
      <w:pPr>
        <w:tabs>
          <w:tab w:val="left" w:pos="6000"/>
        </w:tabs>
        <w:snapToGrid w:val="0"/>
        <w:spacing w:line="200" w:lineRule="atLeast"/>
        <w:rPr>
          <w:rStyle w:val="a3"/>
          <w:color w:val="auto"/>
          <w:sz w:val="12"/>
          <w:szCs w:val="12"/>
          <w:u w:val="none"/>
        </w:rPr>
      </w:pPr>
      <w:r w:rsidRPr="00CF0533">
        <w:rPr>
          <w:rStyle w:val="a3"/>
          <w:i/>
          <w:iCs/>
          <w:color w:val="auto"/>
          <w:u w:val="none"/>
        </w:rPr>
        <w:t>РЕГУЛЯРНЫЙ ТУР в Санкт-Петербург на 7 дней</w:t>
      </w:r>
    </w:p>
    <w:p w14:paraId="020CCB0C" w14:textId="77777777" w:rsidR="00835DAA" w:rsidRDefault="00835DAA" w:rsidP="00835DAA">
      <w:pPr>
        <w:tabs>
          <w:tab w:val="left" w:pos="6000"/>
        </w:tabs>
        <w:snapToGrid w:val="0"/>
        <w:spacing w:line="200" w:lineRule="atLeast"/>
        <w:rPr>
          <w:rStyle w:val="a3"/>
          <w:color w:val="FFFFFF"/>
          <w:sz w:val="12"/>
          <w:szCs w:val="12"/>
        </w:rPr>
      </w:pPr>
      <w:r>
        <w:rPr>
          <w:rStyle w:val="a3"/>
          <w:color w:val="FFFFFF"/>
          <w:sz w:val="12"/>
          <w:szCs w:val="12"/>
        </w:rPr>
        <w:t>А</w:t>
      </w:r>
    </w:p>
    <w:p w14:paraId="3FD62A3B" w14:textId="77777777" w:rsidR="00835DAA" w:rsidRDefault="00835DAA" w:rsidP="00835DAA">
      <w:pPr>
        <w:tabs>
          <w:tab w:val="left" w:pos="6000"/>
        </w:tabs>
        <w:snapToGrid w:val="0"/>
        <w:spacing w:line="200" w:lineRule="atLeast"/>
        <w:rPr>
          <w:rStyle w:val="a3"/>
          <w:color w:val="FFFFFF"/>
          <w:sz w:val="12"/>
          <w:szCs w:val="12"/>
        </w:rPr>
      </w:pPr>
    </w:p>
    <w:p w14:paraId="161EECFC" w14:textId="77777777" w:rsidR="00835DAA" w:rsidRDefault="00835DAA" w:rsidP="00835DAA">
      <w:pPr>
        <w:tabs>
          <w:tab w:val="left" w:pos="6000"/>
        </w:tabs>
        <w:snapToGrid w:val="0"/>
        <w:spacing w:line="200" w:lineRule="atLeast"/>
        <w:rPr>
          <w:rStyle w:val="a3"/>
          <w:color w:val="FFFFFF"/>
          <w:sz w:val="12"/>
          <w:szCs w:val="12"/>
        </w:rPr>
      </w:pPr>
    </w:p>
    <w:p w14:paraId="3B7637F8" w14:textId="77777777" w:rsidR="00835DAA" w:rsidRDefault="00835DAA" w:rsidP="00835DAA">
      <w:pPr>
        <w:tabs>
          <w:tab w:val="left" w:pos="6000"/>
        </w:tabs>
        <w:snapToGrid w:val="0"/>
        <w:spacing w:line="200" w:lineRule="atLeast"/>
        <w:rPr>
          <w:rFonts w:ascii="Arial" w:hAnsi="Arial" w:cs="Arial"/>
          <w:b/>
          <w:bCs/>
          <w:sz w:val="32"/>
          <w:szCs w:val="32"/>
        </w:rPr>
      </w:pPr>
    </w:p>
    <w:p w14:paraId="414DF651" w14:textId="77777777" w:rsidR="00835DAA" w:rsidRDefault="00835DAA" w:rsidP="00835DAA">
      <w:pPr>
        <w:snapToGri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Тур на 7 дней</w:t>
      </w:r>
    </w:p>
    <w:p w14:paraId="66EF575E" w14:textId="6F4B7F03" w:rsidR="00835DAA" w:rsidRDefault="00835DAA" w:rsidP="00835DAA">
      <w:pPr>
        <w:snapToGrid w:val="0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Санкт-Петербург. </w:t>
      </w:r>
      <w:r w:rsidR="00F52D83">
        <w:rPr>
          <w:rFonts w:ascii="Arial" w:hAnsi="Arial" w:cs="Arial"/>
          <w:b/>
          <w:bCs/>
          <w:color w:val="000000"/>
          <w:sz w:val="32"/>
          <w:szCs w:val="32"/>
        </w:rPr>
        <w:t>Июнь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2025 </w:t>
      </w:r>
    </w:p>
    <w:p w14:paraId="06F7981B" w14:textId="77777777" w:rsidR="00835DAA" w:rsidRPr="00385158" w:rsidRDefault="00835DAA" w:rsidP="00835DAA">
      <w:pPr>
        <w:snapToGrid w:val="0"/>
        <w:jc w:val="center"/>
        <w:rPr>
          <w:rFonts w:ascii="Arial" w:hAnsi="Arial" w:cs="Arial"/>
          <w:sz w:val="24"/>
          <w:szCs w:val="24"/>
        </w:rPr>
      </w:pPr>
      <w:r w:rsidRPr="00385158">
        <w:rPr>
          <w:rFonts w:ascii="Arial" w:hAnsi="Arial" w:cs="Arial"/>
          <w:i/>
          <w:iCs/>
          <w:color w:val="000000"/>
          <w:sz w:val="24"/>
          <w:szCs w:val="24"/>
        </w:rPr>
        <w:t xml:space="preserve">«Невское притяжение»    </w:t>
      </w:r>
    </w:p>
    <w:p w14:paraId="6392E6F3" w14:textId="77777777" w:rsidR="00835DAA" w:rsidRDefault="00835DAA" w:rsidP="00835D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7 дней / 6 ночей</w:t>
      </w:r>
    </w:p>
    <w:p w14:paraId="15B2D963" w14:textId="77777777" w:rsidR="00835DAA" w:rsidRDefault="00835DAA" w:rsidP="00835DAA">
      <w:pPr>
        <w:jc w:val="center"/>
        <w:rPr>
          <w:rFonts w:ascii="Arial" w:hAnsi="Arial" w:cs="Arial"/>
          <w:b/>
          <w:sz w:val="24"/>
          <w:szCs w:val="24"/>
        </w:rPr>
      </w:pPr>
    </w:p>
    <w:p w14:paraId="094A6E08" w14:textId="77777777" w:rsidR="00835DAA" w:rsidRDefault="00835DAA" w:rsidP="00835DAA">
      <w:pPr>
        <w:jc w:val="center"/>
        <w:rPr>
          <w:rFonts w:ascii="Arial" w:hAnsi="Arial" w:cs="Arial"/>
          <w:b/>
          <w:sz w:val="12"/>
          <w:szCs w:val="12"/>
        </w:rPr>
      </w:pPr>
    </w:p>
    <w:p w14:paraId="076BCBD4" w14:textId="77777777" w:rsidR="00835DAA" w:rsidRDefault="00835DAA" w:rsidP="00835DAA">
      <w:pPr>
        <w:jc w:val="center"/>
        <w:rPr>
          <w:rFonts w:ascii="Arial" w:hAnsi="Arial" w:cs="Arial"/>
          <w:b/>
          <w:sz w:val="12"/>
          <w:szCs w:val="12"/>
        </w:rPr>
      </w:pPr>
    </w:p>
    <w:p w14:paraId="4D7729DB" w14:textId="77777777" w:rsidR="00835DAA" w:rsidRDefault="00835DAA" w:rsidP="00835DAA">
      <w:pPr>
        <w:spacing w:line="100" w:lineRule="atLeast"/>
        <w:rPr>
          <w:rFonts w:ascii="Arial" w:hAnsi="Arial" w:cs="Arial"/>
          <w:b/>
          <w:bCs/>
          <w:iCs/>
          <w:color w:val="000000"/>
          <w:shd w:val="clear" w:color="auto" w:fill="FFFFFF"/>
        </w:rPr>
      </w:pPr>
      <w:r>
        <w:rPr>
          <w:rFonts w:ascii="Arial" w:hAnsi="Arial" w:cs="Arial"/>
          <w:b/>
          <w:sz w:val="12"/>
          <w:szCs w:val="12"/>
        </w:rPr>
        <w:t xml:space="preserve">             </w:t>
      </w:r>
    </w:p>
    <w:p w14:paraId="6F8D85FB" w14:textId="77777777" w:rsidR="00835DAA" w:rsidRDefault="00835DAA" w:rsidP="00835DAA">
      <w:pPr>
        <w:rPr>
          <w:rFonts w:ascii="Arial" w:hAnsi="Arial" w:cs="Arial"/>
          <w:color w:val="231F20"/>
          <w:position w:val="2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hd w:val="clear" w:color="auto" w:fill="FFFFFF"/>
        </w:rPr>
        <w:t xml:space="preserve">ЗАЕЗДЫ: </w:t>
      </w:r>
    </w:p>
    <w:p w14:paraId="2359DCB4" w14:textId="5B7A5D66" w:rsidR="00835DAA" w:rsidRPr="00385158" w:rsidRDefault="00F52D83" w:rsidP="00F52D83">
      <w:pPr>
        <w:rPr>
          <w:rFonts w:ascii="Arial" w:hAnsi="Arial" w:cs="Arial"/>
        </w:rPr>
      </w:pPr>
      <w:r>
        <w:rPr>
          <w:rFonts w:ascii="Arial" w:hAnsi="Arial" w:cs="Arial"/>
          <w:color w:val="231F20"/>
          <w:position w:val="2"/>
          <w:sz w:val="22"/>
          <w:szCs w:val="22"/>
          <w:u w:val="single"/>
        </w:rPr>
        <w:t>Июнь</w:t>
      </w:r>
      <w:r w:rsidR="00835DAA">
        <w:rPr>
          <w:rFonts w:ascii="Arial" w:hAnsi="Arial" w:cs="Arial"/>
          <w:color w:val="231F20"/>
          <w:position w:val="2"/>
          <w:sz w:val="22"/>
          <w:szCs w:val="22"/>
        </w:rPr>
        <w:t xml:space="preserve">: </w:t>
      </w:r>
      <w:r w:rsidRPr="00F52D83">
        <w:rPr>
          <w:rFonts w:ascii="Arial" w:hAnsi="Arial" w:cs="Arial"/>
        </w:rPr>
        <w:t>02-08.06</w:t>
      </w:r>
      <w:r>
        <w:rPr>
          <w:rFonts w:ascii="Arial" w:hAnsi="Arial" w:cs="Arial"/>
        </w:rPr>
        <w:t xml:space="preserve">, </w:t>
      </w:r>
      <w:r w:rsidRPr="00F52D83">
        <w:rPr>
          <w:rFonts w:ascii="Arial" w:hAnsi="Arial" w:cs="Arial"/>
        </w:rPr>
        <w:t>09-15.06</w:t>
      </w:r>
      <w:r>
        <w:rPr>
          <w:rFonts w:ascii="Arial" w:hAnsi="Arial" w:cs="Arial"/>
        </w:rPr>
        <w:t xml:space="preserve">, </w:t>
      </w:r>
      <w:r w:rsidRPr="00F52D83">
        <w:rPr>
          <w:rFonts w:ascii="Arial" w:hAnsi="Arial" w:cs="Arial"/>
        </w:rPr>
        <w:t>16-22.06</w:t>
      </w:r>
      <w:r>
        <w:rPr>
          <w:rFonts w:ascii="Arial" w:hAnsi="Arial" w:cs="Arial"/>
        </w:rPr>
        <w:t xml:space="preserve">, </w:t>
      </w:r>
      <w:r w:rsidRPr="00F52D83">
        <w:rPr>
          <w:rFonts w:ascii="Arial" w:hAnsi="Arial" w:cs="Arial"/>
        </w:rPr>
        <w:t>23-29.06</w:t>
      </w:r>
      <w:r w:rsidR="00835DAA">
        <w:rPr>
          <w:rFonts w:ascii="Arial" w:hAnsi="Arial" w:cs="Arial"/>
        </w:rPr>
        <w:t>.</w:t>
      </w:r>
      <w:r w:rsidR="00835DAA">
        <w:rPr>
          <w:rFonts w:ascii="Arial" w:hAnsi="Arial" w:cs="Arial"/>
          <w:color w:val="231F20"/>
          <w:position w:val="2"/>
          <w:sz w:val="22"/>
          <w:szCs w:val="22"/>
        </w:rPr>
        <w:br/>
      </w:r>
    </w:p>
    <w:p w14:paraId="4974BC3B" w14:textId="79205FCF" w:rsidR="00835DAA" w:rsidRPr="00F52D83" w:rsidRDefault="00F52D83" w:rsidP="00F52D83">
      <w:pPr>
        <w:rPr>
          <w:rFonts w:ascii="Arial" w:hAnsi="Arial" w:cs="Arial"/>
          <w:b/>
          <w:bCs/>
        </w:rPr>
      </w:pPr>
      <w:r w:rsidRPr="00F52D83">
        <w:rPr>
          <w:rFonts w:ascii="Arial" w:hAnsi="Arial" w:cs="Arial"/>
          <w:b/>
          <w:bCs/>
        </w:rPr>
        <w:t xml:space="preserve">ВНИМАНИЕ! </w:t>
      </w:r>
      <w:r w:rsidRPr="00F52D83">
        <w:rPr>
          <w:rFonts w:ascii="Arial" w:hAnsi="Arial" w:cs="Arial"/>
          <w:b/>
          <w:bCs/>
        </w:rPr>
        <w:t xml:space="preserve">При выборе тура в даты проведения Дня России </w:t>
      </w:r>
      <w:r w:rsidRPr="00F52D83">
        <w:rPr>
          <w:rFonts w:ascii="Arial" w:hAnsi="Arial" w:cs="Arial"/>
          <w:b/>
          <w:bCs/>
        </w:rPr>
        <w:t>(</w:t>
      </w:r>
      <w:r w:rsidRPr="00F52D83">
        <w:rPr>
          <w:rFonts w:ascii="Arial" w:hAnsi="Arial" w:cs="Arial"/>
          <w:b/>
          <w:bCs/>
        </w:rPr>
        <w:t>11-14.06</w:t>
      </w:r>
      <w:r w:rsidRPr="00F52D83">
        <w:rPr>
          <w:rFonts w:ascii="Arial" w:hAnsi="Arial" w:cs="Arial"/>
          <w:b/>
          <w:bCs/>
        </w:rPr>
        <w:t>)</w:t>
      </w:r>
      <w:r w:rsidRPr="00F52D83">
        <w:rPr>
          <w:rFonts w:ascii="Arial" w:hAnsi="Arial" w:cs="Arial"/>
          <w:b/>
          <w:bCs/>
        </w:rPr>
        <w:t xml:space="preserve">, ПМЭФ </w:t>
      </w:r>
      <w:r w:rsidRPr="00F52D83">
        <w:rPr>
          <w:rFonts w:ascii="Arial" w:hAnsi="Arial" w:cs="Arial"/>
          <w:b/>
          <w:bCs/>
        </w:rPr>
        <w:t>(</w:t>
      </w:r>
      <w:r w:rsidRPr="00F52D83">
        <w:rPr>
          <w:rFonts w:ascii="Arial" w:hAnsi="Arial" w:cs="Arial"/>
          <w:b/>
          <w:bCs/>
        </w:rPr>
        <w:t>18-21.06</w:t>
      </w:r>
      <w:r w:rsidRPr="00F52D83">
        <w:rPr>
          <w:rFonts w:ascii="Arial" w:hAnsi="Arial" w:cs="Arial"/>
          <w:b/>
          <w:bCs/>
        </w:rPr>
        <w:t>) и фестиваля</w:t>
      </w:r>
      <w:r w:rsidRPr="00F52D83">
        <w:rPr>
          <w:rFonts w:ascii="Arial" w:hAnsi="Arial" w:cs="Arial"/>
          <w:b/>
          <w:bCs/>
        </w:rPr>
        <w:t xml:space="preserve"> </w:t>
      </w:r>
      <w:r w:rsidRPr="00F52D83">
        <w:rPr>
          <w:rFonts w:ascii="Arial" w:hAnsi="Arial" w:cs="Arial"/>
          <w:b/>
          <w:bCs/>
        </w:rPr>
        <w:t>«</w:t>
      </w:r>
      <w:r w:rsidRPr="00F52D83">
        <w:rPr>
          <w:rFonts w:ascii="Arial" w:hAnsi="Arial" w:cs="Arial"/>
          <w:b/>
          <w:bCs/>
        </w:rPr>
        <w:t>Ал</w:t>
      </w:r>
      <w:r w:rsidRPr="00F52D83">
        <w:rPr>
          <w:rFonts w:ascii="Arial" w:hAnsi="Arial" w:cs="Arial"/>
          <w:b/>
          <w:bCs/>
        </w:rPr>
        <w:t xml:space="preserve">ые </w:t>
      </w:r>
      <w:r w:rsidRPr="00F52D83">
        <w:rPr>
          <w:rFonts w:ascii="Arial" w:hAnsi="Arial" w:cs="Arial"/>
          <w:b/>
          <w:bCs/>
        </w:rPr>
        <w:t>Парус</w:t>
      </w:r>
      <w:r w:rsidRPr="00F52D83">
        <w:rPr>
          <w:rFonts w:ascii="Arial" w:hAnsi="Arial" w:cs="Arial"/>
          <w:b/>
          <w:bCs/>
        </w:rPr>
        <w:t>а»</w:t>
      </w:r>
      <w:r w:rsidRPr="00F52D83">
        <w:rPr>
          <w:rFonts w:ascii="Arial" w:hAnsi="Arial" w:cs="Arial"/>
          <w:b/>
          <w:bCs/>
        </w:rPr>
        <w:t xml:space="preserve"> </w:t>
      </w:r>
      <w:r w:rsidRPr="00F52D83">
        <w:rPr>
          <w:rFonts w:ascii="Arial" w:hAnsi="Arial" w:cs="Arial"/>
          <w:b/>
          <w:bCs/>
        </w:rPr>
        <w:t>(</w:t>
      </w:r>
      <w:r w:rsidRPr="00F52D83">
        <w:rPr>
          <w:rFonts w:ascii="Arial" w:hAnsi="Arial" w:cs="Arial"/>
          <w:b/>
          <w:bCs/>
        </w:rPr>
        <w:t>26-28.06</w:t>
      </w:r>
      <w:r w:rsidRPr="00F52D83">
        <w:rPr>
          <w:rFonts w:ascii="Arial" w:hAnsi="Arial" w:cs="Arial"/>
          <w:b/>
          <w:bCs/>
        </w:rPr>
        <w:t xml:space="preserve">) </w:t>
      </w:r>
      <w:r w:rsidRPr="00F52D83">
        <w:rPr>
          <w:rFonts w:ascii="Arial" w:hAnsi="Arial" w:cs="Arial"/>
          <w:b/>
          <w:bCs/>
        </w:rPr>
        <w:t>стоимость тура пересчитывается индивидуально</w:t>
      </w:r>
    </w:p>
    <w:p w14:paraId="1E661148" w14:textId="77777777" w:rsidR="00835DAA" w:rsidRDefault="00835DAA" w:rsidP="00835DAA">
      <w:pPr>
        <w:rPr>
          <w:rFonts w:ascii="Arial" w:hAnsi="Arial" w:cs="Arial"/>
        </w:rPr>
      </w:pPr>
    </w:p>
    <w:p w14:paraId="4CB1B592" w14:textId="77777777" w:rsidR="00835DAA" w:rsidRPr="00385158" w:rsidRDefault="00835DAA" w:rsidP="00835DAA">
      <w:pPr>
        <w:rPr>
          <w:rFonts w:ascii="Arial" w:hAnsi="Arial" w:cs="Arial"/>
        </w:rPr>
      </w:pPr>
    </w:p>
    <w:p w14:paraId="588F87A4" w14:textId="77777777" w:rsidR="00835DAA" w:rsidRPr="008B6368" w:rsidRDefault="00835DAA" w:rsidP="00835DAA">
      <w:pPr>
        <w:spacing w:line="100" w:lineRule="atLeast"/>
        <w:rPr>
          <w:rFonts w:ascii="Arial" w:hAnsi="Arial" w:cs="Arial"/>
        </w:rPr>
      </w:pPr>
      <w:r w:rsidRPr="008B6368">
        <w:rPr>
          <w:rFonts w:ascii="Arial" w:hAnsi="Arial" w:cs="Arial"/>
          <w:b/>
          <w:bCs/>
          <w:u w:val="single"/>
        </w:rPr>
        <w:t>1 день</w:t>
      </w:r>
      <w:r w:rsidRPr="008B6368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  <w:bCs/>
          <w:shd w:val="clear" w:color="auto" w:fill="FFFFFF"/>
        </w:rPr>
        <w:t>Самостоятельное</w:t>
      </w:r>
      <w:r w:rsidRPr="008B6368">
        <w:rPr>
          <w:rFonts w:ascii="Arial" w:hAnsi="Arial" w:cs="Arial"/>
          <w:shd w:val="clear" w:color="auto" w:fill="FFFFFF"/>
        </w:rPr>
        <w:t xml:space="preserve"> </w:t>
      </w:r>
      <w:r w:rsidRPr="008B6368">
        <w:rPr>
          <w:rFonts w:ascii="Arial" w:hAnsi="Arial" w:cs="Arial"/>
          <w:b/>
          <w:bCs/>
          <w:shd w:val="clear" w:color="auto" w:fill="FFFFFF"/>
        </w:rPr>
        <w:t>прибытие</w:t>
      </w:r>
      <w:r w:rsidRPr="008B6368">
        <w:rPr>
          <w:rFonts w:ascii="Arial" w:hAnsi="Arial" w:cs="Arial"/>
          <w:shd w:val="clear" w:color="auto" w:fill="FFFFFF"/>
        </w:rPr>
        <w:t xml:space="preserve"> </w:t>
      </w:r>
      <w:r w:rsidRPr="008B6368">
        <w:rPr>
          <w:rFonts w:ascii="Arial" w:hAnsi="Arial" w:cs="Arial"/>
          <w:b/>
          <w:bCs/>
          <w:shd w:val="clear" w:color="auto" w:fill="FFFFFF"/>
        </w:rPr>
        <w:t>в Санкт-Пе</w:t>
      </w:r>
      <w:r w:rsidRPr="008B6368">
        <w:rPr>
          <w:rFonts w:ascii="Arial" w:hAnsi="Arial" w:cs="Arial"/>
          <w:b/>
          <w:bCs/>
          <w:shd w:val="clear" w:color="auto" w:fill="FFFFFF"/>
        </w:rPr>
        <w:softHyphen/>
        <w:t>тер</w:t>
      </w:r>
      <w:r w:rsidRPr="008B6368">
        <w:rPr>
          <w:rFonts w:ascii="Arial" w:hAnsi="Arial" w:cs="Arial"/>
          <w:b/>
          <w:bCs/>
          <w:shd w:val="clear" w:color="auto" w:fill="FFFFFF"/>
        </w:rPr>
        <w:softHyphen/>
        <w:t>бур</w:t>
      </w:r>
      <w:r w:rsidRPr="008B6368">
        <w:rPr>
          <w:rFonts w:ascii="Arial" w:hAnsi="Arial" w:cs="Arial"/>
          <w:b/>
          <w:bCs/>
          <w:shd w:val="clear" w:color="auto" w:fill="FFFFFF"/>
        </w:rPr>
        <w:softHyphen/>
        <w:t>г</w:t>
      </w:r>
      <w:r w:rsidRPr="008B6368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br/>
      </w:r>
      <w:r w:rsidRPr="008B6368">
        <w:rPr>
          <w:rFonts w:ascii="Arial" w:hAnsi="Arial" w:cs="Arial"/>
          <w:b/>
          <w:bCs/>
          <w:shd w:val="clear" w:color="auto" w:fill="FFFFFF"/>
        </w:rPr>
        <w:t>Встреча с гидом.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B6368">
        <w:rPr>
          <w:rFonts w:ascii="Arial" w:hAnsi="Arial" w:cs="Arial"/>
          <w:b/>
          <w:shd w:val="clear" w:color="auto" w:fill="FFFFFF"/>
        </w:rPr>
        <w:t xml:space="preserve">Обзорная автобусная экскурсия </w:t>
      </w:r>
      <w:r w:rsidRPr="008B6368">
        <w:rPr>
          <w:rFonts w:ascii="Arial" w:hAnsi="Arial" w:cs="Arial"/>
          <w:b/>
          <w:bCs/>
          <w:shd w:val="clear" w:color="auto" w:fill="FFFFFF"/>
        </w:rPr>
        <w:t>«Листая прошлого страницы».</w:t>
      </w:r>
      <w:r w:rsidRPr="008B6368">
        <w:rPr>
          <w:rFonts w:ascii="Arial" w:hAnsi="Arial" w:cs="Arial"/>
          <w:b/>
          <w:shd w:val="clear" w:color="auto" w:fill="FFFFFF"/>
        </w:rPr>
        <w:t xml:space="preserve"> </w:t>
      </w:r>
      <w:r w:rsidRPr="008B6368">
        <w:rPr>
          <w:rFonts w:ascii="Arial" w:hAnsi="Arial" w:cs="Arial"/>
          <w:bCs/>
          <w:shd w:val="clear" w:color="auto" w:fill="FFFFFF"/>
        </w:rPr>
        <w:t xml:space="preserve">Осмотр архитектурных ансамблей Петровского Санкт-Петербурга. Вы увидите Александро-Невскую Лавру, Летний сад, Марсово Поле, Медного всадника, Меншиковский дворец, Стрелку Васильевского острова и домик Петра I. </w:t>
      </w:r>
      <w:r>
        <w:rPr>
          <w:rFonts w:ascii="Arial" w:hAnsi="Arial" w:cs="Arial"/>
          <w:bCs/>
          <w:shd w:val="clear" w:color="auto" w:fill="FFFFFF"/>
        </w:rPr>
        <w:br/>
      </w:r>
      <w:r w:rsidRPr="008B6368">
        <w:rPr>
          <w:rFonts w:ascii="Arial" w:hAnsi="Arial" w:cs="Arial"/>
          <w:b/>
          <w:shd w:val="clear" w:color="auto" w:fill="FFFFFF"/>
        </w:rPr>
        <w:t>Экскурсия по Петропавловской крепости «…где оживает век Петра»</w:t>
      </w:r>
      <w:r w:rsidRPr="008B6368">
        <w:rPr>
          <w:rFonts w:ascii="Arial" w:hAnsi="Arial" w:cs="Arial"/>
          <w:bCs/>
          <w:shd w:val="clear" w:color="auto" w:fill="FFFFFF"/>
        </w:rPr>
        <w:t xml:space="preserve">.  Старейший архитектурный ансамбль города - бастионы и куртины крепости, Петропавловский собор, Монетный двор, Комендантский дом, </w:t>
      </w:r>
      <w:proofErr w:type="spellStart"/>
      <w:r w:rsidRPr="008B6368">
        <w:rPr>
          <w:rFonts w:ascii="Arial" w:hAnsi="Arial" w:cs="Arial"/>
          <w:bCs/>
          <w:shd w:val="clear" w:color="auto" w:fill="FFFFFF"/>
        </w:rPr>
        <w:t>Ботный</w:t>
      </w:r>
      <w:proofErr w:type="spellEnd"/>
      <w:r w:rsidRPr="008B6368">
        <w:rPr>
          <w:rFonts w:ascii="Arial" w:hAnsi="Arial" w:cs="Arial"/>
          <w:bCs/>
          <w:shd w:val="clear" w:color="auto" w:fill="FFFFFF"/>
        </w:rPr>
        <w:t xml:space="preserve"> Домик. </w:t>
      </w:r>
      <w:r>
        <w:rPr>
          <w:rFonts w:ascii="Arial" w:hAnsi="Arial" w:cs="Arial"/>
          <w:bCs/>
          <w:shd w:val="clear" w:color="auto" w:fill="FFFFFF"/>
        </w:rPr>
        <w:br/>
      </w:r>
      <w:r w:rsidRPr="008B6368">
        <w:rPr>
          <w:rFonts w:ascii="Arial" w:hAnsi="Arial" w:cs="Arial"/>
          <w:b/>
          <w:shd w:val="clear" w:color="auto" w:fill="FFFFFF"/>
        </w:rPr>
        <w:t>Посещение Петропавловского собора.</w:t>
      </w:r>
      <w:r w:rsidRPr="008B63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B6368">
        <w:rPr>
          <w:rFonts w:ascii="Arial" w:hAnsi="Arial" w:cs="Arial"/>
          <w:b/>
        </w:rPr>
        <w:t>Свободное время.</w:t>
      </w:r>
      <w:r w:rsidRPr="008B6368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br/>
      </w:r>
      <w:r>
        <w:rPr>
          <w:rFonts w:ascii="Arial" w:hAnsi="Arial" w:cs="Arial"/>
          <w:b/>
          <w:shd w:val="clear" w:color="auto" w:fill="FFFFFF"/>
        </w:rPr>
        <w:br/>
      </w:r>
      <w:r>
        <w:rPr>
          <w:rFonts w:ascii="Arial" w:hAnsi="Arial" w:cs="Arial"/>
          <w:b/>
          <w:shd w:val="clear" w:color="auto" w:fill="FFFFFF"/>
        </w:rPr>
        <w:br/>
      </w:r>
      <w:r w:rsidRPr="008B6368">
        <w:rPr>
          <w:rFonts w:ascii="Arial" w:hAnsi="Arial" w:cs="Arial"/>
          <w:b/>
          <w:bCs/>
          <w:u w:val="single"/>
        </w:rPr>
        <w:t>2 день:</w:t>
      </w:r>
      <w:r w:rsidRPr="008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</w:rPr>
        <w:t xml:space="preserve">Завтрак в отеле. </w:t>
      </w:r>
      <w:r>
        <w:rPr>
          <w:rFonts w:ascii="Arial" w:hAnsi="Arial" w:cs="Arial"/>
          <w:b/>
        </w:rPr>
        <w:br/>
      </w:r>
      <w:r w:rsidRPr="008B6368">
        <w:rPr>
          <w:rFonts w:ascii="Arial" w:hAnsi="Arial" w:cs="Arial"/>
          <w:b/>
          <w:caps/>
        </w:rPr>
        <w:t>свободный день.</w:t>
      </w:r>
      <w:bookmarkStart w:id="1" w:name="_Hlk192586891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br/>
      </w:r>
      <w:r w:rsidRPr="008B6368">
        <w:rPr>
          <w:rFonts w:ascii="Arial" w:hAnsi="Arial" w:cs="Arial"/>
          <w:u w:val="single"/>
        </w:rPr>
        <w:t>Дополнительно, по желанию</w:t>
      </w:r>
      <w:bookmarkEnd w:id="1"/>
      <w:r w:rsidRPr="008B636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</w:rPr>
        <w:t>Ночная автобусная экскурсия по городу «Мелодия белых ночей»</w:t>
      </w:r>
      <w:r w:rsidRPr="008B6368">
        <w:rPr>
          <w:rFonts w:ascii="Arial" w:hAnsi="Arial" w:cs="Arial"/>
        </w:rPr>
        <w:t xml:space="preserve"> — это уникальная возможность увидеть разведение мостов над красавицей Невой, полюбоваться ночной подсветкой зданий, улиц и мостов города, окунуться в тайны и секреты Петербурга.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i/>
          <w:iCs/>
        </w:rPr>
        <w:t>Стоимость: взрослый - 1500 руб., школьник - 1000 руб. (оплата производится на месте).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 w:rsidRPr="008B6368">
        <w:rPr>
          <w:rFonts w:ascii="Arial" w:hAnsi="Arial" w:cs="Arial"/>
          <w:b/>
          <w:bCs/>
          <w:u w:val="single"/>
        </w:rPr>
        <w:t>3 день:</w:t>
      </w:r>
      <w:r w:rsidRPr="008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</w:rPr>
        <w:t xml:space="preserve">Завтрак в отеле.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</w:rPr>
        <w:t>А</w:t>
      </w:r>
      <w:r w:rsidRPr="008B6368">
        <w:rPr>
          <w:rFonts w:ascii="Arial" w:hAnsi="Arial" w:cs="Arial"/>
          <w:b/>
          <w:spacing w:val="-5"/>
        </w:rPr>
        <w:t>в</w:t>
      </w:r>
      <w:r w:rsidRPr="008B6368">
        <w:rPr>
          <w:rFonts w:ascii="Arial" w:hAnsi="Arial" w:cs="Arial"/>
          <w:b/>
          <w:spacing w:val="-3"/>
        </w:rPr>
        <w:t>т</w:t>
      </w:r>
      <w:r w:rsidRPr="008B6368">
        <w:rPr>
          <w:rFonts w:ascii="Arial" w:hAnsi="Arial" w:cs="Arial"/>
          <w:b/>
        </w:rPr>
        <w:t>о</w:t>
      </w:r>
      <w:r w:rsidRPr="008B6368">
        <w:rPr>
          <w:rFonts w:ascii="Arial" w:hAnsi="Arial" w:cs="Arial"/>
          <w:b/>
          <w:spacing w:val="-8"/>
        </w:rPr>
        <w:t>б</w:t>
      </w:r>
      <w:r w:rsidRPr="008B6368">
        <w:rPr>
          <w:rFonts w:ascii="Arial" w:hAnsi="Arial" w:cs="Arial"/>
          <w:b/>
        </w:rPr>
        <w:t>усная э</w:t>
      </w:r>
      <w:r w:rsidRPr="008B6368">
        <w:rPr>
          <w:rFonts w:ascii="Arial" w:hAnsi="Arial" w:cs="Arial"/>
          <w:b/>
          <w:spacing w:val="-5"/>
        </w:rPr>
        <w:t>к</w:t>
      </w:r>
      <w:r w:rsidRPr="008B6368">
        <w:rPr>
          <w:rFonts w:ascii="Arial" w:hAnsi="Arial" w:cs="Arial"/>
          <w:b/>
        </w:rPr>
        <w:t>с</w:t>
      </w:r>
      <w:r w:rsidRPr="008B6368">
        <w:rPr>
          <w:rFonts w:ascii="Arial" w:hAnsi="Arial" w:cs="Arial"/>
          <w:b/>
          <w:spacing w:val="-3"/>
        </w:rPr>
        <w:t>к</w:t>
      </w:r>
      <w:r w:rsidRPr="008B6368">
        <w:rPr>
          <w:rFonts w:ascii="Arial" w:hAnsi="Arial" w:cs="Arial"/>
          <w:b/>
        </w:rPr>
        <w:t>урсия</w:t>
      </w:r>
      <w:r w:rsidRPr="008B6368">
        <w:rPr>
          <w:rFonts w:ascii="Arial" w:hAnsi="Arial" w:cs="Arial"/>
        </w:rPr>
        <w:t xml:space="preserve"> </w:t>
      </w:r>
      <w:r w:rsidRPr="008B6368">
        <w:rPr>
          <w:rFonts w:ascii="Arial" w:hAnsi="Arial" w:cs="Arial"/>
          <w:b/>
          <w:bCs/>
        </w:rPr>
        <w:t xml:space="preserve">«Страницы истории Дома Романовых». </w:t>
      </w:r>
      <w:r w:rsidRPr="008B6368">
        <w:rPr>
          <w:rFonts w:ascii="Arial" w:hAnsi="Arial" w:cs="Arial"/>
          <w:bCs/>
        </w:rPr>
        <w:t>Вы узнаете</w:t>
      </w:r>
      <w:r w:rsidRPr="008B6368">
        <w:rPr>
          <w:rFonts w:ascii="Arial" w:hAnsi="Arial" w:cs="Arial"/>
        </w:rPr>
        <w:t xml:space="preserve"> о правлении российских императоров и императриц, об их влиянии на жизнь общества и строительство Санкт-Петербурга. Увидите памятники монархам, императорские и великокняжеские дворцы, здания и храмы, связанные с именами правителей России.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</w:rPr>
        <w:t>Посещение Государственного</w:t>
      </w:r>
      <w:r w:rsidRPr="008B6368">
        <w:rPr>
          <w:rFonts w:ascii="Arial" w:hAnsi="Arial" w:cs="Arial"/>
        </w:rPr>
        <w:t xml:space="preserve"> </w:t>
      </w:r>
      <w:r w:rsidRPr="008B6368">
        <w:rPr>
          <w:rFonts w:ascii="Arial" w:hAnsi="Arial" w:cs="Arial"/>
          <w:b/>
        </w:rPr>
        <w:t>Эрмитажа -</w:t>
      </w:r>
      <w:r w:rsidRPr="008B6368">
        <w:rPr>
          <w:rFonts w:ascii="Arial" w:hAnsi="Arial" w:cs="Arial"/>
        </w:rPr>
        <w:t xml:space="preserve"> один из крупнейших в мире художественных и культурно-исторических музеев, находящийся в Зимнем дворце - самом известном здании Санкт-Петербурга, бывшей официальной резиденции русских царей. В Эрмитаже собрано о</w:t>
      </w:r>
      <w:r w:rsidRPr="008B6368">
        <w:rPr>
          <w:rFonts w:ascii="Arial" w:hAnsi="Arial" w:cs="Arial"/>
          <w:spacing w:val="-10"/>
        </w:rPr>
        <w:t>к</w:t>
      </w:r>
      <w:r w:rsidRPr="008B6368">
        <w:rPr>
          <w:rFonts w:ascii="Arial" w:hAnsi="Arial" w:cs="Arial"/>
          <w:spacing w:val="-3"/>
        </w:rPr>
        <w:t>о</w:t>
      </w:r>
      <w:r w:rsidRPr="008B6368">
        <w:rPr>
          <w:rFonts w:ascii="Arial" w:hAnsi="Arial" w:cs="Arial"/>
        </w:rPr>
        <w:t xml:space="preserve">ло </w:t>
      </w:r>
      <w:r w:rsidRPr="008B6368">
        <w:rPr>
          <w:rFonts w:ascii="Arial" w:hAnsi="Arial" w:cs="Arial"/>
          <w:spacing w:val="2"/>
        </w:rPr>
        <w:t>т</w:t>
      </w:r>
      <w:r w:rsidRPr="008B6368">
        <w:rPr>
          <w:rFonts w:ascii="Arial" w:hAnsi="Arial" w:cs="Arial"/>
        </w:rPr>
        <w:t>р</w:t>
      </w:r>
      <w:r w:rsidRPr="008B6368">
        <w:rPr>
          <w:rFonts w:ascii="Arial" w:hAnsi="Arial" w:cs="Arial"/>
          <w:spacing w:val="-3"/>
        </w:rPr>
        <w:t>е</w:t>
      </w:r>
      <w:r w:rsidRPr="008B6368">
        <w:rPr>
          <w:rFonts w:ascii="Arial" w:hAnsi="Arial" w:cs="Arial"/>
        </w:rPr>
        <w:t>х миллионов памятни</w:t>
      </w:r>
      <w:r w:rsidRPr="008B6368">
        <w:rPr>
          <w:rFonts w:ascii="Arial" w:hAnsi="Arial" w:cs="Arial"/>
          <w:spacing w:val="-10"/>
        </w:rPr>
        <w:t>к</w:t>
      </w:r>
      <w:r w:rsidRPr="008B6368">
        <w:rPr>
          <w:rFonts w:ascii="Arial" w:hAnsi="Arial" w:cs="Arial"/>
        </w:rPr>
        <w:t>ов, пр</w:t>
      </w:r>
      <w:r w:rsidRPr="008B6368">
        <w:rPr>
          <w:rFonts w:ascii="Arial" w:hAnsi="Arial" w:cs="Arial"/>
          <w:spacing w:val="-3"/>
        </w:rPr>
        <w:t>е</w:t>
      </w:r>
      <w:r w:rsidRPr="008B6368">
        <w:rPr>
          <w:rFonts w:ascii="Arial" w:hAnsi="Arial" w:cs="Arial"/>
        </w:rPr>
        <w:t>дс</w:t>
      </w:r>
      <w:r w:rsidRPr="008B6368">
        <w:rPr>
          <w:rFonts w:ascii="Arial" w:hAnsi="Arial" w:cs="Arial"/>
          <w:spacing w:val="2"/>
        </w:rPr>
        <w:t>т</w:t>
      </w:r>
      <w:r w:rsidRPr="008B6368">
        <w:rPr>
          <w:rFonts w:ascii="Arial" w:hAnsi="Arial" w:cs="Arial"/>
        </w:rPr>
        <w:t>а</w:t>
      </w:r>
      <w:r w:rsidRPr="008B6368">
        <w:rPr>
          <w:rFonts w:ascii="Arial" w:hAnsi="Arial" w:cs="Arial"/>
          <w:spacing w:val="-3"/>
        </w:rPr>
        <w:t>в</w:t>
      </w:r>
      <w:r w:rsidRPr="008B6368">
        <w:rPr>
          <w:rFonts w:ascii="Arial" w:hAnsi="Arial" w:cs="Arial"/>
        </w:rPr>
        <w:t xml:space="preserve">ляющих </w:t>
      </w:r>
      <w:r w:rsidRPr="008B6368">
        <w:rPr>
          <w:rFonts w:ascii="Arial" w:hAnsi="Arial" w:cs="Arial"/>
          <w:spacing w:val="-3"/>
        </w:rPr>
        <w:t>к</w:t>
      </w:r>
      <w:r w:rsidRPr="008B6368">
        <w:rPr>
          <w:rFonts w:ascii="Arial" w:hAnsi="Arial" w:cs="Arial"/>
          <w:spacing w:val="-9"/>
        </w:rPr>
        <w:t>у</w:t>
      </w:r>
      <w:r w:rsidRPr="008B6368">
        <w:rPr>
          <w:rFonts w:ascii="Arial" w:hAnsi="Arial" w:cs="Arial"/>
        </w:rPr>
        <w:t>л</w:t>
      </w:r>
      <w:r w:rsidRPr="008B6368">
        <w:rPr>
          <w:rFonts w:ascii="Arial" w:hAnsi="Arial" w:cs="Arial"/>
          <w:spacing w:val="-8"/>
        </w:rPr>
        <w:t>ь</w:t>
      </w:r>
      <w:r w:rsidRPr="008B6368">
        <w:rPr>
          <w:rFonts w:ascii="Arial" w:hAnsi="Arial" w:cs="Arial"/>
          <w:spacing w:val="-3"/>
        </w:rPr>
        <w:t>т</w:t>
      </w:r>
      <w:r w:rsidRPr="008B6368">
        <w:rPr>
          <w:rFonts w:ascii="Arial" w:hAnsi="Arial" w:cs="Arial"/>
        </w:rPr>
        <w:t>у</w:t>
      </w:r>
      <w:r w:rsidRPr="008B6368">
        <w:rPr>
          <w:rFonts w:ascii="Arial" w:hAnsi="Arial" w:cs="Arial"/>
          <w:spacing w:val="-3"/>
        </w:rPr>
        <w:t>р</w:t>
      </w:r>
      <w:r w:rsidRPr="008B6368">
        <w:rPr>
          <w:rFonts w:ascii="Arial" w:hAnsi="Arial" w:cs="Arial"/>
        </w:rPr>
        <w:t>у и ис</w:t>
      </w:r>
      <w:r w:rsidRPr="008B6368">
        <w:rPr>
          <w:rFonts w:ascii="Arial" w:hAnsi="Arial" w:cs="Arial"/>
          <w:spacing w:val="-3"/>
        </w:rPr>
        <w:t>к</w:t>
      </w:r>
      <w:r w:rsidRPr="008B6368">
        <w:rPr>
          <w:rFonts w:ascii="Arial" w:hAnsi="Arial" w:cs="Arial"/>
        </w:rPr>
        <w:t>усст</w:t>
      </w:r>
      <w:r w:rsidRPr="008B6368">
        <w:rPr>
          <w:rFonts w:ascii="Arial" w:hAnsi="Arial" w:cs="Arial"/>
          <w:spacing w:val="-1"/>
        </w:rPr>
        <w:t>в</w:t>
      </w:r>
      <w:r w:rsidRPr="008B6368">
        <w:rPr>
          <w:rFonts w:ascii="Arial" w:hAnsi="Arial" w:cs="Arial"/>
        </w:rPr>
        <w:t>о различных эп</w:t>
      </w:r>
      <w:r w:rsidRPr="008B6368">
        <w:rPr>
          <w:rFonts w:ascii="Arial" w:hAnsi="Arial" w:cs="Arial"/>
          <w:spacing w:val="-5"/>
        </w:rPr>
        <w:t>о</w:t>
      </w:r>
      <w:r w:rsidRPr="008B6368">
        <w:rPr>
          <w:rFonts w:ascii="Arial" w:hAnsi="Arial" w:cs="Arial"/>
        </w:rPr>
        <w:t>х и</w:t>
      </w:r>
      <w:r w:rsidRPr="008B6368">
        <w:rPr>
          <w:rFonts w:ascii="Arial" w:hAnsi="Arial" w:cs="Arial"/>
          <w:spacing w:val="1"/>
        </w:rPr>
        <w:t xml:space="preserve"> </w:t>
      </w:r>
      <w:r w:rsidRPr="008B6368">
        <w:rPr>
          <w:rFonts w:ascii="Arial" w:hAnsi="Arial" w:cs="Arial"/>
        </w:rPr>
        <w:t>нар</w:t>
      </w:r>
      <w:r w:rsidRPr="008B6368">
        <w:rPr>
          <w:rFonts w:ascii="Arial" w:hAnsi="Arial" w:cs="Arial"/>
          <w:spacing w:val="-6"/>
        </w:rPr>
        <w:t>о</w:t>
      </w:r>
      <w:r w:rsidRPr="008B6368">
        <w:rPr>
          <w:rFonts w:ascii="Arial" w:hAnsi="Arial" w:cs="Arial"/>
        </w:rPr>
        <w:t xml:space="preserve">дов. </w:t>
      </w:r>
      <w:r w:rsidRPr="008B6368">
        <w:rPr>
          <w:rFonts w:ascii="Arial" w:hAnsi="Arial" w:cs="Arial"/>
          <w:i/>
          <w:iCs/>
        </w:rPr>
        <w:t>Внимание: детям от 14 лет – доплата на месте за Эрмитаж 600 руб</w:t>
      </w:r>
      <w:r w:rsidRPr="008B63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</w:rPr>
        <w:lastRenderedPageBreak/>
        <w:t>С</w:t>
      </w:r>
      <w:r w:rsidRPr="008B6368">
        <w:rPr>
          <w:rFonts w:ascii="Arial" w:hAnsi="Arial" w:cs="Arial"/>
          <w:b/>
          <w:bCs/>
          <w:spacing w:val="-1"/>
        </w:rPr>
        <w:t>в</w:t>
      </w:r>
      <w:r w:rsidRPr="008B6368">
        <w:rPr>
          <w:rFonts w:ascii="Arial" w:hAnsi="Arial" w:cs="Arial"/>
          <w:b/>
          <w:bCs/>
        </w:rPr>
        <w:t>об</w:t>
      </w:r>
      <w:r w:rsidRPr="008B6368">
        <w:rPr>
          <w:rFonts w:ascii="Arial" w:hAnsi="Arial" w:cs="Arial"/>
          <w:b/>
          <w:bCs/>
          <w:spacing w:val="-6"/>
        </w:rPr>
        <w:t>о</w:t>
      </w:r>
      <w:r w:rsidRPr="008B6368">
        <w:rPr>
          <w:rFonts w:ascii="Arial" w:hAnsi="Arial" w:cs="Arial"/>
          <w:b/>
          <w:bCs/>
        </w:rPr>
        <w:t>дн</w:t>
      </w:r>
      <w:r w:rsidRPr="008B6368">
        <w:rPr>
          <w:rFonts w:ascii="Arial" w:hAnsi="Arial" w:cs="Arial"/>
          <w:b/>
          <w:bCs/>
          <w:spacing w:val="2"/>
        </w:rPr>
        <w:t>о</w:t>
      </w:r>
      <w:r w:rsidRPr="008B6368">
        <w:rPr>
          <w:rFonts w:ascii="Arial" w:hAnsi="Arial" w:cs="Arial"/>
          <w:b/>
          <w:bCs/>
        </w:rPr>
        <w:t>е время.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iCs/>
          <w:color w:val="000000"/>
          <w:u w:val="single"/>
        </w:rPr>
        <w:t>Дополнительно, по желанию</w:t>
      </w:r>
      <w:r w:rsidRPr="008B6368">
        <w:rPr>
          <w:rFonts w:ascii="Arial" w:hAnsi="Arial" w:cs="Arial"/>
          <w:b/>
          <w:bCs/>
          <w:iCs/>
          <w:color w:val="000000"/>
        </w:rPr>
        <w:t xml:space="preserve">: </w:t>
      </w:r>
      <w:r>
        <w:rPr>
          <w:rFonts w:ascii="Arial" w:hAnsi="Arial" w:cs="Arial"/>
          <w:b/>
          <w:bCs/>
          <w:iCs/>
          <w:color w:val="000000"/>
        </w:rPr>
        <w:br/>
      </w:r>
      <w:r w:rsidRPr="008B6368">
        <w:rPr>
          <w:rFonts w:ascii="Arial" w:hAnsi="Arial" w:cs="Arial"/>
          <w:b/>
          <w:bCs/>
          <w:color w:val="000000"/>
        </w:rPr>
        <w:t>Тепл</w:t>
      </w:r>
      <w:r w:rsidRPr="008B6368">
        <w:rPr>
          <w:rFonts w:ascii="Arial" w:hAnsi="Arial" w:cs="Arial"/>
          <w:b/>
          <w:bCs/>
          <w:color w:val="000000"/>
          <w:spacing w:val="-4"/>
        </w:rPr>
        <w:t>о</w:t>
      </w:r>
      <w:r w:rsidRPr="008B6368">
        <w:rPr>
          <w:rFonts w:ascii="Arial" w:hAnsi="Arial" w:cs="Arial"/>
          <w:b/>
          <w:bCs/>
          <w:color w:val="000000"/>
          <w:spacing w:val="-5"/>
        </w:rPr>
        <w:t>х</w:t>
      </w:r>
      <w:r w:rsidRPr="008B6368">
        <w:rPr>
          <w:rFonts w:ascii="Arial" w:hAnsi="Arial" w:cs="Arial"/>
          <w:b/>
          <w:bCs/>
          <w:color w:val="000000"/>
          <w:spacing w:val="-3"/>
        </w:rPr>
        <w:t>о</w:t>
      </w:r>
      <w:r w:rsidRPr="008B6368">
        <w:rPr>
          <w:rFonts w:ascii="Arial" w:hAnsi="Arial" w:cs="Arial"/>
          <w:b/>
          <w:bCs/>
          <w:color w:val="000000"/>
        </w:rPr>
        <w:t>дная э</w:t>
      </w:r>
      <w:r w:rsidRPr="008B6368">
        <w:rPr>
          <w:rFonts w:ascii="Arial" w:hAnsi="Arial" w:cs="Arial"/>
          <w:b/>
          <w:bCs/>
          <w:color w:val="000000"/>
          <w:spacing w:val="-8"/>
        </w:rPr>
        <w:t>к</w:t>
      </w:r>
      <w:r w:rsidRPr="008B6368">
        <w:rPr>
          <w:rFonts w:ascii="Arial" w:hAnsi="Arial" w:cs="Arial"/>
          <w:b/>
          <w:bCs/>
          <w:color w:val="000000"/>
        </w:rPr>
        <w:t>ск</w:t>
      </w:r>
      <w:r w:rsidRPr="008B6368">
        <w:rPr>
          <w:rFonts w:ascii="Arial" w:hAnsi="Arial" w:cs="Arial"/>
          <w:b/>
          <w:bCs/>
          <w:color w:val="000000"/>
          <w:spacing w:val="-3"/>
        </w:rPr>
        <w:t>у</w:t>
      </w:r>
      <w:r w:rsidRPr="008B6368">
        <w:rPr>
          <w:rFonts w:ascii="Arial" w:hAnsi="Arial" w:cs="Arial"/>
          <w:b/>
          <w:bCs/>
          <w:color w:val="000000"/>
        </w:rPr>
        <w:t>рсия по ре</w:t>
      </w:r>
      <w:r w:rsidRPr="008B6368">
        <w:rPr>
          <w:rFonts w:ascii="Arial" w:hAnsi="Arial" w:cs="Arial"/>
          <w:b/>
          <w:bCs/>
          <w:color w:val="000000"/>
          <w:spacing w:val="-5"/>
        </w:rPr>
        <w:t>к</w:t>
      </w:r>
      <w:r w:rsidRPr="008B6368">
        <w:rPr>
          <w:rFonts w:ascii="Arial" w:hAnsi="Arial" w:cs="Arial"/>
          <w:b/>
          <w:bCs/>
          <w:color w:val="000000"/>
        </w:rPr>
        <w:t xml:space="preserve">ам и </w:t>
      </w:r>
      <w:r w:rsidRPr="008B6368">
        <w:rPr>
          <w:rFonts w:ascii="Arial" w:hAnsi="Arial" w:cs="Arial"/>
          <w:b/>
          <w:bCs/>
          <w:color w:val="000000"/>
          <w:spacing w:val="-5"/>
        </w:rPr>
        <w:t>к</w:t>
      </w:r>
      <w:r w:rsidRPr="008B6368">
        <w:rPr>
          <w:rFonts w:ascii="Arial" w:hAnsi="Arial" w:cs="Arial"/>
          <w:b/>
          <w:bCs/>
          <w:color w:val="000000"/>
        </w:rPr>
        <w:t>ана</w:t>
      </w:r>
      <w:r w:rsidRPr="008B6368">
        <w:rPr>
          <w:rFonts w:ascii="Arial" w:hAnsi="Arial" w:cs="Arial"/>
          <w:b/>
          <w:bCs/>
          <w:color w:val="000000"/>
          <w:spacing w:val="2"/>
        </w:rPr>
        <w:t>л</w:t>
      </w:r>
      <w:r w:rsidRPr="008B6368">
        <w:rPr>
          <w:rFonts w:ascii="Arial" w:hAnsi="Arial" w:cs="Arial"/>
          <w:b/>
          <w:bCs/>
          <w:color w:val="000000"/>
        </w:rPr>
        <w:t xml:space="preserve">ам. </w:t>
      </w:r>
      <w:r>
        <w:rPr>
          <w:rFonts w:ascii="Arial" w:hAnsi="Arial" w:cs="Arial"/>
          <w:b/>
          <w:bCs/>
          <w:color w:val="000000"/>
        </w:rPr>
        <w:br/>
      </w:r>
      <w:r w:rsidRPr="008B6368">
        <w:rPr>
          <w:rFonts w:ascii="Arial" w:hAnsi="Arial" w:cs="Arial"/>
          <w:i/>
          <w:iCs/>
          <w:color w:val="000000"/>
        </w:rPr>
        <w:t>Стоимость: в</w:t>
      </w:r>
      <w:r w:rsidRPr="008B6368">
        <w:rPr>
          <w:rFonts w:ascii="Arial" w:hAnsi="Arial" w:cs="Arial"/>
          <w:i/>
          <w:iCs/>
        </w:rPr>
        <w:t>зрослый - 1000 руб., школьник - 800 руб. (оплата производится на месте).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8B6368">
        <w:rPr>
          <w:rFonts w:ascii="Arial" w:hAnsi="Arial" w:cs="Arial"/>
          <w:b/>
          <w:bCs/>
          <w:color w:val="000000"/>
        </w:rPr>
        <w:t>Посещение исторического театра-макета «Петровская Акватория»</w:t>
      </w:r>
      <w:r w:rsidRPr="008B6368">
        <w:rPr>
          <w:rFonts w:ascii="Arial" w:hAnsi="Arial" w:cs="Arial"/>
          <w:color w:val="000000"/>
        </w:rPr>
        <w:t xml:space="preserve"> — это уникальная интерактивная экспозиция, посвященная истории возникновения Северной столицы и зарождения российского флота.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 w:rsidRPr="008B6368">
        <w:rPr>
          <w:rFonts w:ascii="Arial" w:hAnsi="Arial" w:cs="Arial"/>
          <w:i/>
          <w:iCs/>
        </w:rPr>
        <w:t>Стоимость: взрослый - 600 руб., школьник - 400 руб. (оплата производится на месте).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i/>
          <w:iCs/>
        </w:rPr>
        <w:br/>
      </w:r>
      <w:r w:rsidRPr="008B6368">
        <w:rPr>
          <w:rFonts w:ascii="Arial" w:hAnsi="Arial" w:cs="Arial"/>
          <w:b/>
          <w:bCs/>
          <w:u w:val="single"/>
        </w:rPr>
        <w:t>4 день:</w:t>
      </w:r>
      <w:r w:rsidRPr="008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</w:rPr>
        <w:t xml:space="preserve">Завтрак в отеле. </w:t>
      </w:r>
      <w:r>
        <w:rPr>
          <w:rFonts w:ascii="Arial" w:hAnsi="Arial" w:cs="Arial"/>
          <w:b/>
        </w:rPr>
        <w:br/>
      </w:r>
      <w:r w:rsidRPr="008B6368">
        <w:rPr>
          <w:rFonts w:ascii="Arial" w:hAnsi="Arial" w:cs="Arial"/>
          <w:b/>
          <w:caps/>
        </w:rPr>
        <w:t>Свободный день.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iCs/>
          <w:u w:val="single"/>
        </w:rPr>
        <w:t>Дополнительно, по желанию</w:t>
      </w:r>
      <w:r w:rsidRPr="008B6368">
        <w:rPr>
          <w:rFonts w:ascii="Arial" w:hAnsi="Arial" w:cs="Arial"/>
          <w:b/>
          <w:bCs/>
          <w:iCs/>
        </w:rPr>
        <w:t>: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br/>
      </w:r>
      <w:r w:rsidRPr="008B6368">
        <w:rPr>
          <w:rFonts w:ascii="Arial" w:hAnsi="Arial" w:cs="Arial"/>
          <w:b/>
          <w:bCs/>
          <w:iCs/>
        </w:rPr>
        <w:t>Загор</w:t>
      </w:r>
      <w:r w:rsidRPr="008B6368">
        <w:rPr>
          <w:rFonts w:ascii="Arial" w:hAnsi="Arial" w:cs="Arial"/>
          <w:b/>
          <w:bCs/>
          <w:iCs/>
          <w:spacing w:val="-3"/>
        </w:rPr>
        <w:t>о</w:t>
      </w:r>
      <w:r w:rsidRPr="008B6368">
        <w:rPr>
          <w:rFonts w:ascii="Arial" w:hAnsi="Arial" w:cs="Arial"/>
          <w:b/>
          <w:bCs/>
          <w:iCs/>
        </w:rPr>
        <w:t>дная</w:t>
      </w:r>
      <w:r w:rsidRPr="008B6368">
        <w:rPr>
          <w:rFonts w:ascii="Arial" w:hAnsi="Arial" w:cs="Arial"/>
          <w:b/>
          <w:bCs/>
          <w:iCs/>
          <w:spacing w:val="9"/>
        </w:rPr>
        <w:t xml:space="preserve"> </w:t>
      </w:r>
      <w:r w:rsidRPr="008B6368">
        <w:rPr>
          <w:rFonts w:ascii="Arial" w:hAnsi="Arial" w:cs="Arial"/>
          <w:b/>
          <w:bCs/>
          <w:iCs/>
        </w:rPr>
        <w:t>э</w:t>
      </w:r>
      <w:r w:rsidRPr="008B6368">
        <w:rPr>
          <w:rFonts w:ascii="Arial" w:hAnsi="Arial" w:cs="Arial"/>
          <w:b/>
          <w:bCs/>
          <w:iCs/>
          <w:spacing w:val="-8"/>
        </w:rPr>
        <w:t>к</w:t>
      </w:r>
      <w:r w:rsidRPr="008B6368">
        <w:rPr>
          <w:rFonts w:ascii="Arial" w:hAnsi="Arial" w:cs="Arial"/>
          <w:b/>
          <w:bCs/>
          <w:iCs/>
        </w:rPr>
        <w:t>ск</w:t>
      </w:r>
      <w:r w:rsidRPr="008B6368">
        <w:rPr>
          <w:rFonts w:ascii="Arial" w:hAnsi="Arial" w:cs="Arial"/>
          <w:b/>
          <w:bCs/>
          <w:iCs/>
          <w:spacing w:val="-3"/>
        </w:rPr>
        <w:t>у</w:t>
      </w:r>
      <w:r w:rsidRPr="008B6368">
        <w:rPr>
          <w:rFonts w:ascii="Arial" w:hAnsi="Arial" w:cs="Arial"/>
          <w:b/>
          <w:bCs/>
          <w:iCs/>
        </w:rPr>
        <w:t>рсия</w:t>
      </w:r>
      <w:r w:rsidRPr="008B6368">
        <w:rPr>
          <w:rFonts w:ascii="Arial" w:hAnsi="Arial" w:cs="Arial"/>
          <w:b/>
          <w:bCs/>
          <w:iCs/>
          <w:spacing w:val="9"/>
        </w:rPr>
        <w:t xml:space="preserve"> </w:t>
      </w:r>
      <w:r w:rsidRPr="008B6368">
        <w:rPr>
          <w:rFonts w:ascii="Arial" w:hAnsi="Arial" w:cs="Arial"/>
          <w:b/>
          <w:bCs/>
          <w:iCs/>
        </w:rPr>
        <w:t>в</w:t>
      </w:r>
      <w:r w:rsidRPr="008B6368">
        <w:rPr>
          <w:rFonts w:ascii="Arial" w:hAnsi="Arial" w:cs="Arial"/>
          <w:b/>
          <w:bCs/>
          <w:iCs/>
          <w:spacing w:val="10"/>
        </w:rPr>
        <w:t xml:space="preserve"> </w:t>
      </w:r>
      <w:r w:rsidRPr="008B6368">
        <w:rPr>
          <w:rFonts w:ascii="Arial" w:hAnsi="Arial" w:cs="Arial"/>
          <w:b/>
          <w:bCs/>
          <w:iCs/>
          <w:spacing w:val="-3"/>
        </w:rPr>
        <w:t>Царское Село</w:t>
      </w:r>
      <w:r w:rsidRPr="008B6368">
        <w:rPr>
          <w:rFonts w:ascii="Arial" w:hAnsi="Arial" w:cs="Arial"/>
          <w:iCs/>
          <w:spacing w:val="10"/>
          <w:lang w:eastAsia="hi-IN" w:bidi="hi-IN"/>
        </w:rPr>
        <w:t xml:space="preserve"> – место вдохновения русских поэтов, главная парадная летняя резиденция российских императоров.</w:t>
      </w:r>
      <w:r>
        <w:rPr>
          <w:rFonts w:ascii="Arial" w:hAnsi="Arial" w:cs="Arial"/>
          <w:iCs/>
          <w:spacing w:val="10"/>
          <w:lang w:eastAsia="hi-IN" w:bidi="hi-IN"/>
        </w:rPr>
        <w:t xml:space="preserve"> </w:t>
      </w:r>
      <w:r>
        <w:rPr>
          <w:rFonts w:ascii="Arial" w:hAnsi="Arial" w:cs="Arial"/>
          <w:iCs/>
          <w:spacing w:val="10"/>
          <w:lang w:eastAsia="hi-IN" w:bidi="hi-IN"/>
        </w:rPr>
        <w:br/>
      </w:r>
      <w:r w:rsidRPr="008B6368">
        <w:rPr>
          <w:rFonts w:ascii="Arial" w:hAnsi="Arial" w:cs="Arial"/>
          <w:b/>
          <w:bCs/>
          <w:iCs/>
        </w:rPr>
        <w:t>Э</w:t>
      </w:r>
      <w:r w:rsidRPr="008B6368">
        <w:rPr>
          <w:rFonts w:ascii="Arial" w:hAnsi="Arial" w:cs="Arial"/>
          <w:b/>
          <w:bCs/>
          <w:iCs/>
          <w:spacing w:val="-8"/>
        </w:rPr>
        <w:t>к</w:t>
      </w:r>
      <w:r w:rsidRPr="008B6368">
        <w:rPr>
          <w:rFonts w:ascii="Arial" w:hAnsi="Arial" w:cs="Arial"/>
          <w:b/>
          <w:bCs/>
          <w:iCs/>
        </w:rPr>
        <w:t>ск</w:t>
      </w:r>
      <w:r w:rsidRPr="008B6368">
        <w:rPr>
          <w:rFonts w:ascii="Arial" w:hAnsi="Arial" w:cs="Arial"/>
          <w:b/>
          <w:bCs/>
          <w:iCs/>
          <w:spacing w:val="-3"/>
        </w:rPr>
        <w:t>у</w:t>
      </w:r>
      <w:r w:rsidRPr="008B6368">
        <w:rPr>
          <w:rFonts w:ascii="Arial" w:hAnsi="Arial" w:cs="Arial"/>
          <w:b/>
          <w:bCs/>
          <w:iCs/>
        </w:rPr>
        <w:t>рсия</w:t>
      </w:r>
      <w:r w:rsidRPr="008B6368">
        <w:rPr>
          <w:rFonts w:ascii="Arial" w:hAnsi="Arial" w:cs="Arial"/>
          <w:b/>
          <w:bCs/>
          <w:iCs/>
          <w:spacing w:val="9"/>
        </w:rPr>
        <w:t xml:space="preserve"> </w:t>
      </w:r>
      <w:r w:rsidRPr="008B6368">
        <w:rPr>
          <w:rFonts w:ascii="Arial" w:hAnsi="Arial" w:cs="Arial"/>
          <w:b/>
          <w:bCs/>
          <w:iCs/>
        </w:rPr>
        <w:t>в</w:t>
      </w:r>
      <w:r w:rsidRPr="008B6368">
        <w:rPr>
          <w:rFonts w:ascii="Arial" w:hAnsi="Arial" w:cs="Arial"/>
          <w:b/>
          <w:bCs/>
          <w:iCs/>
          <w:spacing w:val="9"/>
        </w:rPr>
        <w:t xml:space="preserve"> </w:t>
      </w:r>
      <w:r w:rsidRPr="008B6368">
        <w:rPr>
          <w:rFonts w:ascii="Arial" w:hAnsi="Arial" w:cs="Arial"/>
          <w:b/>
          <w:bCs/>
          <w:iCs/>
        </w:rPr>
        <w:t>Е</w:t>
      </w:r>
      <w:r w:rsidRPr="008B6368">
        <w:rPr>
          <w:rFonts w:ascii="Arial" w:hAnsi="Arial" w:cs="Arial"/>
          <w:b/>
          <w:bCs/>
          <w:iCs/>
          <w:spacing w:val="-5"/>
        </w:rPr>
        <w:t>к</w:t>
      </w:r>
      <w:r w:rsidRPr="008B6368">
        <w:rPr>
          <w:rFonts w:ascii="Arial" w:hAnsi="Arial" w:cs="Arial"/>
          <w:b/>
          <w:bCs/>
          <w:iCs/>
        </w:rPr>
        <w:t>а</w:t>
      </w:r>
      <w:r w:rsidRPr="008B6368">
        <w:rPr>
          <w:rFonts w:ascii="Arial" w:hAnsi="Arial" w:cs="Arial"/>
          <w:b/>
          <w:bCs/>
          <w:iCs/>
          <w:spacing w:val="-3"/>
        </w:rPr>
        <w:t>т</w:t>
      </w:r>
      <w:r w:rsidRPr="008B6368">
        <w:rPr>
          <w:rFonts w:ascii="Arial" w:hAnsi="Arial" w:cs="Arial"/>
          <w:b/>
          <w:bCs/>
          <w:iCs/>
        </w:rPr>
        <w:t>ерининский д</w:t>
      </w:r>
      <w:r w:rsidRPr="008B6368">
        <w:rPr>
          <w:rFonts w:ascii="Arial" w:hAnsi="Arial" w:cs="Arial"/>
          <w:b/>
          <w:bCs/>
          <w:iCs/>
          <w:spacing w:val="-3"/>
        </w:rPr>
        <w:t>в</w:t>
      </w:r>
      <w:r w:rsidRPr="008B6368">
        <w:rPr>
          <w:rFonts w:ascii="Arial" w:hAnsi="Arial" w:cs="Arial"/>
          <w:b/>
          <w:bCs/>
          <w:iCs/>
        </w:rPr>
        <w:t xml:space="preserve">орец: </w:t>
      </w:r>
      <w:r w:rsidRPr="008B6368">
        <w:rPr>
          <w:rFonts w:ascii="Arial" w:hAnsi="Arial" w:cs="Arial"/>
          <w:iCs/>
          <w:lang w:eastAsia="hi-IN" w:bidi="hi-IN"/>
        </w:rPr>
        <w:t>полюбуетесь Золотой анфиладой и знаменитой Янтарной комнатой.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</w:r>
      <w:r w:rsidRPr="008B6368">
        <w:rPr>
          <w:rFonts w:ascii="Arial" w:hAnsi="Arial" w:cs="Arial"/>
          <w:b/>
          <w:bCs/>
          <w:iCs/>
        </w:rPr>
        <w:t xml:space="preserve">Прогулка по Екатерининскому парку - </w:t>
      </w:r>
      <w:r w:rsidRPr="008B6368">
        <w:rPr>
          <w:rFonts w:ascii="Arial" w:hAnsi="Arial" w:cs="Arial"/>
          <w:iCs/>
        </w:rPr>
        <w:t>одному из лучших образцов европейского садово-паркового искусства.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</w:r>
      <w:r w:rsidRPr="008B6368">
        <w:rPr>
          <w:rFonts w:ascii="Arial" w:hAnsi="Arial" w:cs="Arial"/>
          <w:i/>
        </w:rPr>
        <w:t>Стоимость: взрослый - 4000 руб., школьник (до 14 лет) - 3000 руб. (оплата производится при покупке тура).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u w:val="single"/>
        </w:rPr>
        <w:t>5 день:</w:t>
      </w:r>
      <w:r w:rsidRPr="008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  <w:bCs/>
        </w:rPr>
        <w:t>Завтрак в отеле.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  <w:bCs/>
        </w:rPr>
        <w:t xml:space="preserve">Экскурсия в </w:t>
      </w:r>
      <w:proofErr w:type="spellStart"/>
      <w:r w:rsidRPr="008B6368">
        <w:rPr>
          <w:rFonts w:ascii="Arial" w:hAnsi="Arial" w:cs="Arial"/>
          <w:b/>
          <w:bCs/>
        </w:rPr>
        <w:t>Юсуповский</w:t>
      </w:r>
      <w:proofErr w:type="spellEnd"/>
      <w:r w:rsidRPr="008B6368">
        <w:rPr>
          <w:rFonts w:ascii="Arial" w:hAnsi="Arial" w:cs="Arial"/>
          <w:b/>
          <w:bCs/>
        </w:rPr>
        <w:t xml:space="preserve"> дворец</w:t>
      </w:r>
      <w:r w:rsidRPr="008B6368">
        <w:rPr>
          <w:rFonts w:ascii="Arial" w:hAnsi="Arial" w:cs="Arial"/>
        </w:rPr>
        <w:t xml:space="preserve">. Это один из самых величественных и блистательных дворцов Северной Столицы, снискавший славу энциклопедии петербургского аристократического интерьера. Он восхищает не только в России, вся Европа рукоплещет ему. Его завораживающие интерьеры стали свидетелями таинственных и загадочных историй не менее загадочного княжеского рода.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</w:rPr>
        <w:t>С</w:t>
      </w:r>
      <w:r w:rsidRPr="008B6368">
        <w:rPr>
          <w:rFonts w:ascii="Arial" w:hAnsi="Arial" w:cs="Arial"/>
          <w:b/>
          <w:bCs/>
          <w:spacing w:val="-1"/>
        </w:rPr>
        <w:t>в</w:t>
      </w:r>
      <w:r w:rsidRPr="008B6368">
        <w:rPr>
          <w:rFonts w:ascii="Arial" w:hAnsi="Arial" w:cs="Arial"/>
          <w:b/>
          <w:bCs/>
        </w:rPr>
        <w:t>об</w:t>
      </w:r>
      <w:r w:rsidRPr="008B6368">
        <w:rPr>
          <w:rFonts w:ascii="Arial" w:hAnsi="Arial" w:cs="Arial"/>
          <w:b/>
          <w:bCs/>
          <w:spacing w:val="-6"/>
        </w:rPr>
        <w:t>о</w:t>
      </w:r>
      <w:r w:rsidRPr="008B6368">
        <w:rPr>
          <w:rFonts w:ascii="Arial" w:hAnsi="Arial" w:cs="Arial"/>
          <w:b/>
          <w:bCs/>
        </w:rPr>
        <w:t>дн</w:t>
      </w:r>
      <w:r w:rsidRPr="008B6368">
        <w:rPr>
          <w:rFonts w:ascii="Arial" w:hAnsi="Arial" w:cs="Arial"/>
          <w:b/>
          <w:bCs/>
          <w:spacing w:val="2"/>
        </w:rPr>
        <w:t>о</w:t>
      </w:r>
      <w:r w:rsidRPr="008B6368">
        <w:rPr>
          <w:rFonts w:ascii="Arial" w:hAnsi="Arial" w:cs="Arial"/>
          <w:b/>
          <w:bCs/>
        </w:rPr>
        <w:t>е время.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iCs/>
          <w:color w:val="000000"/>
          <w:u w:val="single"/>
          <w:shd w:val="clear" w:color="auto" w:fill="FFFFFF"/>
        </w:rPr>
        <w:t>6 день:</w:t>
      </w:r>
      <w:r>
        <w:rPr>
          <w:rFonts w:ascii="Arial" w:hAnsi="Arial" w:cs="Arial"/>
          <w:i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000000"/>
          <w:shd w:val="clear" w:color="auto" w:fill="FFFFFF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 xml:space="preserve">Завтрак в отеле.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>Загородная автобусная экскурсия «В столицу хрустальных фонтанов»</w:t>
      </w:r>
      <w:r w:rsidRPr="008B6368">
        <w:rPr>
          <w:rFonts w:ascii="Arial" w:hAnsi="Arial" w:cs="Arial"/>
          <w:iCs/>
          <w:color w:val="000000"/>
          <w:shd w:val="clear" w:color="auto" w:fill="FFFFFF"/>
        </w:rPr>
        <w:t xml:space="preserve">. Это небольшое путешествие расскажет об истории освоения побережья Финского Залива, строительстве и новой жизни загородных резиденций в Стрельне, Александрии, Петергофе и Ораниенбауме. </w:t>
      </w:r>
      <w:r>
        <w:rPr>
          <w:rFonts w:ascii="Arial" w:hAnsi="Arial" w:cs="Arial"/>
          <w:iCs/>
          <w:color w:val="000000"/>
          <w:shd w:val="clear" w:color="auto" w:fill="FFFFFF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>Посещение Петергофа</w:t>
      </w:r>
      <w:r w:rsidRPr="008B6368">
        <w:rPr>
          <w:rFonts w:ascii="Arial" w:hAnsi="Arial" w:cs="Arial"/>
          <w:iCs/>
          <w:color w:val="000000"/>
          <w:shd w:val="clear" w:color="auto" w:fill="FFFFFF"/>
        </w:rPr>
        <w:t xml:space="preserve">. Петергоф - всемирно признанная столицы фонтанов. </w:t>
      </w:r>
      <w:r>
        <w:rPr>
          <w:rFonts w:ascii="Arial" w:hAnsi="Arial" w:cs="Arial"/>
          <w:iCs/>
          <w:color w:val="000000"/>
          <w:shd w:val="clear" w:color="auto" w:fill="FFFFFF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>Экскурсия по Нижнему парку</w:t>
      </w:r>
      <w:r w:rsidRPr="008B6368">
        <w:rPr>
          <w:rFonts w:ascii="Arial" w:hAnsi="Arial" w:cs="Arial"/>
          <w:iCs/>
          <w:color w:val="000000"/>
          <w:shd w:val="clear" w:color="auto" w:fill="FFFFFF"/>
        </w:rPr>
        <w:t xml:space="preserve"> - шедевру садово-паркового искусства, насчитывающему более 180 фонтанов и 4 каскада.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 xml:space="preserve">Возвращение в Санкт-Петербург. </w:t>
      </w:r>
      <w:r>
        <w:rPr>
          <w:rFonts w:ascii="Arial" w:hAnsi="Arial" w:cs="Arial"/>
          <w:b/>
          <w:bCs/>
          <w:iCs/>
          <w:color w:val="000000"/>
          <w:shd w:val="clear" w:color="auto" w:fill="FFFFFF"/>
        </w:rPr>
        <w:br/>
      </w:r>
      <w:r w:rsidRPr="008B6368">
        <w:rPr>
          <w:rFonts w:ascii="Arial" w:hAnsi="Arial" w:cs="Arial"/>
          <w:b/>
          <w:bCs/>
          <w:iCs/>
          <w:color w:val="000000"/>
          <w:shd w:val="clear" w:color="auto" w:fill="FFFFFF"/>
        </w:rPr>
        <w:t>Свободное время.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u w:val="single"/>
        </w:rPr>
        <w:t>7 день:</w:t>
      </w:r>
      <w:r w:rsidRPr="008B63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 w:rsidRPr="008B6368">
        <w:rPr>
          <w:rFonts w:ascii="Arial" w:hAnsi="Arial" w:cs="Arial"/>
          <w:b/>
          <w:bCs/>
          <w:color w:val="000000"/>
        </w:rPr>
        <w:t xml:space="preserve">Завтрак в </w:t>
      </w:r>
      <w:r>
        <w:rPr>
          <w:rFonts w:ascii="Arial" w:hAnsi="Arial" w:cs="Arial"/>
          <w:b/>
          <w:bCs/>
          <w:color w:val="000000"/>
        </w:rPr>
        <w:t>отеле</w:t>
      </w:r>
      <w:r w:rsidRPr="008B6368"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b/>
          <w:bCs/>
          <w:color w:val="000000"/>
        </w:rPr>
        <w:br/>
      </w:r>
      <w:r w:rsidRPr="008B6368">
        <w:rPr>
          <w:rFonts w:ascii="Arial" w:hAnsi="Arial" w:cs="Arial"/>
          <w:b/>
          <w:bCs/>
          <w:color w:val="000000"/>
        </w:rPr>
        <w:t xml:space="preserve">Освобождение номеров. </w:t>
      </w:r>
      <w:r>
        <w:rPr>
          <w:rFonts w:ascii="Arial" w:hAnsi="Arial" w:cs="Arial"/>
          <w:b/>
          <w:bCs/>
          <w:color w:val="000000"/>
        </w:rPr>
        <w:br/>
      </w:r>
      <w:r w:rsidRPr="008B6368">
        <w:rPr>
          <w:rFonts w:ascii="Arial" w:hAnsi="Arial" w:cs="Arial"/>
          <w:b/>
          <w:bCs/>
          <w:color w:val="231F20"/>
        </w:rPr>
        <w:t>СВОБОДНЫЙ ДЕНЬ.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8B6368">
        <w:rPr>
          <w:rFonts w:ascii="Arial" w:hAnsi="Arial" w:cs="Arial"/>
          <w:b/>
          <w:bCs/>
          <w:color w:val="231F20"/>
        </w:rPr>
        <w:t>Отъезд.</w:t>
      </w:r>
    </w:p>
    <w:p w14:paraId="1553841C" w14:textId="77777777" w:rsidR="00835DAA" w:rsidRDefault="00835DAA" w:rsidP="00835DAA">
      <w:pPr>
        <w:spacing w:line="100" w:lineRule="atLeast"/>
        <w:rPr>
          <w:rFonts w:ascii="Arial" w:hAnsi="Arial" w:cs="Arial"/>
          <w:b/>
          <w:bCs/>
          <w:color w:val="231F20"/>
        </w:rPr>
      </w:pPr>
    </w:p>
    <w:p w14:paraId="3FFFDE5E" w14:textId="77777777" w:rsidR="00835DAA" w:rsidRDefault="00835DAA" w:rsidP="00835DAA">
      <w:pPr>
        <w:spacing w:line="100" w:lineRule="atLeast"/>
        <w:rPr>
          <w:rFonts w:ascii="Arial" w:hAnsi="Arial" w:cs="Arial"/>
          <w:b/>
          <w:bCs/>
          <w:iCs/>
        </w:rPr>
      </w:pPr>
    </w:p>
    <w:p w14:paraId="56029ED4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21"/>
          <w:szCs w:val="21"/>
        </w:rPr>
      </w:pPr>
    </w:p>
    <w:p w14:paraId="3D940D52" w14:textId="77777777" w:rsidR="00835DAA" w:rsidRDefault="00835DAA" w:rsidP="00835DAA">
      <w:pPr>
        <w:suppressAutoHyphens w:val="0"/>
        <w:spacing w:line="100" w:lineRule="atLeast"/>
        <w:jc w:val="center"/>
        <w:rPr>
          <w:rFonts w:ascii="Arial" w:hAnsi="Arial" w:cs="Arial"/>
          <w:b/>
          <w:bCs/>
          <w:iCs/>
          <w:sz w:val="12"/>
          <w:szCs w:val="12"/>
        </w:rPr>
      </w:pPr>
      <w:r>
        <w:rPr>
          <w:rFonts w:ascii="Arial" w:hAnsi="Arial" w:cs="Arial"/>
          <w:b/>
          <w:bCs/>
          <w:iCs/>
          <w:color w:val="000000"/>
          <w:kern w:val="1"/>
        </w:rPr>
        <w:t xml:space="preserve"> ФИРМА ОСТАВЛЯЕТ ЗА СОБОЙ ПРАВО ИЗМЕНЯТЬ ПОРЯДОК ПРОВЕДЕНИЯ ЭКСКУРСИЙ</w:t>
      </w:r>
    </w:p>
    <w:p w14:paraId="73CFE89D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A1BC979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670CD2F0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720532ED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4C7FA3F6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57C1E391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44440B4A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171F904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C6ACDD9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7867A491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3B2156DC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90E01AE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796315D2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69492088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3571FC5D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70EB5865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FAB0804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2F5F3588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72955F18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676E20DD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06EFB5F3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3523E1D3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3C9B3E7C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2AB8E4EE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12"/>
          <w:szCs w:val="12"/>
        </w:rPr>
      </w:pPr>
    </w:p>
    <w:p w14:paraId="123335B0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b/>
          <w:bCs/>
          <w:iCs/>
          <w:sz w:val="21"/>
          <w:szCs w:val="21"/>
        </w:rPr>
      </w:pPr>
    </w:p>
    <w:p w14:paraId="519F4F64" w14:textId="77777777" w:rsidR="00835DAA" w:rsidRDefault="00835DAA" w:rsidP="00835DAA">
      <w:pPr>
        <w:rPr>
          <w:rFonts w:ascii="Arial" w:hAnsi="Arial" w:cs="Arial"/>
          <w:b/>
          <w:bCs/>
        </w:rPr>
      </w:pPr>
    </w:p>
    <w:p w14:paraId="4140DF2A" w14:textId="77777777" w:rsidR="00415BF9" w:rsidRDefault="00835DAA" w:rsidP="00835DAA">
      <w:pPr>
        <w:rPr>
          <w:rFonts w:ascii="Arial" w:hAnsi="Arial" w:cs="Arial"/>
          <w:color w:val="231F20"/>
          <w:position w:val="2"/>
        </w:rPr>
      </w:pPr>
      <w:r>
        <w:rPr>
          <w:rFonts w:ascii="Arial" w:hAnsi="Arial" w:cs="Arial"/>
          <w:b/>
          <w:bCs/>
        </w:rPr>
        <w:t>СТОИМОСТЬ ТУРА на 1 человека:</w:t>
      </w:r>
      <w:r>
        <w:rPr>
          <w:rFonts w:ascii="Arial" w:hAnsi="Arial" w:cs="Arial"/>
          <w:color w:val="231F20"/>
          <w:position w:val="2"/>
        </w:rPr>
        <w:t xml:space="preserve"> </w:t>
      </w:r>
    </w:p>
    <w:p w14:paraId="3E273F64" w14:textId="395D0977" w:rsidR="00F52D83" w:rsidRDefault="00415BF9" w:rsidP="00835DAA">
      <w:pPr>
        <w:rPr>
          <w:rFonts w:ascii="Arial" w:hAnsi="Arial" w:cs="Arial"/>
          <w:color w:val="231F20"/>
          <w:position w:val="2"/>
        </w:rPr>
      </w:pPr>
      <w:r>
        <w:rPr>
          <w:rFonts w:ascii="Arial" w:hAnsi="Arial" w:cs="Arial"/>
          <w:color w:val="231F20"/>
          <w:position w:val="2"/>
        </w:rPr>
        <w:br/>
      </w:r>
    </w:p>
    <w:p w14:paraId="626DB0EC" w14:textId="2CF206BA" w:rsidR="00F52D83" w:rsidRDefault="00F52D83" w:rsidP="00F52D83">
      <w:pPr>
        <w:rPr>
          <w:rFonts w:ascii="Arial" w:hAnsi="Arial" w:cs="Arial"/>
          <w:b/>
          <w:bCs/>
        </w:rPr>
      </w:pPr>
      <w:r w:rsidRPr="00F52D83">
        <w:rPr>
          <w:rFonts w:ascii="Arial" w:hAnsi="Arial" w:cs="Arial"/>
          <w:b/>
          <w:bCs/>
        </w:rPr>
        <w:t>ВНИМАНИЕ! При выборе тура в даты проведения Дня России (11-14.06), ПМЭФ (18-21.06) и фестиваля «Алые Паруса» (26-28.06) стоимость тура пересчитывается индивидуально</w:t>
      </w:r>
    </w:p>
    <w:p w14:paraId="3DE85F6D" w14:textId="77777777" w:rsidR="00835DAA" w:rsidRDefault="00835DAA" w:rsidP="00835DAA">
      <w:pPr>
        <w:rPr>
          <w:rFonts w:ascii="Arial" w:hAnsi="Arial" w:cs="Arial"/>
          <w:color w:val="231F20"/>
          <w:position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37"/>
        <w:gridCol w:w="1453"/>
        <w:gridCol w:w="21"/>
        <w:gridCol w:w="1529"/>
        <w:gridCol w:w="17"/>
        <w:gridCol w:w="1533"/>
        <w:gridCol w:w="13"/>
        <w:gridCol w:w="1514"/>
        <w:gridCol w:w="1555"/>
        <w:gridCol w:w="1551"/>
      </w:tblGrid>
      <w:tr w:rsidR="00835DAA" w14:paraId="47237068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16A1B417" w14:textId="77777777" w:rsidR="00835DAA" w:rsidRPr="008622AB" w:rsidRDefault="00835DAA" w:rsidP="0031687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8622AB">
              <w:rPr>
                <w:rFonts w:ascii="Arial" w:hAnsi="Arial" w:cs="Arial"/>
                <w:b/>
                <w:bCs/>
                <w:shd w:val="clear" w:color="auto" w:fill="FFFFFF"/>
              </w:rPr>
              <w:t>«Гранд отель Октябрьская» 4*</w:t>
            </w:r>
          </w:p>
          <w:p w14:paraId="54868183" w14:textId="77777777" w:rsidR="00835DAA" w:rsidRDefault="00835DAA" w:rsidP="00316875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8622AB">
              <w:rPr>
                <w:rFonts w:ascii="Arial" w:hAnsi="Arial" w:cs="Arial"/>
                <w:b/>
                <w:bCs/>
                <w:shd w:val="clear" w:color="auto" w:fill="FFFFFF"/>
              </w:rPr>
              <w:t>Завтраки - шведский стол</w:t>
            </w:r>
          </w:p>
        </w:tc>
      </w:tr>
      <w:tr w:rsidR="00835DAA" w:rsidRPr="00AC4641" w14:paraId="6A54BA2E" w14:textId="77777777" w:rsidTr="00415BF9">
        <w:trPr>
          <w:trHeight w:val="407"/>
          <w:jc w:val="center"/>
        </w:trPr>
        <w:tc>
          <w:tcPr>
            <w:tcW w:w="1521" w:type="dxa"/>
            <w:vAlign w:val="center"/>
          </w:tcPr>
          <w:p w14:paraId="359C1C40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93" w:type="dxa"/>
            <w:gridSpan w:val="2"/>
            <w:vAlign w:val="center"/>
          </w:tcPr>
          <w:p w14:paraId="40F48E41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51" w:type="dxa"/>
            <w:gridSpan w:val="2"/>
            <w:vAlign w:val="center"/>
          </w:tcPr>
          <w:p w14:paraId="010226A3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51" w:type="dxa"/>
            <w:gridSpan w:val="2"/>
            <w:vAlign w:val="center"/>
          </w:tcPr>
          <w:p w14:paraId="4A90F895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25" w:type="dxa"/>
            <w:gridSpan w:val="2"/>
            <w:vAlign w:val="center"/>
          </w:tcPr>
          <w:p w14:paraId="369D3CE7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52" w:type="dxa"/>
            <w:vAlign w:val="center"/>
          </w:tcPr>
          <w:p w14:paraId="493647E1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42705409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415BF9" w14:paraId="2BC55E80" w14:textId="77777777" w:rsidTr="00415BF9">
        <w:trPr>
          <w:trHeight w:val="421"/>
          <w:jc w:val="center"/>
        </w:trPr>
        <w:tc>
          <w:tcPr>
            <w:tcW w:w="1521" w:type="dxa"/>
            <w:vAlign w:val="center"/>
          </w:tcPr>
          <w:p w14:paraId="670B3A92" w14:textId="55E23590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Стандарт</w:t>
            </w:r>
          </w:p>
        </w:tc>
        <w:tc>
          <w:tcPr>
            <w:tcW w:w="1493" w:type="dxa"/>
            <w:gridSpan w:val="2"/>
            <w:vMerge w:val="restart"/>
            <w:vAlign w:val="center"/>
          </w:tcPr>
          <w:p w14:paraId="34D2E468" w14:textId="594245A2" w:rsidR="00415BF9" w:rsidRPr="00AC4641" w:rsidRDefault="00415BF9" w:rsidP="00316875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02-08.06, </w:t>
            </w:r>
            <w:r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09-15.06, </w:t>
            </w:r>
            <w:r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16-22.06, </w:t>
            </w:r>
            <w:r>
              <w:rPr>
                <w:rFonts w:ascii="Arial" w:hAnsi="Arial" w:cs="Arial"/>
                <w:b/>
                <w:bCs/>
                <w:color w:val="231F20"/>
              </w:rPr>
              <w:br/>
            </w:r>
            <w:r w:rsidRPr="00415BF9">
              <w:rPr>
                <w:rFonts w:ascii="Arial" w:hAnsi="Arial" w:cs="Arial"/>
                <w:b/>
                <w:bCs/>
                <w:color w:val="231F20"/>
              </w:rPr>
              <w:t>23-29.06</w:t>
            </w:r>
          </w:p>
        </w:tc>
        <w:tc>
          <w:tcPr>
            <w:tcW w:w="1551" w:type="dxa"/>
            <w:gridSpan w:val="2"/>
            <w:vAlign w:val="center"/>
          </w:tcPr>
          <w:p w14:paraId="19913CCE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47850</w:t>
            </w:r>
          </w:p>
        </w:tc>
        <w:tc>
          <w:tcPr>
            <w:tcW w:w="1551" w:type="dxa"/>
            <w:gridSpan w:val="2"/>
            <w:vAlign w:val="center"/>
          </w:tcPr>
          <w:p w14:paraId="73D66833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76750</w:t>
            </w:r>
          </w:p>
        </w:tc>
        <w:tc>
          <w:tcPr>
            <w:tcW w:w="1525" w:type="dxa"/>
            <w:gridSpan w:val="2"/>
            <w:vAlign w:val="center"/>
          </w:tcPr>
          <w:p w14:paraId="036863AB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  <w:tc>
          <w:tcPr>
            <w:tcW w:w="1552" w:type="dxa"/>
            <w:vAlign w:val="center"/>
          </w:tcPr>
          <w:p w14:paraId="56C44367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46550</w:t>
            </w:r>
          </w:p>
        </w:tc>
        <w:tc>
          <w:tcPr>
            <w:tcW w:w="1552" w:type="dxa"/>
            <w:vAlign w:val="center"/>
          </w:tcPr>
          <w:p w14:paraId="425AADAB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</w:tr>
      <w:tr w:rsidR="00415BF9" w14:paraId="251868E4" w14:textId="77777777" w:rsidTr="00415BF9">
        <w:trPr>
          <w:jc w:val="center"/>
        </w:trPr>
        <w:tc>
          <w:tcPr>
            <w:tcW w:w="1521" w:type="dxa"/>
            <w:vAlign w:val="center"/>
          </w:tcPr>
          <w:p w14:paraId="409270D8" w14:textId="169D1E06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Комфорт</w:t>
            </w:r>
          </w:p>
        </w:tc>
        <w:tc>
          <w:tcPr>
            <w:tcW w:w="1493" w:type="dxa"/>
            <w:gridSpan w:val="2"/>
            <w:vMerge/>
            <w:vAlign w:val="center"/>
          </w:tcPr>
          <w:p w14:paraId="4CFFE8C2" w14:textId="24958A26" w:rsidR="00415BF9" w:rsidRPr="00AC4641" w:rsidRDefault="00415BF9" w:rsidP="00316875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0912F99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51750</w:t>
            </w:r>
          </w:p>
        </w:tc>
        <w:tc>
          <w:tcPr>
            <w:tcW w:w="1551" w:type="dxa"/>
            <w:gridSpan w:val="2"/>
            <w:vAlign w:val="center"/>
          </w:tcPr>
          <w:p w14:paraId="2CDBC13F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  <w:tc>
          <w:tcPr>
            <w:tcW w:w="1525" w:type="dxa"/>
            <w:gridSpan w:val="2"/>
            <w:vAlign w:val="center"/>
          </w:tcPr>
          <w:p w14:paraId="05915E5D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31380</w:t>
            </w:r>
          </w:p>
        </w:tc>
        <w:tc>
          <w:tcPr>
            <w:tcW w:w="1552" w:type="dxa"/>
            <w:vAlign w:val="center"/>
          </w:tcPr>
          <w:p w14:paraId="34DDCC69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50450</w:t>
            </w:r>
          </w:p>
        </w:tc>
        <w:tc>
          <w:tcPr>
            <w:tcW w:w="1552" w:type="dxa"/>
            <w:vAlign w:val="center"/>
          </w:tcPr>
          <w:p w14:paraId="3BF79B95" w14:textId="77777777" w:rsidR="00415BF9" w:rsidRPr="00AC4641" w:rsidRDefault="00415BF9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30080</w:t>
            </w:r>
          </w:p>
        </w:tc>
      </w:tr>
      <w:tr w:rsidR="00835DAA" w14:paraId="66AC6179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2341E754" w14:textId="77777777" w:rsidR="00835DAA" w:rsidRDefault="00835DAA" w:rsidP="00316875">
            <w:pPr>
              <w:pStyle w:val="a4"/>
              <w:spacing w:line="100" w:lineRule="atLeast"/>
              <w:jc w:val="center"/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«Best Western Plus Center Hotel» 4*</w:t>
            </w:r>
            <w:r w:rsidRPr="000C36F0"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  <w:t xml:space="preserve"> </w:t>
            </w:r>
          </w:p>
          <w:p w14:paraId="32544A1F" w14:textId="77777777" w:rsidR="00835DAA" w:rsidRPr="00F455A8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 xml:space="preserve">Завтраки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1"/>
                <w:shd w:val="clear" w:color="auto" w:fill="FFFFFF"/>
              </w:rPr>
              <w:t>-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шведски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3"/>
                <w:shd w:val="clear" w:color="auto" w:fill="FFFFFF"/>
              </w:rPr>
              <w:t>й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стол</w:t>
            </w:r>
          </w:p>
        </w:tc>
      </w:tr>
      <w:tr w:rsidR="00835DAA" w:rsidRPr="00AC4641" w14:paraId="6508C893" w14:textId="77777777" w:rsidTr="00415BF9">
        <w:trPr>
          <w:trHeight w:val="407"/>
          <w:jc w:val="center"/>
        </w:trPr>
        <w:tc>
          <w:tcPr>
            <w:tcW w:w="1521" w:type="dxa"/>
            <w:vAlign w:val="center"/>
          </w:tcPr>
          <w:p w14:paraId="7E245378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93" w:type="dxa"/>
            <w:gridSpan w:val="2"/>
            <w:vAlign w:val="center"/>
          </w:tcPr>
          <w:p w14:paraId="52A30DB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51" w:type="dxa"/>
            <w:gridSpan w:val="2"/>
            <w:vAlign w:val="center"/>
          </w:tcPr>
          <w:p w14:paraId="54530245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51" w:type="dxa"/>
            <w:gridSpan w:val="2"/>
            <w:vAlign w:val="center"/>
          </w:tcPr>
          <w:p w14:paraId="0F8AFF8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25" w:type="dxa"/>
            <w:gridSpan w:val="2"/>
            <w:vAlign w:val="center"/>
          </w:tcPr>
          <w:p w14:paraId="62791463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52" w:type="dxa"/>
            <w:vAlign w:val="center"/>
          </w:tcPr>
          <w:p w14:paraId="5A1004F6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339B39E5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835DAA" w14:paraId="0E1061F8" w14:textId="77777777" w:rsidTr="00415BF9">
        <w:trPr>
          <w:jc w:val="center"/>
        </w:trPr>
        <w:tc>
          <w:tcPr>
            <w:tcW w:w="1521" w:type="dxa"/>
            <w:vAlign w:val="center"/>
          </w:tcPr>
          <w:p w14:paraId="08E6F333" w14:textId="4E2FE57A" w:rsidR="00835DAA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Стандарт</w:t>
            </w:r>
          </w:p>
        </w:tc>
        <w:tc>
          <w:tcPr>
            <w:tcW w:w="1493" w:type="dxa"/>
            <w:gridSpan w:val="2"/>
            <w:vAlign w:val="center"/>
          </w:tcPr>
          <w:p w14:paraId="021EFC92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02-08.06, </w:t>
            </w:r>
          </w:p>
          <w:p w14:paraId="79CC22FC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09-15.06, </w:t>
            </w:r>
          </w:p>
          <w:p w14:paraId="2767155D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16-22.06, </w:t>
            </w:r>
          </w:p>
          <w:p w14:paraId="1F0CA034" w14:textId="38AB45E9" w:rsidR="00835DAA" w:rsidRPr="00AC4641" w:rsidRDefault="00415BF9" w:rsidP="00415BF9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>23-29.06</w:t>
            </w:r>
          </w:p>
        </w:tc>
        <w:tc>
          <w:tcPr>
            <w:tcW w:w="1551" w:type="dxa"/>
            <w:gridSpan w:val="2"/>
            <w:vAlign w:val="center"/>
          </w:tcPr>
          <w:p w14:paraId="426AB8F7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49750</w:t>
            </w:r>
          </w:p>
        </w:tc>
        <w:tc>
          <w:tcPr>
            <w:tcW w:w="1551" w:type="dxa"/>
            <w:gridSpan w:val="2"/>
            <w:vAlign w:val="center"/>
          </w:tcPr>
          <w:p w14:paraId="1346BFEA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79830</w:t>
            </w:r>
          </w:p>
        </w:tc>
        <w:tc>
          <w:tcPr>
            <w:tcW w:w="1525" w:type="dxa"/>
            <w:gridSpan w:val="2"/>
            <w:vAlign w:val="center"/>
          </w:tcPr>
          <w:p w14:paraId="1C3D21D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31380</w:t>
            </w:r>
          </w:p>
        </w:tc>
        <w:tc>
          <w:tcPr>
            <w:tcW w:w="1552" w:type="dxa"/>
            <w:vAlign w:val="center"/>
          </w:tcPr>
          <w:p w14:paraId="7048FB6A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48450</w:t>
            </w:r>
          </w:p>
        </w:tc>
        <w:tc>
          <w:tcPr>
            <w:tcW w:w="1552" w:type="dxa"/>
            <w:vAlign w:val="center"/>
          </w:tcPr>
          <w:p w14:paraId="3AE2136F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30080</w:t>
            </w:r>
          </w:p>
        </w:tc>
      </w:tr>
      <w:tr w:rsidR="00835DAA" w14:paraId="691B0379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205710C7" w14:textId="77777777" w:rsidR="00835DAA" w:rsidRDefault="00835DAA" w:rsidP="00316875">
            <w:pPr>
              <w:pStyle w:val="a4"/>
              <w:spacing w:line="100" w:lineRule="atLeast"/>
              <w:jc w:val="center"/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«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</w:rPr>
              <w:t>Москва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» 4*</w:t>
            </w:r>
            <w:r w:rsidRPr="000C36F0"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  <w:t xml:space="preserve"> </w:t>
            </w:r>
          </w:p>
          <w:p w14:paraId="472B7457" w14:textId="77777777" w:rsidR="00835DAA" w:rsidRPr="00F455A8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 xml:space="preserve">Завтраки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1"/>
                <w:shd w:val="clear" w:color="auto" w:fill="FFFFFF"/>
              </w:rPr>
              <w:t>-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шведски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3"/>
                <w:shd w:val="clear" w:color="auto" w:fill="FFFFFF"/>
              </w:rPr>
              <w:t>й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стол</w:t>
            </w:r>
          </w:p>
        </w:tc>
      </w:tr>
      <w:tr w:rsidR="00835DAA" w:rsidRPr="00AC4641" w14:paraId="2FB90FD6" w14:textId="77777777" w:rsidTr="00415BF9">
        <w:trPr>
          <w:trHeight w:val="407"/>
          <w:jc w:val="center"/>
        </w:trPr>
        <w:tc>
          <w:tcPr>
            <w:tcW w:w="1521" w:type="dxa"/>
            <w:vAlign w:val="center"/>
          </w:tcPr>
          <w:p w14:paraId="4C6118F1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93" w:type="dxa"/>
            <w:gridSpan w:val="2"/>
            <w:vAlign w:val="center"/>
          </w:tcPr>
          <w:p w14:paraId="4406A32D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51" w:type="dxa"/>
            <w:gridSpan w:val="2"/>
            <w:vAlign w:val="center"/>
          </w:tcPr>
          <w:p w14:paraId="4DAED61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51" w:type="dxa"/>
            <w:gridSpan w:val="2"/>
            <w:vAlign w:val="center"/>
          </w:tcPr>
          <w:p w14:paraId="4757AA36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25" w:type="dxa"/>
            <w:gridSpan w:val="2"/>
            <w:vAlign w:val="center"/>
          </w:tcPr>
          <w:p w14:paraId="0929B78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52" w:type="dxa"/>
            <w:vAlign w:val="center"/>
          </w:tcPr>
          <w:p w14:paraId="20719A3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41352AD5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835DAA" w14:paraId="15BC6105" w14:textId="77777777" w:rsidTr="00415BF9">
        <w:trPr>
          <w:jc w:val="center"/>
        </w:trPr>
        <w:tc>
          <w:tcPr>
            <w:tcW w:w="1521" w:type="dxa"/>
            <w:vAlign w:val="center"/>
          </w:tcPr>
          <w:p w14:paraId="79C724AA" w14:textId="557056E9" w:rsidR="00835DAA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Стандарт</w:t>
            </w:r>
          </w:p>
        </w:tc>
        <w:tc>
          <w:tcPr>
            <w:tcW w:w="1493" w:type="dxa"/>
            <w:gridSpan w:val="2"/>
            <w:vAlign w:val="center"/>
          </w:tcPr>
          <w:p w14:paraId="6F8143E1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02-08.06, </w:t>
            </w:r>
          </w:p>
          <w:p w14:paraId="4D16111D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09-15.06, </w:t>
            </w:r>
          </w:p>
          <w:p w14:paraId="629B6178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16-22.06, </w:t>
            </w:r>
          </w:p>
          <w:p w14:paraId="67D67AED" w14:textId="7DF733EC" w:rsidR="00835DAA" w:rsidRPr="00AC4641" w:rsidRDefault="00415BF9" w:rsidP="00415BF9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>23-29.06</w:t>
            </w:r>
          </w:p>
        </w:tc>
        <w:tc>
          <w:tcPr>
            <w:tcW w:w="1551" w:type="dxa"/>
            <w:gridSpan w:val="2"/>
            <w:vAlign w:val="center"/>
          </w:tcPr>
          <w:p w14:paraId="2A36C8F7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45320</w:t>
            </w:r>
          </w:p>
        </w:tc>
        <w:tc>
          <w:tcPr>
            <w:tcW w:w="1551" w:type="dxa"/>
            <w:gridSpan w:val="2"/>
            <w:vAlign w:val="center"/>
          </w:tcPr>
          <w:p w14:paraId="12C870AB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75980</w:t>
            </w:r>
          </w:p>
        </w:tc>
        <w:tc>
          <w:tcPr>
            <w:tcW w:w="1525" w:type="dxa"/>
            <w:gridSpan w:val="2"/>
            <w:vAlign w:val="center"/>
          </w:tcPr>
          <w:p w14:paraId="2E9707CB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30520</w:t>
            </w:r>
          </w:p>
        </w:tc>
        <w:tc>
          <w:tcPr>
            <w:tcW w:w="1552" w:type="dxa"/>
            <w:vAlign w:val="center"/>
          </w:tcPr>
          <w:p w14:paraId="7312CF0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44020</w:t>
            </w:r>
          </w:p>
        </w:tc>
        <w:tc>
          <w:tcPr>
            <w:tcW w:w="1552" w:type="dxa"/>
            <w:vAlign w:val="center"/>
          </w:tcPr>
          <w:p w14:paraId="339C7EE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 w:rsidRPr="00C46E62">
              <w:rPr>
                <w:rFonts w:ascii="Arial" w:hAnsi="Arial" w:cs="Arial"/>
                <w:i/>
                <w:iCs/>
                <w:color w:val="231F20"/>
                <w:position w:val="2"/>
              </w:rPr>
              <w:t>29220</w:t>
            </w:r>
          </w:p>
        </w:tc>
      </w:tr>
      <w:tr w:rsidR="00835DAA" w14:paraId="77ACFAE6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6E9B3E97" w14:textId="77777777" w:rsidR="00835DAA" w:rsidRDefault="00835DAA" w:rsidP="00316875">
            <w:pPr>
              <w:pStyle w:val="a4"/>
              <w:spacing w:line="100" w:lineRule="atLeast"/>
              <w:jc w:val="center"/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«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</w:rPr>
              <w:t>Русь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» 4*</w:t>
            </w:r>
            <w:r w:rsidRPr="000C36F0"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  <w:t xml:space="preserve"> </w:t>
            </w:r>
          </w:p>
          <w:p w14:paraId="54BD27CE" w14:textId="77777777" w:rsidR="00835DAA" w:rsidRPr="00F455A8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 xml:space="preserve">Завтраки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1"/>
                <w:shd w:val="clear" w:color="auto" w:fill="FFFFFF"/>
              </w:rPr>
              <w:t>-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шведски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3"/>
                <w:shd w:val="clear" w:color="auto" w:fill="FFFFFF"/>
              </w:rPr>
              <w:t>й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стол</w:t>
            </w:r>
          </w:p>
        </w:tc>
      </w:tr>
      <w:tr w:rsidR="00835DAA" w:rsidRPr="00AC4641" w14:paraId="02E1C497" w14:textId="77777777" w:rsidTr="00415BF9">
        <w:trPr>
          <w:trHeight w:val="407"/>
          <w:jc w:val="center"/>
        </w:trPr>
        <w:tc>
          <w:tcPr>
            <w:tcW w:w="1521" w:type="dxa"/>
            <w:vAlign w:val="center"/>
          </w:tcPr>
          <w:p w14:paraId="42224D6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93" w:type="dxa"/>
            <w:gridSpan w:val="2"/>
            <w:vAlign w:val="center"/>
          </w:tcPr>
          <w:p w14:paraId="390142D0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51" w:type="dxa"/>
            <w:gridSpan w:val="2"/>
            <w:vAlign w:val="center"/>
          </w:tcPr>
          <w:p w14:paraId="006CF4D7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51" w:type="dxa"/>
            <w:gridSpan w:val="2"/>
            <w:vAlign w:val="center"/>
          </w:tcPr>
          <w:p w14:paraId="6EF9965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25" w:type="dxa"/>
            <w:gridSpan w:val="2"/>
            <w:vAlign w:val="center"/>
          </w:tcPr>
          <w:p w14:paraId="7808CD29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52" w:type="dxa"/>
            <w:vAlign w:val="center"/>
          </w:tcPr>
          <w:p w14:paraId="04B38F91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77974FEA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835DAA" w14:paraId="1E731F2E" w14:textId="77777777" w:rsidTr="00415BF9">
        <w:trPr>
          <w:trHeight w:val="470"/>
          <w:jc w:val="center"/>
        </w:trPr>
        <w:tc>
          <w:tcPr>
            <w:tcW w:w="1521" w:type="dxa"/>
            <w:vAlign w:val="center"/>
          </w:tcPr>
          <w:p w14:paraId="3A5C0348" w14:textId="303FE6B6" w:rsidR="00835DAA" w:rsidRPr="00AC4641" w:rsidRDefault="00415BF9" w:rsidP="00316875">
            <w:pPr>
              <w:rPr>
                <w:rFonts w:ascii="Arial" w:hAnsi="Arial" w:cs="Arial"/>
                <w:color w:val="231F20"/>
                <w:position w:val="2"/>
              </w:rPr>
            </w:pPr>
            <w:r>
              <w:rPr>
                <w:rFonts w:ascii="Arial" w:hAnsi="Arial" w:cs="Arial"/>
                <w:color w:val="231F20"/>
                <w:position w:val="2"/>
              </w:rPr>
              <w:t>Классик</w:t>
            </w:r>
          </w:p>
        </w:tc>
        <w:tc>
          <w:tcPr>
            <w:tcW w:w="1493" w:type="dxa"/>
            <w:gridSpan w:val="2"/>
            <w:vAlign w:val="center"/>
          </w:tcPr>
          <w:p w14:paraId="34BA4BFA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02-08.06, </w:t>
            </w:r>
          </w:p>
          <w:p w14:paraId="6A018817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09-15.06, </w:t>
            </w:r>
          </w:p>
          <w:p w14:paraId="57CEC521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16-22.06, </w:t>
            </w:r>
          </w:p>
          <w:p w14:paraId="76F6A590" w14:textId="326D569C" w:rsidR="00835DAA" w:rsidRPr="00AC4641" w:rsidRDefault="00415BF9" w:rsidP="00415BF9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>23-29.06</w:t>
            </w:r>
          </w:p>
        </w:tc>
        <w:tc>
          <w:tcPr>
            <w:tcW w:w="1551" w:type="dxa"/>
            <w:gridSpan w:val="2"/>
            <w:vAlign w:val="center"/>
          </w:tcPr>
          <w:p w14:paraId="6F3A7F4B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39320</w:t>
            </w:r>
          </w:p>
        </w:tc>
        <w:tc>
          <w:tcPr>
            <w:tcW w:w="1551" w:type="dxa"/>
            <w:gridSpan w:val="2"/>
            <w:vAlign w:val="center"/>
          </w:tcPr>
          <w:p w14:paraId="3232555C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51980</w:t>
            </w:r>
          </w:p>
        </w:tc>
        <w:tc>
          <w:tcPr>
            <w:tcW w:w="1525" w:type="dxa"/>
            <w:gridSpan w:val="2"/>
            <w:vAlign w:val="center"/>
          </w:tcPr>
          <w:p w14:paraId="500180AA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27830</w:t>
            </w:r>
          </w:p>
        </w:tc>
        <w:tc>
          <w:tcPr>
            <w:tcW w:w="1552" w:type="dxa"/>
            <w:vAlign w:val="center"/>
          </w:tcPr>
          <w:p w14:paraId="64B1D638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38020</w:t>
            </w:r>
          </w:p>
        </w:tc>
        <w:tc>
          <w:tcPr>
            <w:tcW w:w="1552" w:type="dxa"/>
            <w:vAlign w:val="center"/>
          </w:tcPr>
          <w:p w14:paraId="157401BB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36720</w:t>
            </w:r>
          </w:p>
        </w:tc>
      </w:tr>
      <w:tr w:rsidR="00835DAA" w14:paraId="384E5A92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2B704798" w14:textId="45CAA788" w:rsidR="00835DAA" w:rsidRDefault="00835DAA" w:rsidP="00415BF9">
            <w:pPr>
              <w:pStyle w:val="a4"/>
              <w:spacing w:line="100" w:lineRule="atLeast"/>
              <w:jc w:val="center"/>
              <w:rPr>
                <w:rFonts w:ascii="Arial" w:hAnsi="Arial" w:cs="Arial"/>
                <w:iCs/>
                <w:color w:val="231F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«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</w:rPr>
              <w:t>Идиллия</w:t>
            </w:r>
            <w:r>
              <w:rPr>
                <w:rFonts w:ascii="Arial" w:hAnsi="Arial" w:cs="Arial"/>
                <w:b/>
                <w:bCs/>
                <w:iCs/>
                <w:shd w:val="clear" w:color="auto" w:fill="FFFFFF"/>
                <w:lang w:val="en-US"/>
              </w:rPr>
              <w:t>»</w:t>
            </w:r>
          </w:p>
          <w:p w14:paraId="0D776445" w14:textId="77777777" w:rsidR="00835DAA" w:rsidRPr="00F455A8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 xml:space="preserve">Завтраки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1"/>
                <w:shd w:val="clear" w:color="auto" w:fill="FFFFFF"/>
              </w:rPr>
              <w:t>-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шведски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3"/>
                <w:shd w:val="clear" w:color="auto" w:fill="FFFFFF"/>
              </w:rPr>
              <w:t>й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pacing w:val="-2"/>
                <w:shd w:val="clear" w:color="auto" w:fill="FFFFFF"/>
              </w:rPr>
              <w:t xml:space="preserve"> </w:t>
            </w:r>
            <w:r w:rsidRPr="00F455A8">
              <w:rPr>
                <w:rFonts w:ascii="Arial" w:hAnsi="Arial" w:cs="Arial"/>
                <w:b/>
                <w:bCs/>
                <w:iCs/>
                <w:color w:val="231F20"/>
                <w:shd w:val="clear" w:color="auto" w:fill="FFFFFF"/>
              </w:rPr>
              <w:t>стол</w:t>
            </w:r>
          </w:p>
        </w:tc>
      </w:tr>
      <w:tr w:rsidR="00835DAA" w:rsidRPr="00AC4641" w14:paraId="25C98EF7" w14:textId="77777777" w:rsidTr="00415BF9">
        <w:trPr>
          <w:trHeight w:val="407"/>
          <w:jc w:val="center"/>
        </w:trPr>
        <w:tc>
          <w:tcPr>
            <w:tcW w:w="1520" w:type="dxa"/>
            <w:vAlign w:val="center"/>
          </w:tcPr>
          <w:p w14:paraId="30F57306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91" w:type="dxa"/>
            <w:gridSpan w:val="2"/>
            <w:vAlign w:val="center"/>
          </w:tcPr>
          <w:p w14:paraId="534A7AC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51" w:type="dxa"/>
            <w:gridSpan w:val="2"/>
            <w:vAlign w:val="center"/>
          </w:tcPr>
          <w:p w14:paraId="6B561191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51" w:type="dxa"/>
            <w:gridSpan w:val="2"/>
            <w:vAlign w:val="center"/>
          </w:tcPr>
          <w:p w14:paraId="5FECD49F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24" w:type="dxa"/>
            <w:gridSpan w:val="2"/>
            <w:vAlign w:val="center"/>
          </w:tcPr>
          <w:p w14:paraId="1BA5B5CD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56" w:type="dxa"/>
            <w:vAlign w:val="center"/>
          </w:tcPr>
          <w:p w14:paraId="3F3C2B60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0258DAAB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835DAA" w14:paraId="3D2DE8E1" w14:textId="77777777" w:rsidTr="00415BF9">
        <w:trPr>
          <w:jc w:val="center"/>
        </w:trPr>
        <w:tc>
          <w:tcPr>
            <w:tcW w:w="1520" w:type="dxa"/>
            <w:vAlign w:val="center"/>
          </w:tcPr>
          <w:p w14:paraId="6A1A0816" w14:textId="4BFAFC7C" w:rsidR="00835DAA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lastRenderedPageBreak/>
              <w:t>Стандарт</w:t>
            </w:r>
          </w:p>
        </w:tc>
        <w:tc>
          <w:tcPr>
            <w:tcW w:w="1491" w:type="dxa"/>
            <w:gridSpan w:val="2"/>
            <w:vAlign w:val="center"/>
          </w:tcPr>
          <w:p w14:paraId="4AF262CB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02-08.06, </w:t>
            </w:r>
          </w:p>
          <w:p w14:paraId="4FC4E8CD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09-15.06, </w:t>
            </w:r>
          </w:p>
          <w:p w14:paraId="5023DF42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 xml:space="preserve">16-22.06, </w:t>
            </w:r>
          </w:p>
          <w:p w14:paraId="03B5286F" w14:textId="0B38B834" w:rsidR="00835DAA" w:rsidRPr="00AC4641" w:rsidRDefault="00415BF9" w:rsidP="00415BF9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</w:rPr>
              <w:t>23-29.06</w:t>
            </w:r>
          </w:p>
        </w:tc>
        <w:tc>
          <w:tcPr>
            <w:tcW w:w="1551" w:type="dxa"/>
            <w:gridSpan w:val="2"/>
            <w:vAlign w:val="center"/>
          </w:tcPr>
          <w:p w14:paraId="57DCE82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29550</w:t>
            </w:r>
          </w:p>
        </w:tc>
        <w:tc>
          <w:tcPr>
            <w:tcW w:w="1551" w:type="dxa"/>
            <w:gridSpan w:val="2"/>
            <w:vAlign w:val="center"/>
          </w:tcPr>
          <w:p w14:paraId="50C2814C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42350</w:t>
            </w:r>
          </w:p>
        </w:tc>
        <w:tc>
          <w:tcPr>
            <w:tcW w:w="1524" w:type="dxa"/>
            <w:gridSpan w:val="2"/>
            <w:vAlign w:val="center"/>
          </w:tcPr>
          <w:p w14:paraId="50E720B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19850</w:t>
            </w:r>
          </w:p>
        </w:tc>
        <w:tc>
          <w:tcPr>
            <w:tcW w:w="1556" w:type="dxa"/>
            <w:vAlign w:val="center"/>
          </w:tcPr>
          <w:p w14:paraId="4DDFF496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28250</w:t>
            </w:r>
          </w:p>
        </w:tc>
        <w:tc>
          <w:tcPr>
            <w:tcW w:w="1552" w:type="dxa"/>
            <w:vAlign w:val="center"/>
          </w:tcPr>
          <w:p w14:paraId="23B6F6FC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26950</w:t>
            </w:r>
          </w:p>
        </w:tc>
      </w:tr>
      <w:tr w:rsidR="00835DAA" w14:paraId="1613DE55" w14:textId="77777777" w:rsidTr="00415BF9">
        <w:trPr>
          <w:trHeight w:val="780"/>
          <w:jc w:val="center"/>
        </w:trPr>
        <w:tc>
          <w:tcPr>
            <w:tcW w:w="10745" w:type="dxa"/>
            <w:gridSpan w:val="11"/>
            <w:vAlign w:val="center"/>
          </w:tcPr>
          <w:p w14:paraId="55F41F54" w14:textId="77777777" w:rsidR="00835DAA" w:rsidRPr="008622AB" w:rsidRDefault="00835DAA" w:rsidP="00316875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8622AB">
              <w:rPr>
                <w:rFonts w:ascii="Arial" w:hAnsi="Arial" w:cs="Arial"/>
                <w:b/>
                <w:bCs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Карелия</w:t>
            </w:r>
            <w:r w:rsidRPr="008622AB">
              <w:rPr>
                <w:rFonts w:ascii="Arial" w:hAnsi="Arial" w:cs="Arial"/>
                <w:b/>
                <w:bCs/>
                <w:shd w:val="clear" w:color="auto" w:fill="FFFFFF"/>
              </w:rPr>
              <w:t>» 4*</w:t>
            </w:r>
          </w:p>
          <w:p w14:paraId="1162CB09" w14:textId="77777777" w:rsidR="00835DAA" w:rsidRDefault="00835DAA" w:rsidP="00316875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8622AB">
              <w:rPr>
                <w:rFonts w:ascii="Arial" w:hAnsi="Arial" w:cs="Arial"/>
                <w:b/>
                <w:bCs/>
                <w:shd w:val="clear" w:color="auto" w:fill="FFFFFF"/>
              </w:rPr>
              <w:t>Завтраки - шведский стол</w:t>
            </w:r>
          </w:p>
        </w:tc>
      </w:tr>
      <w:tr w:rsidR="00835DAA" w:rsidRPr="00AC4641" w14:paraId="14CF8D48" w14:textId="77777777" w:rsidTr="00415BF9">
        <w:trPr>
          <w:trHeight w:val="407"/>
          <w:jc w:val="center"/>
        </w:trPr>
        <w:tc>
          <w:tcPr>
            <w:tcW w:w="1558" w:type="dxa"/>
            <w:gridSpan w:val="2"/>
            <w:vAlign w:val="center"/>
          </w:tcPr>
          <w:p w14:paraId="13450FFD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Категория номера</w:t>
            </w:r>
          </w:p>
        </w:tc>
        <w:tc>
          <w:tcPr>
            <w:tcW w:w="1477" w:type="dxa"/>
            <w:gridSpan w:val="2"/>
            <w:vAlign w:val="center"/>
          </w:tcPr>
          <w:p w14:paraId="5B831DB9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Даты заездов</w:t>
            </w:r>
          </w:p>
        </w:tc>
        <w:tc>
          <w:tcPr>
            <w:tcW w:w="1547" w:type="dxa"/>
            <w:gridSpan w:val="2"/>
            <w:vAlign w:val="center"/>
          </w:tcPr>
          <w:p w14:paraId="5018209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2-местное размещение</w:t>
            </w:r>
          </w:p>
        </w:tc>
        <w:tc>
          <w:tcPr>
            <w:tcW w:w="1547" w:type="dxa"/>
            <w:gridSpan w:val="2"/>
            <w:vAlign w:val="center"/>
          </w:tcPr>
          <w:p w14:paraId="48A8222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000000"/>
              </w:rPr>
              <w:t>1-местное размещение</w:t>
            </w:r>
          </w:p>
        </w:tc>
        <w:tc>
          <w:tcPr>
            <w:tcW w:w="1516" w:type="dxa"/>
            <w:vAlign w:val="center"/>
          </w:tcPr>
          <w:p w14:paraId="7532A9A0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proofErr w:type="spellStart"/>
            <w:r w:rsidRPr="00AC4641">
              <w:rPr>
                <w:rFonts w:ascii="Arial" w:hAnsi="Arial" w:cs="Arial"/>
                <w:b/>
                <w:bCs/>
                <w:color w:val="000000"/>
              </w:rPr>
              <w:t>Доп.место</w:t>
            </w:r>
            <w:proofErr w:type="spellEnd"/>
          </w:p>
        </w:tc>
        <w:tc>
          <w:tcPr>
            <w:tcW w:w="1548" w:type="dxa"/>
            <w:vAlign w:val="center"/>
          </w:tcPr>
          <w:p w14:paraId="33A2443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</w:t>
            </w:r>
          </w:p>
        </w:tc>
        <w:tc>
          <w:tcPr>
            <w:tcW w:w="1552" w:type="dxa"/>
            <w:vAlign w:val="center"/>
          </w:tcPr>
          <w:p w14:paraId="731F5A13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2-местное размещение ребенок </w:t>
            </w:r>
            <w:r>
              <w:rPr>
                <w:rFonts w:ascii="Arial" w:hAnsi="Arial" w:cs="Arial"/>
                <w:b/>
                <w:bCs/>
                <w:color w:val="231F20"/>
                <w:position w:val="2"/>
              </w:rPr>
              <w:br/>
            </w:r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 16 лет (</w:t>
            </w:r>
            <w:proofErr w:type="spellStart"/>
            <w:proofErr w:type="gramStart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доп.место</w:t>
            </w:r>
            <w:proofErr w:type="spellEnd"/>
            <w:proofErr w:type="gramEnd"/>
            <w:r w:rsidRPr="00AC4641">
              <w:rPr>
                <w:rFonts w:ascii="Arial" w:hAnsi="Arial" w:cs="Arial"/>
                <w:b/>
                <w:bCs/>
                <w:color w:val="231F20"/>
                <w:position w:val="2"/>
              </w:rPr>
              <w:t>)</w:t>
            </w:r>
          </w:p>
        </w:tc>
      </w:tr>
      <w:tr w:rsidR="00835DAA" w14:paraId="60852665" w14:textId="77777777" w:rsidTr="00415BF9">
        <w:trPr>
          <w:trHeight w:val="188"/>
          <w:jc w:val="center"/>
        </w:trPr>
        <w:tc>
          <w:tcPr>
            <w:tcW w:w="1558" w:type="dxa"/>
            <w:gridSpan w:val="2"/>
            <w:vAlign w:val="center"/>
          </w:tcPr>
          <w:p w14:paraId="1538AF60" w14:textId="7C3739BC" w:rsidR="00835DAA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Стандарт</w:t>
            </w:r>
          </w:p>
        </w:tc>
        <w:tc>
          <w:tcPr>
            <w:tcW w:w="1477" w:type="dxa"/>
            <w:gridSpan w:val="2"/>
            <w:vAlign w:val="center"/>
          </w:tcPr>
          <w:p w14:paraId="34B766EE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02-08.06, </w:t>
            </w:r>
          </w:p>
          <w:p w14:paraId="7AF4821D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09-15.06, </w:t>
            </w:r>
          </w:p>
          <w:p w14:paraId="11308195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16-22.06, </w:t>
            </w:r>
          </w:p>
          <w:p w14:paraId="3AACC2C1" w14:textId="0CE7EC1A" w:rsidR="00835DAA" w:rsidRPr="003E62EE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23-29.06</w:t>
            </w:r>
          </w:p>
        </w:tc>
        <w:tc>
          <w:tcPr>
            <w:tcW w:w="1547" w:type="dxa"/>
            <w:gridSpan w:val="2"/>
            <w:vAlign w:val="center"/>
          </w:tcPr>
          <w:p w14:paraId="10B82787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28250</w:t>
            </w:r>
          </w:p>
        </w:tc>
        <w:tc>
          <w:tcPr>
            <w:tcW w:w="1547" w:type="dxa"/>
            <w:gridSpan w:val="2"/>
            <w:vAlign w:val="center"/>
          </w:tcPr>
          <w:p w14:paraId="03D12F7A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42720</w:t>
            </w:r>
          </w:p>
        </w:tc>
        <w:tc>
          <w:tcPr>
            <w:tcW w:w="1516" w:type="dxa"/>
            <w:vAlign w:val="center"/>
          </w:tcPr>
          <w:p w14:paraId="0B170F19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  <w:tc>
          <w:tcPr>
            <w:tcW w:w="1548" w:type="dxa"/>
            <w:vAlign w:val="center"/>
          </w:tcPr>
          <w:p w14:paraId="0EAAF944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26950</w:t>
            </w:r>
          </w:p>
        </w:tc>
        <w:tc>
          <w:tcPr>
            <w:tcW w:w="1552" w:type="dxa"/>
            <w:vAlign w:val="center"/>
          </w:tcPr>
          <w:p w14:paraId="50296E9C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</w:tr>
      <w:tr w:rsidR="00835DAA" w14:paraId="01DED4B3" w14:textId="77777777" w:rsidTr="00415BF9">
        <w:trPr>
          <w:trHeight w:val="276"/>
          <w:jc w:val="center"/>
        </w:trPr>
        <w:tc>
          <w:tcPr>
            <w:tcW w:w="1558" w:type="dxa"/>
            <w:gridSpan w:val="2"/>
            <w:vAlign w:val="center"/>
          </w:tcPr>
          <w:p w14:paraId="4AEA7880" w14:textId="24918C9E" w:rsidR="00835DAA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Улучшенный</w:t>
            </w:r>
          </w:p>
        </w:tc>
        <w:tc>
          <w:tcPr>
            <w:tcW w:w="1477" w:type="dxa"/>
            <w:gridSpan w:val="2"/>
            <w:vAlign w:val="center"/>
          </w:tcPr>
          <w:p w14:paraId="33C2CBEA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02-08.06, </w:t>
            </w:r>
          </w:p>
          <w:p w14:paraId="53159D55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09-15.06, </w:t>
            </w:r>
          </w:p>
          <w:p w14:paraId="7F41B119" w14:textId="77777777" w:rsidR="00415BF9" w:rsidRPr="00415BF9" w:rsidRDefault="00415BF9" w:rsidP="00415BF9">
            <w:pPr>
              <w:jc w:val="center"/>
              <w:rPr>
                <w:rFonts w:ascii="Arial" w:hAnsi="Arial" w:cs="Arial"/>
                <w:b/>
                <w:bCs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 xml:space="preserve">16-22.06, </w:t>
            </w:r>
          </w:p>
          <w:p w14:paraId="201D9A7F" w14:textId="16340984" w:rsidR="00835DAA" w:rsidRPr="00AC4641" w:rsidRDefault="00415BF9" w:rsidP="00415BF9">
            <w:pPr>
              <w:jc w:val="center"/>
              <w:rPr>
                <w:rFonts w:ascii="Arial" w:hAnsi="Arial" w:cs="Arial"/>
                <w:color w:val="231F20"/>
                <w:position w:val="2"/>
              </w:rPr>
            </w:pPr>
            <w:r w:rsidRPr="00415BF9">
              <w:rPr>
                <w:rFonts w:ascii="Arial" w:hAnsi="Arial" w:cs="Arial"/>
                <w:b/>
                <w:bCs/>
                <w:color w:val="231F20"/>
                <w:position w:val="2"/>
              </w:rPr>
              <w:t>23-29.06</w:t>
            </w:r>
          </w:p>
        </w:tc>
        <w:tc>
          <w:tcPr>
            <w:tcW w:w="1547" w:type="dxa"/>
            <w:gridSpan w:val="2"/>
            <w:vAlign w:val="center"/>
          </w:tcPr>
          <w:p w14:paraId="2ABCC55E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29580</w:t>
            </w:r>
          </w:p>
        </w:tc>
        <w:tc>
          <w:tcPr>
            <w:tcW w:w="1547" w:type="dxa"/>
            <w:gridSpan w:val="2"/>
            <w:vAlign w:val="center"/>
          </w:tcPr>
          <w:p w14:paraId="26EC68B6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-</w:t>
            </w:r>
          </w:p>
        </w:tc>
        <w:tc>
          <w:tcPr>
            <w:tcW w:w="1516" w:type="dxa"/>
            <w:vAlign w:val="center"/>
          </w:tcPr>
          <w:p w14:paraId="5679E57C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27980</w:t>
            </w:r>
          </w:p>
        </w:tc>
        <w:tc>
          <w:tcPr>
            <w:tcW w:w="1548" w:type="dxa"/>
            <w:vAlign w:val="center"/>
          </w:tcPr>
          <w:p w14:paraId="1D6597F2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28280</w:t>
            </w:r>
          </w:p>
        </w:tc>
        <w:tc>
          <w:tcPr>
            <w:tcW w:w="1552" w:type="dxa"/>
            <w:vAlign w:val="center"/>
          </w:tcPr>
          <w:p w14:paraId="5D82E6D8" w14:textId="77777777" w:rsidR="00835DAA" w:rsidRPr="00AC4641" w:rsidRDefault="00835DAA" w:rsidP="00316875">
            <w:pPr>
              <w:jc w:val="center"/>
              <w:rPr>
                <w:rFonts w:ascii="Arial" w:hAnsi="Arial" w:cs="Arial"/>
                <w:i/>
                <w:iCs/>
                <w:color w:val="231F20"/>
                <w:position w:val="2"/>
              </w:rPr>
            </w:pPr>
            <w:r>
              <w:rPr>
                <w:rFonts w:ascii="Arial" w:hAnsi="Arial" w:cs="Arial"/>
                <w:i/>
                <w:iCs/>
                <w:color w:val="231F20"/>
                <w:position w:val="2"/>
              </w:rPr>
              <w:t>26680</w:t>
            </w:r>
          </w:p>
        </w:tc>
      </w:tr>
    </w:tbl>
    <w:p w14:paraId="7C6B1EDA" w14:textId="77777777" w:rsidR="00835DAA" w:rsidRDefault="00835DAA" w:rsidP="00835DAA">
      <w:pPr>
        <w:rPr>
          <w:rFonts w:ascii="Arial" w:hAnsi="Arial" w:cs="Arial"/>
          <w:color w:val="231F20"/>
          <w:position w:val="2"/>
        </w:rPr>
      </w:pPr>
    </w:p>
    <w:p w14:paraId="348B7EF7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sz w:val="21"/>
          <w:szCs w:val="21"/>
        </w:rPr>
      </w:pPr>
    </w:p>
    <w:p w14:paraId="6692A79D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sz w:val="21"/>
          <w:szCs w:val="21"/>
        </w:rPr>
      </w:pPr>
    </w:p>
    <w:p w14:paraId="42436867" w14:textId="77777777" w:rsidR="00835DAA" w:rsidRDefault="00835DAA" w:rsidP="00835DAA">
      <w:pPr>
        <w:suppressAutoHyphens w:val="0"/>
        <w:spacing w:line="100" w:lineRule="atLeast"/>
        <w:rPr>
          <w:rFonts w:ascii="Arial" w:hAnsi="Arial" w:cs="Arial"/>
          <w:sz w:val="21"/>
          <w:szCs w:val="21"/>
        </w:rPr>
      </w:pPr>
    </w:p>
    <w:p w14:paraId="2F0904D2" w14:textId="77777777" w:rsidR="00835DAA" w:rsidRDefault="00835DAA" w:rsidP="00835DAA">
      <w:pPr>
        <w:spacing w:line="100" w:lineRule="atLeast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bCs/>
          <w:color w:val="000000"/>
        </w:rPr>
        <w:t xml:space="preserve">В СТОИМОСТЬ ТУРА ВКЛЮЧЕНО: 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color w:val="231F20"/>
        </w:rPr>
        <w:t xml:space="preserve">Проживание в отеле,  </w:t>
      </w:r>
    </w:p>
    <w:p w14:paraId="080AB81F" w14:textId="77777777" w:rsidR="00835DAA" w:rsidRDefault="00835DAA" w:rsidP="00835DAA">
      <w:pPr>
        <w:spacing w:line="100" w:lineRule="atLeast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Питание – 6 завтраков, </w:t>
      </w:r>
      <w:r>
        <w:rPr>
          <w:rFonts w:ascii="Arial" w:hAnsi="Arial" w:cs="Arial"/>
          <w:color w:val="231F2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231F20"/>
        </w:rPr>
        <w:br/>
        <w:t xml:space="preserve">- Сопровождение профессиональным гидом-экскурсоводом: по программе, </w:t>
      </w:r>
    </w:p>
    <w:p w14:paraId="1E4629D9" w14:textId="77777777" w:rsidR="00835DAA" w:rsidRDefault="00835DAA" w:rsidP="00835DAA">
      <w:pPr>
        <w:spacing w:line="100" w:lineRule="atLeast"/>
      </w:pPr>
      <w:r>
        <w:rPr>
          <w:rFonts w:ascii="Arial" w:hAnsi="Arial" w:cs="Arial"/>
          <w:color w:val="231F20"/>
        </w:rPr>
        <w:t xml:space="preserve">- Экскурсионная программа и входные билеты: по программе. </w:t>
      </w:r>
    </w:p>
    <w:p w14:paraId="04C0203C" w14:textId="77777777" w:rsidR="00835DAA" w:rsidRDefault="00835DAA" w:rsidP="00835DAA">
      <w:pPr>
        <w:spacing w:line="100" w:lineRule="atLeast"/>
        <w:jc w:val="both"/>
      </w:pPr>
    </w:p>
    <w:p w14:paraId="59A14C53" w14:textId="77777777" w:rsidR="00835DAA" w:rsidRDefault="00835DAA" w:rsidP="00835DAA">
      <w:pPr>
        <w:spacing w:line="100" w:lineRule="atLeast"/>
        <w:jc w:val="both"/>
      </w:pPr>
    </w:p>
    <w:p w14:paraId="1BFA04A4" w14:textId="77777777" w:rsidR="00835DAA" w:rsidRDefault="00835DAA" w:rsidP="009E4804">
      <w:pPr>
        <w:spacing w:line="100" w:lineRule="atLeast"/>
      </w:pPr>
      <w:r>
        <w:rPr>
          <w:rFonts w:ascii="Arial" w:hAnsi="Arial" w:cs="Arial"/>
          <w:b/>
          <w:bCs/>
          <w:color w:val="000000"/>
        </w:rPr>
        <w:t xml:space="preserve">В СТОИМОСТЬ ТУРА НЕ ВКЛЮЧЕНО: </w:t>
      </w:r>
      <w:r>
        <w:rPr>
          <w:rFonts w:ascii="Arial" w:hAnsi="Arial" w:cs="Arial"/>
          <w:b/>
          <w:bCs/>
          <w:color w:val="000000"/>
        </w:rPr>
        <w:br/>
      </w:r>
      <w:r w:rsidRPr="004B535D"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>езд до Санкт-Петербурга и обратно</w:t>
      </w:r>
      <w:r w:rsidRPr="004B535D">
        <w:rPr>
          <w:rFonts w:ascii="Arial" w:hAnsi="Arial" w:cs="Arial"/>
          <w:color w:val="000000"/>
        </w:rPr>
        <w:br/>
      </w:r>
    </w:p>
    <w:p w14:paraId="6190BE0D" w14:textId="77777777" w:rsidR="00835DAA" w:rsidRDefault="00835DAA" w:rsidP="00835DAA">
      <w:pPr>
        <w:tabs>
          <w:tab w:val="left" w:pos="-547"/>
          <w:tab w:val="center" w:pos="4317"/>
          <w:tab w:val="right" w:pos="8995"/>
        </w:tabs>
        <w:snapToGrid w:val="0"/>
        <w:spacing w:line="100" w:lineRule="atLeast"/>
        <w:jc w:val="center"/>
        <w:rPr>
          <w:rFonts w:ascii="Arial" w:hAnsi="Arial" w:cs="Arial"/>
          <w:b/>
          <w:bCs/>
          <w:color w:val="000000"/>
          <w:kern w:val="1"/>
        </w:rPr>
      </w:pPr>
    </w:p>
    <w:p w14:paraId="0E6E0E41" w14:textId="77777777" w:rsidR="0059145B" w:rsidRDefault="0059145B"/>
    <w:sectPr w:rsidR="0059145B">
      <w:pgSz w:w="11906" w:h="16838"/>
      <w:pgMar w:top="705" w:right="468" w:bottom="851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A"/>
    <w:rsid w:val="00415BF9"/>
    <w:rsid w:val="0059145B"/>
    <w:rsid w:val="00835DAA"/>
    <w:rsid w:val="009E4804"/>
    <w:rsid w:val="00CF0533"/>
    <w:rsid w:val="00F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B663C6"/>
  <w15:chartTrackingRefBased/>
  <w15:docId w15:val="{2E2D8128-8ED7-4411-A075-485B32E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35DAA"/>
    <w:pPr>
      <w:keepNext/>
      <w:numPr>
        <w:ilvl w:val="1"/>
        <w:numId w:val="1"/>
      </w:numPr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DA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3">
    <w:name w:val="Hyperlink"/>
    <w:rsid w:val="00835DAA"/>
    <w:rPr>
      <w:color w:val="0000FF"/>
      <w:u w:val="single"/>
    </w:rPr>
  </w:style>
  <w:style w:type="paragraph" w:customStyle="1" w:styleId="a4">
    <w:name w:val="Содержимое таблицы"/>
    <w:basedOn w:val="a"/>
    <w:rsid w:val="00835DAA"/>
    <w:pPr>
      <w:suppressLineNumbers/>
    </w:pPr>
  </w:style>
  <w:style w:type="table" w:styleId="a5">
    <w:name w:val="Table Grid"/>
    <w:basedOn w:val="a1"/>
    <w:uiPriority w:val="39"/>
    <w:rsid w:val="0083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35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tur-na-7-dney-v-sankt-peterburg-iyu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2025-03-12T07:39:00Z</dcterms:created>
  <dcterms:modified xsi:type="dcterms:W3CDTF">2025-03-12T09:19:00Z</dcterms:modified>
</cp:coreProperties>
</file>