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5B" w:rsidRDefault="00F627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2C432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3A265B" w:rsidRDefault="00F6278D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3"/>
          <w:tab w:val="left" w:pos="943"/>
        </w:tabs>
        <w:ind w:left="-180"/>
        <w:rPr>
          <w:rFonts w:ascii="Courier New" w:eastAsia="Courier New" w:hAnsi="Courier New" w:cs="Courier New"/>
          <w:b/>
          <w:i/>
          <w:color w:val="0000FF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  </w:t>
      </w:r>
    </w:p>
    <w:tbl>
      <w:tblPr>
        <w:tblStyle w:val="af3"/>
        <w:tblW w:w="1039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66"/>
        <w:gridCol w:w="8829"/>
      </w:tblGrid>
      <w:tr w:rsidR="003A265B">
        <w:tc>
          <w:tcPr>
            <w:tcW w:w="1566" w:type="dxa"/>
            <w:shd w:val="clear" w:color="auto" w:fill="auto"/>
          </w:tcPr>
          <w:p w:rsidR="003A265B" w:rsidRDefault="00F6278D">
            <w:pPr>
              <w:keepNext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FF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28"/>
                <w:szCs w:val="28"/>
              </w:rPr>
              <w:t>ВИАДУК</w:t>
            </w:r>
          </w:p>
        </w:tc>
        <w:tc>
          <w:tcPr>
            <w:tcW w:w="8829" w:type="dxa"/>
            <w:shd w:val="clear" w:color="auto" w:fill="auto"/>
          </w:tcPr>
          <w:p w:rsidR="003A265B" w:rsidRDefault="003A265B">
            <w:pPr>
              <w:keepNext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b/>
                <w:color w:val="0000FF"/>
              </w:rPr>
            </w:pPr>
          </w:p>
        </w:tc>
      </w:tr>
      <w:tr w:rsidR="003A265B">
        <w:tc>
          <w:tcPr>
            <w:tcW w:w="1566" w:type="dxa"/>
            <w:shd w:val="clear" w:color="auto" w:fill="auto"/>
          </w:tcPr>
          <w:p w:rsidR="003A265B" w:rsidRDefault="00F6278D">
            <w:pPr>
              <w:keepNext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FF"/>
                <w:sz w:val="40"/>
                <w:szCs w:val="40"/>
              </w:rPr>
            </w:pPr>
            <w:r>
              <w:rPr>
                <w:b/>
                <w:color w:val="000000"/>
                <w:sz w:val="32"/>
                <w:szCs w:val="32"/>
              </w:rPr>
              <w:object w:dxaOrig="1280" w:dyaOrig="700">
                <v:shape id="_x0000_s0" o:spid="_x0000_i1025" type="#_x0000_t75" style="width:63.75pt;height:35.25pt;visibility:visible" o:ole="">
                  <v:imagedata r:id="rId6" o:title=""/>
                  <v:path o:extrusionok="t"/>
                </v:shape>
                <o:OLEObject Type="Embed" ShapeID="_x0000_s0" DrawAspect="Content" ObjectID="_1772199482" r:id="rId7"/>
              </w:object>
            </w:r>
          </w:p>
        </w:tc>
        <w:tc>
          <w:tcPr>
            <w:tcW w:w="8829" w:type="dxa"/>
            <w:shd w:val="clear" w:color="auto" w:fill="auto"/>
          </w:tcPr>
          <w:p w:rsidR="003A265B" w:rsidRDefault="00F6278D">
            <w:pPr>
              <w:keepNext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40"/>
                <w:szCs w:val="40"/>
              </w:rPr>
              <w:t>Компания      «ВИАДУК ТУР»</w:t>
            </w:r>
          </w:p>
        </w:tc>
      </w:tr>
      <w:tr w:rsidR="003A265B">
        <w:tc>
          <w:tcPr>
            <w:tcW w:w="1566" w:type="dxa"/>
            <w:shd w:val="clear" w:color="auto" w:fill="auto"/>
          </w:tcPr>
          <w:p w:rsidR="003A265B" w:rsidRDefault="00F6278D">
            <w:pPr>
              <w:keepNext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28"/>
                <w:szCs w:val="28"/>
              </w:rPr>
              <w:t>ТУР</w:t>
            </w:r>
          </w:p>
        </w:tc>
        <w:tc>
          <w:tcPr>
            <w:tcW w:w="8829" w:type="dxa"/>
            <w:shd w:val="clear" w:color="auto" w:fill="auto"/>
          </w:tcPr>
          <w:p w:rsidR="003A265B" w:rsidRDefault="00F6278D">
            <w:pPr>
              <w:keepNext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FF"/>
                <w:sz w:val="32"/>
                <w:szCs w:val="32"/>
              </w:rPr>
              <w:t>«Ваш выбор -  РОССИЯ!!!»</w:t>
            </w:r>
          </w:p>
        </w:tc>
      </w:tr>
      <w:tr w:rsidR="003A265B">
        <w:trPr>
          <w:trHeight w:val="488"/>
        </w:trPr>
        <w:tc>
          <w:tcPr>
            <w:tcW w:w="10395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3A265B" w:rsidRDefault="00F62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FF"/>
              </w:rPr>
            </w:pPr>
            <w:r>
              <w:rPr>
                <w:rFonts w:ascii="Courier New" w:eastAsia="Courier New" w:hAnsi="Courier New" w:cs="Courier New"/>
                <w:color w:val="0000FF"/>
              </w:rPr>
              <w:t>105064, Москва, ул. Земляной вал, д.24/32, оф. 216</w:t>
            </w:r>
          </w:p>
          <w:p w:rsidR="003A265B" w:rsidRDefault="00F62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</w:rPr>
              <w:t>Тел: (495)545–0621, Факс: (495)961–6127        E-</w:t>
            </w:r>
            <w:proofErr w:type="spellStart"/>
            <w:r>
              <w:rPr>
                <w:rFonts w:ascii="Courier New" w:eastAsia="Courier New" w:hAnsi="Courier New" w:cs="Courier New"/>
                <w:color w:val="0000FF"/>
              </w:rPr>
              <w:t>mail</w:t>
            </w:r>
            <w:proofErr w:type="spellEnd"/>
            <w:r>
              <w:rPr>
                <w:rFonts w:ascii="Courier New" w:eastAsia="Courier New" w:hAnsi="Courier New" w:cs="Courier New"/>
                <w:color w:val="0000FF"/>
              </w:rPr>
              <w:t xml:space="preserve">: </w:t>
            </w:r>
            <w:hyperlink r:id="rId8">
              <w:r>
                <w:rPr>
                  <w:rFonts w:ascii="Courier New" w:eastAsia="Courier New" w:hAnsi="Courier New" w:cs="Courier New"/>
                  <w:color w:val="0000FF"/>
                  <w:u w:val="single"/>
                </w:rPr>
                <w:t>viaduk@aha.ru</w:t>
              </w:r>
            </w:hyperlink>
            <w:r>
              <w:rPr>
                <w:rFonts w:ascii="Courier New" w:eastAsia="Courier New" w:hAnsi="Courier New" w:cs="Courier New"/>
                <w:color w:val="0000FF"/>
              </w:rPr>
              <w:t xml:space="preserve">  </w:t>
            </w:r>
            <w:hyperlink r:id="rId9">
              <w:r>
                <w:rPr>
                  <w:rFonts w:ascii="Courier New" w:eastAsia="Courier New" w:hAnsi="Courier New" w:cs="Courier New"/>
                  <w:color w:val="0000FF"/>
                  <w:u w:val="single"/>
                </w:rPr>
                <w:t>www.viaduk.ru</w:t>
              </w:r>
            </w:hyperlink>
          </w:p>
        </w:tc>
      </w:tr>
    </w:tbl>
    <w:p w:rsidR="003A265B" w:rsidRDefault="00F6278D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3"/>
          <w:tab w:val="left" w:pos="943"/>
        </w:tabs>
        <w:ind w:left="-180"/>
        <w:rPr>
          <w:color w:val="000000"/>
          <w:sz w:val="12"/>
          <w:szCs w:val="1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b/>
          <w:i/>
          <w:color w:val="000000"/>
        </w:rPr>
        <w:t xml:space="preserve"> </w:t>
      </w:r>
      <w:hyperlink r:id="rId10">
        <w:r>
          <w:rPr>
            <w:b/>
            <w:i/>
            <w:color w:val="0000FF"/>
          </w:rPr>
          <w:t>https://www.viaduk.ru/travel/tur-na-3-dnya-yaroslavl-kostroma-ples-nerekhta/</w:t>
        </w:r>
      </w:hyperlink>
      <w:r>
        <w:rPr>
          <w:color w:val="000000"/>
          <w:sz w:val="12"/>
          <w:szCs w:val="12"/>
        </w:rPr>
        <w:t xml:space="preserve"> </w:t>
      </w:r>
    </w:p>
    <w:p w:rsidR="003A265B" w:rsidRDefault="00F6278D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3"/>
          <w:tab w:val="left" w:pos="943"/>
        </w:tabs>
        <w:ind w:left="-180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color w:val="000000"/>
          <w:sz w:val="12"/>
          <w:szCs w:val="12"/>
        </w:rPr>
        <w:t xml:space="preserve">   </w:t>
      </w:r>
    </w:p>
    <w:p w:rsidR="003A265B" w:rsidRDefault="00F6278D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3"/>
          <w:tab w:val="left" w:pos="943"/>
        </w:tabs>
        <w:ind w:left="-18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b/>
          <w:i/>
          <w:color w:val="000000"/>
        </w:rPr>
        <w:t xml:space="preserve"> РЕГУЛЯРНЫЙ ТУР </w:t>
      </w:r>
    </w:p>
    <w:p w:rsidR="003A265B" w:rsidRDefault="00F6278D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3"/>
          <w:tab w:val="left" w:pos="943"/>
        </w:tabs>
        <w:ind w:left="-180"/>
        <w:jc w:val="center"/>
        <w:rPr>
          <w:rFonts w:ascii="Arial" w:eastAsia="Arial" w:hAnsi="Arial" w:cs="Arial"/>
          <w:b/>
          <w:i/>
          <w:color w:val="000000"/>
          <w:sz w:val="32"/>
          <w:szCs w:val="32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Тур на 3 дня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</w:t>
      </w:r>
    </w:p>
    <w:p w:rsidR="003A265B" w:rsidRDefault="00F627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3"/>
          <w:tab w:val="left" w:pos="943"/>
        </w:tabs>
        <w:ind w:left="-180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32"/>
          <w:szCs w:val="32"/>
          <w:highlight w:val="white"/>
        </w:rPr>
        <w:t>Ярославль — Нерехта — Кострома — Плес</w:t>
      </w:r>
    </w:p>
    <w:p w:rsidR="003A265B" w:rsidRDefault="00F627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3"/>
          <w:tab w:val="left" w:pos="943"/>
        </w:tabs>
        <w:ind w:left="-180"/>
        <w:jc w:val="center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«Город Мастеров» </w:t>
      </w:r>
    </w:p>
    <w:p w:rsidR="003A265B" w:rsidRDefault="00F6278D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3"/>
          <w:tab w:val="left" w:pos="943"/>
        </w:tabs>
        <w:ind w:left="-180"/>
        <w:jc w:val="center"/>
        <w:rPr>
          <w:rFonts w:ascii="Arial" w:eastAsia="Arial" w:hAnsi="Arial" w:cs="Arial"/>
          <w:b/>
          <w:i/>
          <w:color w:val="000000"/>
          <w:sz w:val="12"/>
          <w:szCs w:val="12"/>
          <w:u w:val="single"/>
        </w:rPr>
      </w:pP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3 дня — 2 ночи</w:t>
      </w: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 xml:space="preserve"> </w:t>
      </w:r>
    </w:p>
    <w:p w:rsidR="003A265B" w:rsidRDefault="003A26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3"/>
          <w:tab w:val="left" w:pos="943"/>
        </w:tabs>
        <w:ind w:left="-180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3A265B" w:rsidRDefault="00A043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</w:rPr>
        <w:t>ЗАЕЗДЫ: С</w:t>
      </w:r>
      <w:r w:rsidR="00F6278D">
        <w:rPr>
          <w:rFonts w:ascii="Arial" w:eastAsia="Arial" w:hAnsi="Arial" w:cs="Arial"/>
          <w:color w:val="000000"/>
        </w:rPr>
        <w:t xml:space="preserve"> 29 апреля по 15 сентября 202</w:t>
      </w:r>
      <w:r w:rsidR="00F6278D">
        <w:rPr>
          <w:rFonts w:ascii="Arial" w:eastAsia="Arial" w:hAnsi="Arial" w:cs="Arial"/>
        </w:rPr>
        <w:t xml:space="preserve">4 </w:t>
      </w:r>
      <w:r w:rsidR="00F6278D">
        <w:rPr>
          <w:rFonts w:ascii="Arial" w:eastAsia="Arial" w:hAnsi="Arial" w:cs="Arial"/>
          <w:color w:val="000000"/>
        </w:rPr>
        <w:t>г.</w:t>
      </w:r>
      <w:r w:rsidR="00F6278D">
        <w:rPr>
          <w:rFonts w:ascii="Arial" w:eastAsia="Arial" w:hAnsi="Arial" w:cs="Arial"/>
          <w:highlight w:val="white"/>
        </w:rPr>
        <w:t xml:space="preserve"> - еженедельно каждую пятницу</w:t>
      </w:r>
      <w:r w:rsidR="00F6278D">
        <w:rPr>
          <w:rFonts w:ascii="Arial" w:eastAsia="Arial" w:hAnsi="Arial" w:cs="Arial"/>
          <w:b/>
          <w:color w:val="000000"/>
          <w:highlight w:val="white"/>
        </w:rPr>
        <w:t xml:space="preserve">  </w:t>
      </w:r>
    </w:p>
    <w:p w:rsidR="003A265B" w:rsidRDefault="00F6278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  <w:highlight w:val="white"/>
        </w:rPr>
        <w:t>Праздничные заезды</w:t>
      </w:r>
      <w:r>
        <w:rPr>
          <w:rFonts w:ascii="Arial" w:eastAsia="Arial" w:hAnsi="Arial" w:cs="Arial"/>
          <w:color w:val="000000"/>
          <w:highlight w:val="white"/>
        </w:rPr>
        <w:t xml:space="preserve">: 29 апреля </w:t>
      </w:r>
      <w:r w:rsidR="00A04319">
        <w:rPr>
          <w:rFonts w:ascii="Arial" w:eastAsia="Arial" w:hAnsi="Arial" w:cs="Arial"/>
          <w:color w:val="000000"/>
          <w:highlight w:val="white"/>
        </w:rPr>
        <w:t>-</w:t>
      </w:r>
      <w:r>
        <w:rPr>
          <w:rFonts w:ascii="Arial" w:eastAsia="Arial" w:hAnsi="Arial" w:cs="Arial"/>
          <w:color w:val="000000"/>
          <w:highlight w:val="white"/>
        </w:rPr>
        <w:t xml:space="preserve"> 01 мая, 03 -05 мая, </w:t>
      </w:r>
      <w:bookmarkStart w:id="0" w:name="_GoBack"/>
      <w:bookmarkEnd w:id="0"/>
      <w:r w:rsidR="00A04319">
        <w:rPr>
          <w:rFonts w:ascii="Arial" w:eastAsia="Arial" w:hAnsi="Arial" w:cs="Arial"/>
          <w:color w:val="000000"/>
          <w:highlight w:val="white"/>
        </w:rPr>
        <w:t>10 -</w:t>
      </w:r>
      <w:r>
        <w:rPr>
          <w:rFonts w:ascii="Arial" w:eastAsia="Arial" w:hAnsi="Arial" w:cs="Arial"/>
          <w:color w:val="000000"/>
          <w:highlight w:val="white"/>
        </w:rPr>
        <w:t xml:space="preserve"> 12 </w:t>
      </w:r>
      <w:r>
        <w:rPr>
          <w:rFonts w:ascii="Arial" w:eastAsia="Arial" w:hAnsi="Arial" w:cs="Arial"/>
          <w:highlight w:val="white"/>
        </w:rPr>
        <w:t>мая</w:t>
      </w:r>
      <w:r>
        <w:rPr>
          <w:rFonts w:ascii="Arial" w:eastAsia="Arial" w:hAnsi="Arial" w:cs="Arial"/>
          <w:color w:val="000000"/>
          <w:highlight w:val="white"/>
        </w:rPr>
        <w:t xml:space="preserve"> 202</w:t>
      </w:r>
      <w:r>
        <w:rPr>
          <w:rFonts w:ascii="Arial" w:eastAsia="Arial" w:hAnsi="Arial" w:cs="Arial"/>
          <w:highlight w:val="white"/>
        </w:rPr>
        <w:t xml:space="preserve">4 </w:t>
      </w:r>
      <w:r>
        <w:rPr>
          <w:rFonts w:ascii="Arial" w:eastAsia="Arial" w:hAnsi="Arial" w:cs="Arial"/>
          <w:color w:val="000000"/>
          <w:highlight w:val="white"/>
        </w:rPr>
        <w:t xml:space="preserve">г. </w:t>
      </w:r>
    </w:p>
    <w:p w:rsidR="003A265B" w:rsidRDefault="003A26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3A265B" w:rsidRDefault="00F6278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 день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</w:rPr>
        <w:t>1:0</w:t>
      </w:r>
      <w:r>
        <w:rPr>
          <w:rFonts w:ascii="Arial" w:eastAsia="Arial" w:hAnsi="Arial" w:cs="Arial"/>
          <w:b/>
          <w:color w:val="000000"/>
        </w:rPr>
        <w:t>0 – 11</w:t>
      </w:r>
      <w:r>
        <w:rPr>
          <w:rFonts w:ascii="Arial" w:eastAsia="Arial" w:hAnsi="Arial" w:cs="Arial"/>
          <w:b/>
        </w:rPr>
        <w:t>:30</w:t>
      </w:r>
      <w:r>
        <w:rPr>
          <w:rFonts w:ascii="Arial" w:eastAsia="Arial" w:hAnsi="Arial" w:cs="Arial"/>
          <w:b/>
          <w:color w:val="000000"/>
        </w:rPr>
        <w:t>: Прибытие в Ярославль скоростным поездом. Встреча с гидом на вокзале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000000"/>
        </w:rPr>
        <w:t>Переезд</w:t>
      </w:r>
      <w:r>
        <w:rPr>
          <w:rFonts w:ascii="Arial" w:eastAsia="Arial" w:hAnsi="Arial" w:cs="Arial"/>
          <w:color w:val="000000"/>
        </w:rPr>
        <w:t xml:space="preserve">  в г. Нерехта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(70 км).</w:t>
      </w:r>
      <w:r>
        <w:rPr>
          <w:rFonts w:ascii="Arial" w:eastAsia="Arial" w:hAnsi="Arial" w:cs="Arial"/>
        </w:rPr>
        <w:br/>
        <w:t>Нерехта – это один из самых уникальных и самобытных уголков Костромской земли. Здесь</w:t>
      </w:r>
    </w:p>
    <w:p w:rsidR="003A265B" w:rsidRDefault="00F6278D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прекрасно сохранились деревянные купеческие дома с кружевными нали</w:t>
      </w:r>
      <w:r>
        <w:rPr>
          <w:rFonts w:ascii="Arial" w:eastAsia="Arial" w:hAnsi="Arial" w:cs="Arial"/>
        </w:rPr>
        <w:t>чниками и великолепные</w:t>
      </w:r>
    </w:p>
    <w:p w:rsidR="003A265B" w:rsidRDefault="00F6278D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ансамбли церквей и торговых рядов. Ведь не зря именно Нерехту называют город-музей под</w:t>
      </w:r>
    </w:p>
    <w:p w:rsidR="003A265B" w:rsidRDefault="00F6278D">
      <w:pPr>
        <w:widowControl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открытым небом.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000000"/>
        </w:rPr>
        <w:t xml:space="preserve">Обед </w:t>
      </w:r>
      <w:r>
        <w:rPr>
          <w:rFonts w:ascii="Arial" w:eastAsia="Arial" w:hAnsi="Arial" w:cs="Arial"/>
          <w:color w:val="000000"/>
        </w:rPr>
        <w:t>в кафе города.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000000"/>
        </w:rPr>
        <w:t xml:space="preserve">Экскурсия на Лавровскую фабрику деревянных игрушек: </w:t>
      </w:r>
      <w:r>
        <w:rPr>
          <w:rFonts w:ascii="Arial" w:eastAsia="Arial" w:hAnsi="Arial" w:cs="Arial"/>
          <w:color w:val="000000"/>
          <w:sz w:val="18"/>
          <w:szCs w:val="18"/>
        </w:rPr>
        <w:t>Вы узнаете об истории деревянных игрушек, старинные русски</w:t>
      </w:r>
      <w:r>
        <w:rPr>
          <w:rFonts w:ascii="Arial" w:eastAsia="Arial" w:hAnsi="Arial" w:cs="Arial"/>
          <w:color w:val="000000"/>
          <w:sz w:val="18"/>
          <w:szCs w:val="18"/>
        </w:rPr>
        <w:t>е игры (и поиграете сами).  А на мастер-классе распишите сами деревянный сувенир.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000000"/>
        </w:rPr>
        <w:t xml:space="preserve">Обзорная экскурсия по г. Нерехта: </w:t>
      </w:r>
      <w:r>
        <w:rPr>
          <w:rFonts w:ascii="Arial" w:eastAsia="Arial" w:hAnsi="Arial" w:cs="Arial"/>
          <w:color w:val="000000"/>
        </w:rPr>
        <w:t>Во время прогулки п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о </w:t>
      </w:r>
      <w:r>
        <w:rPr>
          <w:rFonts w:ascii="Arial" w:eastAsia="Arial" w:hAnsi="Arial" w:cs="Arial"/>
          <w:color w:val="1D1B11"/>
          <w:sz w:val="18"/>
          <w:szCs w:val="18"/>
        </w:rPr>
        <w:t>улочкам города узнаете его историю и полюбуетесь    красотой  архитектурных и исторических памятников.</w:t>
      </w:r>
      <w:r>
        <w:rPr>
          <w:rFonts w:ascii="Arial" w:eastAsia="Arial" w:hAnsi="Arial" w:cs="Arial"/>
          <w:color w:val="1D1B11"/>
          <w:sz w:val="18"/>
          <w:szCs w:val="18"/>
        </w:rPr>
        <w:br/>
      </w:r>
      <w:r>
        <w:rPr>
          <w:rFonts w:ascii="Arial" w:eastAsia="Arial" w:hAnsi="Arial" w:cs="Arial"/>
          <w:b/>
          <w:color w:val="1D1B11"/>
        </w:rPr>
        <w:t>Посещение Троице-</w:t>
      </w:r>
      <w:proofErr w:type="spellStart"/>
      <w:r>
        <w:rPr>
          <w:rFonts w:ascii="Arial" w:eastAsia="Arial" w:hAnsi="Arial" w:cs="Arial"/>
          <w:b/>
          <w:color w:val="1D1B11"/>
        </w:rPr>
        <w:t>Сыпанова</w:t>
      </w:r>
      <w:proofErr w:type="spellEnd"/>
      <w:r>
        <w:rPr>
          <w:rFonts w:ascii="Arial" w:eastAsia="Arial" w:hAnsi="Arial" w:cs="Arial"/>
          <w:b/>
          <w:color w:val="1D1B11"/>
        </w:rPr>
        <w:t xml:space="preserve"> </w:t>
      </w:r>
      <w:proofErr w:type="spellStart"/>
      <w:r>
        <w:rPr>
          <w:rFonts w:ascii="Arial" w:eastAsia="Arial" w:hAnsi="Arial" w:cs="Arial"/>
          <w:b/>
          <w:color w:val="1D1B11"/>
        </w:rPr>
        <w:t>Пахомиева</w:t>
      </w:r>
      <w:proofErr w:type="spellEnd"/>
      <w:r>
        <w:rPr>
          <w:rFonts w:ascii="Arial" w:eastAsia="Arial" w:hAnsi="Arial" w:cs="Arial"/>
          <w:b/>
          <w:color w:val="1D1B11"/>
        </w:rPr>
        <w:t xml:space="preserve"> монастыря – главной святыни Нерехты: </w:t>
      </w:r>
      <w:r>
        <w:rPr>
          <w:rFonts w:ascii="Arial" w:eastAsia="Arial" w:hAnsi="Arial" w:cs="Arial"/>
          <w:color w:val="1D1B11"/>
          <w:sz w:val="18"/>
          <w:szCs w:val="18"/>
        </w:rPr>
        <w:t xml:space="preserve">В монастыре Вы сможете приложиться к нетленным мощам святого </w:t>
      </w:r>
      <w:proofErr w:type="spellStart"/>
      <w:r>
        <w:rPr>
          <w:rFonts w:ascii="Arial" w:eastAsia="Arial" w:hAnsi="Arial" w:cs="Arial"/>
          <w:color w:val="1D1B11"/>
          <w:sz w:val="18"/>
          <w:szCs w:val="18"/>
        </w:rPr>
        <w:t>Пахомия</w:t>
      </w:r>
      <w:proofErr w:type="spellEnd"/>
      <w:r>
        <w:rPr>
          <w:rFonts w:ascii="Arial" w:eastAsia="Arial" w:hAnsi="Arial" w:cs="Arial"/>
          <w:color w:val="1D1B11"/>
          <w:sz w:val="18"/>
          <w:szCs w:val="18"/>
        </w:rPr>
        <w:t xml:space="preserve"> и набрать воды в святом источнике. По поверью, если спуститься и подняться по горке босиком с верой и молитвой в д</w:t>
      </w:r>
      <w:r>
        <w:rPr>
          <w:rFonts w:ascii="Arial" w:eastAsia="Arial" w:hAnsi="Arial" w:cs="Arial"/>
          <w:color w:val="1D1B11"/>
          <w:sz w:val="18"/>
          <w:szCs w:val="18"/>
        </w:rPr>
        <w:t>уше, можно обрести исцеление. (</w:t>
      </w:r>
      <w:r>
        <w:rPr>
          <w:rFonts w:ascii="Arial" w:eastAsia="Arial" w:hAnsi="Arial" w:cs="Arial"/>
          <w:color w:val="1D1B11"/>
        </w:rPr>
        <w:t>Посещение источника и горки зависит от погодных условий)</w:t>
      </w:r>
      <w:r>
        <w:rPr>
          <w:rFonts w:ascii="Arial" w:eastAsia="Arial" w:hAnsi="Arial" w:cs="Arial"/>
          <w:color w:val="1D1B11"/>
          <w:sz w:val="18"/>
          <w:szCs w:val="18"/>
        </w:rPr>
        <w:br/>
      </w:r>
      <w:r>
        <w:rPr>
          <w:rFonts w:ascii="Arial" w:eastAsia="Arial" w:hAnsi="Arial" w:cs="Arial"/>
          <w:b/>
          <w:color w:val="1D1B11"/>
        </w:rPr>
        <w:t>Переезд</w:t>
      </w:r>
      <w:r>
        <w:rPr>
          <w:rFonts w:ascii="Arial" w:eastAsia="Arial" w:hAnsi="Arial" w:cs="Arial"/>
          <w:color w:val="1D1B11"/>
        </w:rPr>
        <w:t xml:space="preserve"> в Кострому (40 км).  </w:t>
      </w:r>
      <w:r>
        <w:rPr>
          <w:rFonts w:ascii="Arial" w:eastAsia="Arial" w:hAnsi="Arial" w:cs="Arial"/>
          <w:b/>
          <w:color w:val="1D1B11"/>
          <w:highlight w:val="white"/>
        </w:rPr>
        <w:t>Размещение</w:t>
      </w:r>
      <w:r>
        <w:rPr>
          <w:rFonts w:ascii="Arial" w:eastAsia="Arial" w:hAnsi="Arial" w:cs="Arial"/>
          <w:color w:val="1D1B11"/>
          <w:highlight w:val="white"/>
        </w:rPr>
        <w:t xml:space="preserve"> в гостинице. Свободное время.</w:t>
      </w:r>
      <w:r>
        <w:rPr>
          <w:rFonts w:ascii="Arial" w:eastAsia="Arial" w:hAnsi="Arial" w:cs="Arial"/>
          <w:color w:val="1D1B11"/>
          <w:highlight w:val="white"/>
        </w:rPr>
        <w:br/>
      </w:r>
      <w:r>
        <w:rPr>
          <w:rFonts w:ascii="Arial" w:eastAsia="Arial" w:hAnsi="Arial" w:cs="Arial"/>
          <w:color w:val="1D1B11"/>
          <w:highlight w:val="white"/>
        </w:rPr>
        <w:br/>
      </w:r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>2 день</w:t>
      </w:r>
      <w:r>
        <w:rPr>
          <w:rFonts w:ascii="Arial" w:eastAsia="Arial" w:hAnsi="Arial" w:cs="Arial"/>
          <w:b/>
          <w:color w:val="000000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br/>
      </w:r>
      <w:r>
        <w:rPr>
          <w:rFonts w:ascii="Arial" w:eastAsia="Arial" w:hAnsi="Arial" w:cs="Arial"/>
          <w:b/>
          <w:color w:val="000000"/>
          <w:highlight w:val="white"/>
        </w:rPr>
        <w:t xml:space="preserve">Завтрак </w:t>
      </w:r>
      <w:r>
        <w:rPr>
          <w:rFonts w:ascii="Arial" w:eastAsia="Arial" w:hAnsi="Arial" w:cs="Arial"/>
          <w:color w:val="000000"/>
          <w:highlight w:val="white"/>
        </w:rPr>
        <w:t>в гостинице.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000000"/>
        </w:rPr>
        <w:t xml:space="preserve">12.00: Отъезд </w:t>
      </w:r>
      <w:r>
        <w:rPr>
          <w:rFonts w:ascii="Arial" w:eastAsia="Arial" w:hAnsi="Arial" w:cs="Arial"/>
          <w:color w:val="000000"/>
        </w:rPr>
        <w:t>на экскурсионную программу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в </w:t>
      </w:r>
      <w:proofErr w:type="spellStart"/>
      <w:r>
        <w:rPr>
          <w:rFonts w:ascii="Arial" w:eastAsia="Arial" w:hAnsi="Arial" w:cs="Arial"/>
          <w:color w:val="000000"/>
        </w:rPr>
        <w:t>г.Плес</w:t>
      </w:r>
      <w:proofErr w:type="spellEnd"/>
      <w:r>
        <w:rPr>
          <w:rFonts w:ascii="Arial" w:eastAsia="Arial" w:hAnsi="Arial" w:cs="Arial"/>
          <w:color w:val="000000"/>
        </w:rPr>
        <w:t xml:space="preserve"> (80 км)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000000"/>
        </w:rPr>
        <w:t>Обед</w:t>
      </w:r>
      <w:r>
        <w:rPr>
          <w:rFonts w:ascii="Arial" w:eastAsia="Arial" w:hAnsi="Arial" w:cs="Arial"/>
          <w:color w:val="000000"/>
        </w:rPr>
        <w:t xml:space="preserve"> в кафе.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000000"/>
        </w:rPr>
        <w:t xml:space="preserve">Обзорная пешеходная экскурсия по городу: </w:t>
      </w:r>
      <w:r>
        <w:rPr>
          <w:rFonts w:ascii="Arial" w:eastAsia="Arial" w:hAnsi="Arial" w:cs="Arial"/>
          <w:color w:val="1D1B11"/>
          <w:sz w:val="18"/>
          <w:szCs w:val="18"/>
        </w:rPr>
        <w:t>Вам предстоит побывать на Соборной Горе и восхититься изумительным видом, открывающимся с самой высокой точки Плеса. Он прекрасен в любое время года! Великолепная природа, отсутствие промышленных предприяти</w:t>
      </w:r>
      <w:r>
        <w:rPr>
          <w:rFonts w:ascii="Arial" w:eastAsia="Arial" w:hAnsi="Arial" w:cs="Arial"/>
          <w:color w:val="1D1B11"/>
          <w:sz w:val="18"/>
          <w:szCs w:val="18"/>
        </w:rPr>
        <w:t>й, чудесный воздух и необыкновенно красивые пейзажи..</w:t>
      </w:r>
      <w:r>
        <w:rPr>
          <w:rFonts w:ascii="Arial" w:eastAsia="Arial" w:hAnsi="Arial" w:cs="Arial"/>
          <w:color w:val="1D1B11"/>
          <w:sz w:val="18"/>
          <w:szCs w:val="18"/>
          <w:highlight w:val="white"/>
        </w:rPr>
        <w:t>. Все это великолепие запечатленные на холсте и в нашей памяти И. Левитаном.</w:t>
      </w:r>
      <w:r>
        <w:rPr>
          <w:rFonts w:ascii="Arial" w:eastAsia="Arial" w:hAnsi="Arial" w:cs="Arial"/>
          <w:color w:val="1D1B11"/>
          <w:highlight w:val="white"/>
        </w:rPr>
        <w:br/>
      </w:r>
      <w:r>
        <w:rPr>
          <w:rFonts w:ascii="Arial" w:eastAsia="Arial" w:hAnsi="Arial" w:cs="Arial"/>
          <w:b/>
          <w:color w:val="1D1B11"/>
          <w:highlight w:val="white"/>
        </w:rPr>
        <w:t>Экскурсия в музей И. Левитана</w:t>
      </w:r>
      <w:r>
        <w:rPr>
          <w:rFonts w:ascii="Arial" w:eastAsia="Arial" w:hAnsi="Arial" w:cs="Arial"/>
          <w:color w:val="1D1B11"/>
          <w:highlight w:val="white"/>
        </w:rPr>
        <w:t xml:space="preserve"> </w:t>
      </w:r>
      <w:r>
        <w:rPr>
          <w:rFonts w:ascii="Arial" w:eastAsia="Arial" w:hAnsi="Arial" w:cs="Arial"/>
          <w:color w:val="1D1B11"/>
          <w:sz w:val="18"/>
          <w:szCs w:val="18"/>
          <w:highlight w:val="white"/>
        </w:rPr>
        <w:t>Вы сможете познакомиться с подлинными работами великого художника и услышать рассказ о человеке, который влюбился в Плес с первого взгляда.</w:t>
      </w:r>
      <w:r>
        <w:rPr>
          <w:rFonts w:ascii="Arial" w:eastAsia="Arial" w:hAnsi="Arial" w:cs="Arial"/>
          <w:color w:val="1D1B11"/>
          <w:sz w:val="18"/>
          <w:szCs w:val="18"/>
          <w:highlight w:val="white"/>
        </w:rPr>
        <w:br/>
      </w:r>
      <w:r>
        <w:rPr>
          <w:rFonts w:ascii="Arial" w:eastAsia="Arial" w:hAnsi="Arial" w:cs="Arial"/>
          <w:b/>
          <w:color w:val="1D1B11"/>
        </w:rPr>
        <w:t xml:space="preserve">Теплоходная прогулка по Волге </w:t>
      </w:r>
      <w:r>
        <w:rPr>
          <w:rFonts w:ascii="Arial" w:eastAsia="Arial" w:hAnsi="Arial" w:cs="Arial"/>
          <w:b/>
          <w:color w:val="1D1B11"/>
          <w:sz w:val="18"/>
          <w:szCs w:val="18"/>
        </w:rPr>
        <w:t xml:space="preserve">– </w:t>
      </w:r>
      <w:r>
        <w:rPr>
          <w:rFonts w:ascii="Arial" w:eastAsia="Arial" w:hAnsi="Arial" w:cs="Arial"/>
          <w:color w:val="1D1B11"/>
          <w:sz w:val="18"/>
          <w:szCs w:val="18"/>
        </w:rPr>
        <w:t>вы насладитесь красотой великой русской реки и видами Плёса. (при неблагоприятных по</w:t>
      </w:r>
      <w:r>
        <w:rPr>
          <w:rFonts w:ascii="Arial" w:eastAsia="Arial" w:hAnsi="Arial" w:cs="Arial"/>
          <w:color w:val="1D1B11"/>
          <w:sz w:val="18"/>
          <w:szCs w:val="18"/>
        </w:rPr>
        <w:t>годных условиях, теплоходная прогулка будет заменена на экскурсию в музей Присутственные места)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000000"/>
        </w:rPr>
        <w:t>Возвращение</w:t>
      </w:r>
      <w:r>
        <w:rPr>
          <w:rFonts w:ascii="Arial" w:eastAsia="Arial" w:hAnsi="Arial" w:cs="Arial"/>
          <w:color w:val="000000"/>
        </w:rPr>
        <w:t xml:space="preserve"> в Кострому. Свободное время.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>3 день:</w:t>
      </w:r>
      <w:r>
        <w:rPr>
          <w:rFonts w:ascii="Arial" w:eastAsia="Arial" w:hAnsi="Arial" w:cs="Arial"/>
          <w:highlight w:val="white"/>
        </w:rPr>
        <w:br/>
      </w:r>
      <w:r>
        <w:rPr>
          <w:rFonts w:ascii="Arial" w:eastAsia="Arial" w:hAnsi="Arial" w:cs="Arial"/>
          <w:b/>
          <w:color w:val="000000"/>
          <w:highlight w:val="white"/>
        </w:rPr>
        <w:t xml:space="preserve">Завтрак </w:t>
      </w:r>
      <w:r>
        <w:rPr>
          <w:rFonts w:ascii="Arial" w:eastAsia="Arial" w:hAnsi="Arial" w:cs="Arial"/>
          <w:color w:val="000000"/>
          <w:highlight w:val="white"/>
        </w:rPr>
        <w:t>в гостинице.</w:t>
      </w:r>
      <w:r>
        <w:rPr>
          <w:rFonts w:ascii="Arial" w:eastAsia="Arial" w:hAnsi="Arial" w:cs="Arial"/>
          <w:highlight w:val="white"/>
        </w:rPr>
        <w:br/>
      </w:r>
      <w:r>
        <w:rPr>
          <w:rFonts w:ascii="Arial" w:eastAsia="Arial" w:hAnsi="Arial" w:cs="Arial"/>
          <w:b/>
          <w:color w:val="000000"/>
          <w:highlight w:val="white"/>
        </w:rPr>
        <w:t>Освобождение</w:t>
      </w:r>
      <w:r>
        <w:rPr>
          <w:rFonts w:ascii="Arial" w:eastAsia="Arial" w:hAnsi="Arial" w:cs="Arial"/>
          <w:color w:val="000000"/>
          <w:highlight w:val="white"/>
        </w:rPr>
        <w:t xml:space="preserve"> номеров. </w:t>
      </w:r>
      <w:r>
        <w:rPr>
          <w:rFonts w:ascii="Arial" w:eastAsia="Arial" w:hAnsi="Arial" w:cs="Arial"/>
          <w:b/>
          <w:color w:val="000000"/>
        </w:rPr>
        <w:t xml:space="preserve">09.30: Отъезд </w:t>
      </w:r>
      <w:r>
        <w:rPr>
          <w:rFonts w:ascii="Arial" w:eastAsia="Arial" w:hAnsi="Arial" w:cs="Arial"/>
          <w:color w:val="000000"/>
        </w:rPr>
        <w:t>на экскурсионную программу.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000000"/>
          <w:highlight w:val="white"/>
        </w:rPr>
        <w:t>Обзорная экскурсия по Костроме</w:t>
      </w:r>
      <w:r>
        <w:rPr>
          <w:rFonts w:ascii="Arial" w:eastAsia="Arial" w:hAnsi="Arial" w:cs="Arial"/>
          <w:color w:val="000000"/>
          <w:highlight w:val="white"/>
        </w:rPr>
        <w:t>. 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Центральная площадь города с её уникальной планировкой и памятниками архитектуры, торговые ряды, присутственные места, пожарная каланча, памятник Ивану Сусанину, беседка Островского. </w:t>
      </w:r>
      <w:r>
        <w:rPr>
          <w:rFonts w:ascii="Arial" w:eastAsia="Arial" w:hAnsi="Arial" w:cs="Arial"/>
          <w:b/>
          <w:color w:val="000000"/>
          <w:highlight w:val="white"/>
        </w:rPr>
        <w:t xml:space="preserve">Посещение действующего женского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Богоявленско-Анастасиинского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монастыря</w:t>
      </w:r>
      <w:r>
        <w:rPr>
          <w:rFonts w:ascii="Arial" w:eastAsia="Arial" w:hAnsi="Arial" w:cs="Arial"/>
          <w:color w:val="000000"/>
          <w:highlight w:val="white"/>
        </w:rPr>
        <w:t xml:space="preserve">, 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где хранится Чудотворная икона Фёдоровской Божьей матери.</w:t>
      </w:r>
      <w:r>
        <w:rPr>
          <w:rFonts w:ascii="Arial" w:eastAsia="Arial" w:hAnsi="Arial" w:cs="Arial"/>
          <w:sz w:val="18"/>
          <w:szCs w:val="18"/>
          <w:highlight w:val="white"/>
        </w:rPr>
        <w:br/>
      </w:r>
      <w:r>
        <w:rPr>
          <w:rFonts w:ascii="Arial" w:eastAsia="Arial" w:hAnsi="Arial" w:cs="Arial"/>
          <w:b/>
          <w:color w:val="000000"/>
          <w:highlight w:val="white"/>
        </w:rPr>
        <w:t>Экскурсия в музей «Лен и береста»</w:t>
      </w:r>
      <w:r>
        <w:rPr>
          <w:rFonts w:ascii="Arial" w:eastAsia="Arial" w:hAnsi="Arial" w:cs="Arial"/>
          <w:color w:val="000000"/>
          <w:highlight w:val="white"/>
        </w:rPr>
        <w:t xml:space="preserve">. 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Есть в городе Костроме необычный музей, где в единое, гармоничное целое соединены, казалось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 бы, несовместимые вещи - лён и береста. Здание музея тоже необычное: он находится в сказочном теремке. Здесь Вы узнаете о старинном ремесле ткачества, а также увидите изделия из льна и бересты современных мастеров. В сувенирном магазине при музее каждый с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может подобрать для себя, на память о поездке или в подарок, изделие по душе.</w:t>
      </w:r>
      <w:r>
        <w:rPr>
          <w:rFonts w:ascii="Arial" w:eastAsia="Arial" w:hAnsi="Arial" w:cs="Arial"/>
          <w:b/>
          <w:highlight w:val="white"/>
        </w:rPr>
        <w:br/>
      </w:r>
      <w:r>
        <w:rPr>
          <w:rFonts w:ascii="Arial" w:eastAsia="Arial" w:hAnsi="Arial" w:cs="Arial"/>
          <w:b/>
          <w:color w:val="000000"/>
          <w:highlight w:val="white"/>
        </w:rPr>
        <w:t xml:space="preserve">Экскурсия в действующий мужской Свято-Троицкий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Ипатьевский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монастырь </w:t>
      </w: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-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 великолепное творение русских зодчих и иконописцев, колыбель династии Романовых, где Вы полюбуетесь уникаль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ными фресковыми росписями.</w:t>
      </w:r>
      <w:r>
        <w:rPr>
          <w:rFonts w:ascii="Arial" w:eastAsia="Arial" w:hAnsi="Arial" w:cs="Arial"/>
          <w:sz w:val="18"/>
          <w:szCs w:val="18"/>
          <w:highlight w:val="white"/>
        </w:rPr>
        <w:br/>
      </w:r>
      <w:r>
        <w:rPr>
          <w:rFonts w:ascii="Arial" w:eastAsia="Arial" w:hAnsi="Arial" w:cs="Arial"/>
          <w:b/>
          <w:color w:val="000000"/>
        </w:rPr>
        <w:t>Обед</w:t>
      </w:r>
      <w:r>
        <w:rPr>
          <w:rFonts w:ascii="Arial" w:eastAsia="Arial" w:hAnsi="Arial" w:cs="Arial"/>
          <w:color w:val="000000"/>
        </w:rPr>
        <w:t xml:space="preserve"> в кафе. Отъезд в Ярославль (8</w:t>
      </w:r>
      <w:r>
        <w:rPr>
          <w:rFonts w:ascii="Arial" w:eastAsia="Arial" w:hAnsi="Arial" w:cs="Arial"/>
        </w:rPr>
        <w:t>0 км)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000000"/>
        </w:rPr>
        <w:lastRenderedPageBreak/>
        <w:t>Обзорная экскурсия по Ярославлю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Во время экскурсии </w:t>
      </w:r>
      <w:r>
        <w:rPr>
          <w:rFonts w:ascii="Arial" w:eastAsia="Arial" w:hAnsi="Arial" w:cs="Arial"/>
          <w:sz w:val="18"/>
          <w:szCs w:val="18"/>
        </w:rPr>
        <w:t xml:space="preserve">вы увидите: Первый Русский театр, </w:t>
      </w:r>
      <w:proofErr w:type="spellStart"/>
      <w:r>
        <w:rPr>
          <w:rFonts w:ascii="Arial" w:eastAsia="Arial" w:hAnsi="Arial" w:cs="Arial"/>
          <w:sz w:val="18"/>
          <w:szCs w:val="18"/>
        </w:rPr>
        <w:t>Спасо</w:t>
      </w:r>
      <w:proofErr w:type="spellEnd"/>
      <w:r>
        <w:rPr>
          <w:rFonts w:ascii="Arial" w:eastAsia="Arial" w:hAnsi="Arial" w:cs="Arial"/>
          <w:sz w:val="18"/>
          <w:szCs w:val="18"/>
        </w:rPr>
        <w:t>-Преображенский</w:t>
      </w:r>
    </w:p>
    <w:p w:rsidR="003A265B" w:rsidRDefault="00F6278D">
      <w:pPr>
        <w:widowContro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18"/>
          <w:szCs w:val="18"/>
        </w:rPr>
        <w:t xml:space="preserve">монастырь - главную достопримечательность Ярославля, церковь Ильи Пророка. Вы посетите Парк 1000- </w:t>
      </w:r>
      <w:proofErr w:type="spellStart"/>
      <w:r>
        <w:rPr>
          <w:rFonts w:ascii="Arial" w:eastAsia="Arial" w:hAnsi="Arial" w:cs="Arial"/>
          <w:sz w:val="18"/>
          <w:szCs w:val="18"/>
        </w:rPr>
        <w:t>летия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Ярославля и историческую часть города.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color w:val="000000"/>
        </w:rPr>
        <w:t>18.00:  Трансфер</w:t>
      </w:r>
      <w:r>
        <w:rPr>
          <w:rFonts w:ascii="Arial" w:eastAsia="Arial" w:hAnsi="Arial" w:cs="Arial"/>
          <w:color w:val="000000"/>
        </w:rPr>
        <w:t xml:space="preserve"> на ж/д вокзал г. Ярославль. </w:t>
      </w:r>
      <w:r>
        <w:rPr>
          <w:rFonts w:ascii="Arial" w:eastAsia="Arial" w:hAnsi="Arial" w:cs="Arial"/>
          <w:b/>
          <w:color w:val="000000"/>
        </w:rPr>
        <w:t>Отъезд</w:t>
      </w:r>
      <w:r>
        <w:rPr>
          <w:rFonts w:ascii="Arial" w:eastAsia="Arial" w:hAnsi="Arial" w:cs="Arial"/>
          <w:color w:val="000000"/>
        </w:rPr>
        <w:t>.</w:t>
      </w:r>
    </w:p>
    <w:p w:rsidR="003A265B" w:rsidRDefault="003A26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A265B" w:rsidRDefault="003A26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A265B" w:rsidRDefault="00F6278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  <w:r>
        <w:rPr>
          <w:rFonts w:ascii="Arial" w:eastAsia="Arial" w:hAnsi="Arial" w:cs="Arial"/>
          <w:b/>
          <w:color w:val="000000"/>
        </w:rPr>
        <w:t>ФИРМА ОСТАВЛЯЕТ ЗА СОБОЙ ПРАВО ИЗМЕНЯТЬ ПОРЯДОК ПРОВЕДЕНИЯ ЭКСКУРСИЙ!</w:t>
      </w:r>
    </w:p>
    <w:p w:rsidR="003A265B" w:rsidRDefault="003A26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6918B5" w:rsidRDefault="00F6278D" w:rsidP="006918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СТОИМОСТЬ ТУРА на 1 человека (</w:t>
      </w:r>
      <w:r>
        <w:rPr>
          <w:rFonts w:ascii="Arial" w:eastAsia="Arial" w:hAnsi="Arial" w:cs="Arial"/>
          <w:b/>
          <w:color w:val="000000"/>
          <w:highlight w:val="white"/>
        </w:rPr>
        <w:t xml:space="preserve">пятница-воскресенье) </w:t>
      </w:r>
    </w:p>
    <w:p w:rsidR="006918B5" w:rsidRDefault="006918B5" w:rsidP="006918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</w:rPr>
        <w:t>С</w:t>
      </w:r>
      <w:r>
        <w:rPr>
          <w:rFonts w:ascii="Arial" w:eastAsia="Arial" w:hAnsi="Arial" w:cs="Arial"/>
          <w:color w:val="000000"/>
        </w:rPr>
        <w:t xml:space="preserve"> 29 апреля по 15 сентября 202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color w:val="000000"/>
        </w:rPr>
        <w:t>г.</w:t>
      </w:r>
      <w:r>
        <w:rPr>
          <w:rFonts w:ascii="Arial" w:eastAsia="Arial" w:hAnsi="Arial" w:cs="Arial"/>
          <w:highlight w:val="white"/>
        </w:rPr>
        <w:t xml:space="preserve"> - еженедельно каждую пятницу</w:t>
      </w:r>
      <w:r>
        <w:rPr>
          <w:rFonts w:ascii="Arial" w:eastAsia="Arial" w:hAnsi="Arial" w:cs="Arial"/>
          <w:b/>
          <w:color w:val="000000"/>
          <w:highlight w:val="white"/>
        </w:rPr>
        <w:t xml:space="preserve">  </w:t>
      </w:r>
    </w:p>
    <w:p w:rsidR="006918B5" w:rsidRDefault="006918B5" w:rsidP="006918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  <w:highlight w:val="white"/>
        </w:rPr>
        <w:t>Праздничные заезды</w:t>
      </w:r>
      <w:r>
        <w:rPr>
          <w:rFonts w:ascii="Arial" w:eastAsia="Arial" w:hAnsi="Arial" w:cs="Arial"/>
          <w:color w:val="000000"/>
          <w:highlight w:val="white"/>
        </w:rPr>
        <w:t xml:space="preserve">: 29 апреля - 01 мая, </w:t>
      </w:r>
      <w:r w:rsidR="00F6278D">
        <w:rPr>
          <w:rFonts w:ascii="Arial" w:eastAsia="Arial" w:hAnsi="Arial" w:cs="Arial"/>
          <w:color w:val="000000"/>
          <w:highlight w:val="white"/>
        </w:rPr>
        <w:t xml:space="preserve">03-05 мая, </w:t>
      </w:r>
      <w:r>
        <w:rPr>
          <w:rFonts w:ascii="Arial" w:eastAsia="Arial" w:hAnsi="Arial" w:cs="Arial"/>
          <w:color w:val="000000"/>
          <w:highlight w:val="white"/>
        </w:rPr>
        <w:t xml:space="preserve">10 - 12 </w:t>
      </w:r>
      <w:r>
        <w:rPr>
          <w:rFonts w:ascii="Arial" w:eastAsia="Arial" w:hAnsi="Arial" w:cs="Arial"/>
          <w:highlight w:val="white"/>
        </w:rPr>
        <w:t>мая</w:t>
      </w:r>
      <w:r>
        <w:rPr>
          <w:rFonts w:ascii="Arial" w:eastAsia="Arial" w:hAnsi="Arial" w:cs="Arial"/>
          <w:color w:val="000000"/>
          <w:highlight w:val="white"/>
        </w:rPr>
        <w:t xml:space="preserve"> 202</w:t>
      </w:r>
      <w:r>
        <w:rPr>
          <w:rFonts w:ascii="Arial" w:eastAsia="Arial" w:hAnsi="Arial" w:cs="Arial"/>
          <w:highlight w:val="white"/>
        </w:rPr>
        <w:t xml:space="preserve">4 </w:t>
      </w:r>
      <w:r>
        <w:rPr>
          <w:rFonts w:ascii="Arial" w:eastAsia="Arial" w:hAnsi="Arial" w:cs="Arial"/>
          <w:color w:val="000000"/>
          <w:highlight w:val="white"/>
        </w:rPr>
        <w:t xml:space="preserve">г. </w:t>
      </w:r>
    </w:p>
    <w:p w:rsidR="003A265B" w:rsidRDefault="003A26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3A265B" w:rsidRDefault="003A265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tbl>
      <w:tblPr>
        <w:tblStyle w:val="af4"/>
        <w:tblW w:w="1038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80"/>
        <w:gridCol w:w="4506"/>
      </w:tblGrid>
      <w:tr w:rsidR="003A265B">
        <w:tc>
          <w:tcPr>
            <w:tcW w:w="10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65B" w:rsidRDefault="00F62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Гостиница Островский / Олд Стрит  4* (Кострома)</w:t>
            </w:r>
          </w:p>
        </w:tc>
      </w:tr>
      <w:tr w:rsidR="003A265B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65B" w:rsidRDefault="00F62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2-местный номер Стандарт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65B" w:rsidRDefault="00F62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</w:rPr>
              <w:t>19000</w:t>
            </w:r>
          </w:p>
        </w:tc>
      </w:tr>
      <w:tr w:rsidR="003A265B">
        <w:tc>
          <w:tcPr>
            <w:tcW w:w="5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65B" w:rsidRDefault="00F62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2-местный номер Стандарт                       (дети до 14 лет)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65B" w:rsidRDefault="00F62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</w:rPr>
              <w:t>18500</w:t>
            </w:r>
          </w:p>
        </w:tc>
      </w:tr>
      <w:tr w:rsidR="003A265B">
        <w:trPr>
          <w:trHeight w:val="290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65B" w:rsidRDefault="00F62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1-местный номер Стандарт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65B" w:rsidRDefault="00691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</w:rPr>
              <w:t>27100</w:t>
            </w:r>
          </w:p>
        </w:tc>
      </w:tr>
    </w:tbl>
    <w:p w:rsidR="003A265B" w:rsidRDefault="003A265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2"/>
          <w:szCs w:val="12"/>
        </w:rPr>
      </w:pPr>
    </w:p>
    <w:tbl>
      <w:tblPr>
        <w:tblStyle w:val="af5"/>
        <w:tblW w:w="1041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80"/>
        <w:gridCol w:w="4536"/>
      </w:tblGrid>
      <w:tr w:rsidR="003A265B">
        <w:tc>
          <w:tcPr>
            <w:tcW w:w="10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65B" w:rsidRDefault="00F62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Гостиница Московская застава </w:t>
            </w:r>
            <w:r w:rsidR="006918B5">
              <w:rPr>
                <w:rFonts w:ascii="Arial" w:eastAsia="Arial" w:hAnsi="Arial" w:cs="Arial"/>
                <w:b/>
                <w:color w:val="000000"/>
              </w:rPr>
              <w:t xml:space="preserve">3*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/ Снегурочка </w:t>
            </w:r>
            <w:r w:rsidR="006918B5">
              <w:rPr>
                <w:rFonts w:ascii="Arial" w:eastAsia="Arial" w:hAnsi="Arial" w:cs="Arial"/>
                <w:b/>
                <w:color w:val="000000"/>
              </w:rPr>
              <w:t xml:space="preserve">3* </w:t>
            </w:r>
            <w:r>
              <w:rPr>
                <w:rFonts w:ascii="Arial" w:eastAsia="Arial" w:hAnsi="Arial" w:cs="Arial"/>
                <w:b/>
                <w:color w:val="000000"/>
              </w:rPr>
              <w:t>/ «Волга»  3* (Кострома)</w:t>
            </w:r>
          </w:p>
        </w:tc>
      </w:tr>
      <w:tr w:rsidR="003A265B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65B" w:rsidRDefault="00F62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2-местный номер Стандарт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65B" w:rsidRDefault="00F62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</w:rPr>
              <w:t>17000</w:t>
            </w:r>
          </w:p>
        </w:tc>
      </w:tr>
      <w:tr w:rsidR="003A265B">
        <w:tc>
          <w:tcPr>
            <w:tcW w:w="5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65B" w:rsidRDefault="00F62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2-местный номер Стандарт                       (дети до 14 лет)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65B" w:rsidRDefault="00F62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</w:t>
            </w:r>
            <w:r>
              <w:rPr>
                <w:rFonts w:ascii="Arial" w:eastAsia="Arial" w:hAnsi="Arial" w:cs="Arial"/>
                <w:i/>
              </w:rPr>
              <w:t>6</w:t>
            </w:r>
            <w:r>
              <w:rPr>
                <w:rFonts w:ascii="Arial" w:eastAsia="Arial" w:hAnsi="Arial" w:cs="Arial"/>
                <w:i/>
                <w:color w:val="000000"/>
              </w:rPr>
              <w:t>500</w:t>
            </w:r>
          </w:p>
        </w:tc>
      </w:tr>
      <w:tr w:rsidR="003A265B">
        <w:trPr>
          <w:trHeight w:val="290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65B" w:rsidRDefault="00F62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1-местный номер Стандарт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65B" w:rsidRDefault="00F6278D" w:rsidP="00691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</w:rPr>
              <w:t>21</w:t>
            </w:r>
            <w:r w:rsidR="006918B5">
              <w:rPr>
                <w:rFonts w:ascii="Arial" w:eastAsia="Arial" w:hAnsi="Arial" w:cs="Arial"/>
                <w:i/>
              </w:rPr>
              <w:t>6</w:t>
            </w:r>
            <w:r>
              <w:rPr>
                <w:rFonts w:ascii="Arial" w:eastAsia="Arial" w:hAnsi="Arial" w:cs="Arial"/>
                <w:i/>
              </w:rPr>
              <w:t>00</w:t>
            </w:r>
          </w:p>
        </w:tc>
      </w:tr>
    </w:tbl>
    <w:p w:rsidR="003A265B" w:rsidRDefault="003A265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3A265B" w:rsidRDefault="003A26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A265B" w:rsidRDefault="003A26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A265B" w:rsidRDefault="00F6278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В СТОИМОСТЬ ТУРА в Кострому на 3 дня включено</w:t>
      </w:r>
      <w:r>
        <w:rPr>
          <w:rFonts w:ascii="Arial" w:eastAsia="Arial" w:hAnsi="Arial" w:cs="Arial"/>
          <w:color w:val="000000"/>
        </w:rPr>
        <w:t>: - Проживание в отеле; - Питание: 3 обеда+2 завтрака; - Экскурсионное и транспортное обслуживание.</w:t>
      </w:r>
    </w:p>
    <w:p w:rsidR="003A265B" w:rsidRDefault="003A26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A265B" w:rsidRDefault="00F6278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В СТОИМОСТЬ ТУРА НЕ ВКЛЮЧЕНО:</w:t>
      </w:r>
      <w:r>
        <w:rPr>
          <w:rFonts w:ascii="Arial" w:eastAsia="Arial" w:hAnsi="Arial" w:cs="Arial"/>
          <w:color w:val="000000"/>
        </w:rPr>
        <w:t xml:space="preserve"> - ЖД проезд М-Ярославль-М.</w:t>
      </w:r>
    </w:p>
    <w:p w:rsidR="003A265B" w:rsidRDefault="003A26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A265B" w:rsidRDefault="00F6278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Гостиница «</w:t>
      </w:r>
      <w:hyperlink r:id="rId11">
        <w:r>
          <w:rPr>
            <w:rFonts w:ascii="Arial" w:eastAsia="Arial" w:hAnsi="Arial" w:cs="Arial"/>
            <w:b/>
            <w:color w:val="000000"/>
          </w:rPr>
          <w:t>Волга</w:t>
        </w:r>
      </w:hyperlink>
      <w:r>
        <w:rPr>
          <w:rFonts w:ascii="Arial" w:eastAsia="Arial" w:hAnsi="Arial" w:cs="Arial"/>
          <w:b/>
          <w:color w:val="000000"/>
        </w:rPr>
        <w:t>» (</w:t>
      </w:r>
      <w:proofErr w:type="spellStart"/>
      <w:r>
        <w:rPr>
          <w:rFonts w:ascii="Arial" w:eastAsia="Arial" w:hAnsi="Arial" w:cs="Arial"/>
          <w:b/>
          <w:color w:val="000000"/>
        </w:rPr>
        <w:t>г.Кострома</w:t>
      </w:r>
      <w:proofErr w:type="spellEnd"/>
      <w:r>
        <w:rPr>
          <w:rFonts w:ascii="Arial" w:eastAsia="Arial" w:hAnsi="Arial" w:cs="Arial"/>
          <w:b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находится в центре древнерусского города Кострома. Номера "Комфорт": ванна или душ, спутниковое ТВ, ЖК телевизор,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Wi-Fi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телефон, шкаф-купе, холодильник,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минибар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сейф, площадь номера - 18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кв.м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. Номер "Стандартный": телевизор, спутниковое ТВ,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Wi-Fi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 телефо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н, шкаф-купе, площадь номера - 18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кв.м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В гостинице круглосуточно работает лобби-бар.</w:t>
      </w:r>
      <w:r>
        <w:rPr>
          <w:rFonts w:ascii="Arial" w:eastAsia="Arial" w:hAnsi="Arial" w:cs="Arial"/>
          <w:color w:val="000000"/>
        </w:rPr>
        <w:t xml:space="preserve"> </w:t>
      </w:r>
    </w:p>
    <w:p w:rsidR="003A265B" w:rsidRDefault="003A26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3A265B" w:rsidRDefault="00F6278D">
      <w:pPr>
        <w:pBdr>
          <w:top w:val="nil"/>
          <w:left w:val="nil"/>
          <w:bottom w:val="nil"/>
          <w:right w:val="nil"/>
          <w:between w:val="nil"/>
        </w:pBdr>
        <w:tabs>
          <w:tab w:val="left" w:pos="7852"/>
        </w:tabs>
        <w:jc w:val="both"/>
        <w:rPr>
          <w:rFonts w:ascii="Arial" w:eastAsia="Arial" w:hAnsi="Arial" w:cs="Arial"/>
          <w:b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Гостиница «Московская застава»</w:t>
      </w:r>
      <w:r>
        <w:rPr>
          <w:rFonts w:ascii="Arial" w:eastAsia="Arial" w:hAnsi="Arial" w:cs="Arial"/>
          <w:color w:val="000000"/>
        </w:rPr>
        <w:t xml:space="preserve"> (г. Кострома, ул. 1 Мая, д.5) </w:t>
      </w:r>
      <w:r>
        <w:rPr>
          <w:rFonts w:ascii="Arial" w:eastAsia="Arial" w:hAnsi="Arial" w:cs="Arial"/>
          <w:color w:val="000000"/>
          <w:sz w:val="18"/>
          <w:szCs w:val="18"/>
        </w:rPr>
        <w:t>расположена в самом центре Костромы, на берегу реки Волга, в 15 минутах езды от основных вокзалов и в пешей доступности от остановок общественного транспорта. Гостиница располагает 40 уютными номерами, где может разместиться от одного до четырех человек. В</w:t>
      </w:r>
      <w:r>
        <w:rPr>
          <w:rFonts w:ascii="Arial" w:eastAsia="Arial" w:hAnsi="Arial" w:cs="Arial"/>
          <w:color w:val="000000"/>
          <w:sz w:val="18"/>
          <w:szCs w:val="18"/>
        </w:rPr>
        <w:t>се номера оборудованы современной мебелью, системой индивидуального кондиционирования, LED-телевизором со спутниковым телевидением, телефоном. В ванных комнатах гостям предоставляются фен, комплект полотенец и косметические принадлежности.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В стоимость прож</w:t>
      </w:r>
      <w:r>
        <w:rPr>
          <w:rFonts w:ascii="Arial" w:eastAsia="Arial" w:hAnsi="Arial" w:cs="Arial"/>
          <w:color w:val="000000"/>
          <w:sz w:val="18"/>
          <w:szCs w:val="18"/>
        </w:rPr>
        <w:t>ивания включен завтрак по системе «Шведский стол». По желанию гостей возможен заказ и доставка в номер обеда и ужина из ресторанов нашей сети. К услугам гостей круглосуточная стойка регистрации, лобби-бар, свободный доступ в интернет 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Wi-Fi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), банный компле</w:t>
      </w:r>
      <w:r>
        <w:rPr>
          <w:rFonts w:ascii="Arial" w:eastAsia="Arial" w:hAnsi="Arial" w:cs="Arial"/>
          <w:color w:val="000000"/>
          <w:sz w:val="18"/>
          <w:szCs w:val="18"/>
        </w:rPr>
        <w:t>кс.</w:t>
      </w:r>
    </w:p>
    <w:p w:rsidR="003A265B" w:rsidRDefault="003A26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3A265B" w:rsidRDefault="00F6278D">
      <w:pPr>
        <w:pBdr>
          <w:top w:val="nil"/>
          <w:left w:val="nil"/>
          <w:bottom w:val="nil"/>
          <w:right w:val="nil"/>
          <w:between w:val="nil"/>
        </w:pBdr>
        <w:tabs>
          <w:tab w:val="left" w:pos="7852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</w:rPr>
        <w:t xml:space="preserve">Гостиница «Снегурочка» </w:t>
      </w:r>
      <w:r>
        <w:rPr>
          <w:rFonts w:ascii="Arial" w:eastAsia="Arial" w:hAnsi="Arial" w:cs="Arial"/>
          <w:color w:val="000000"/>
        </w:rPr>
        <w:t>(г. Кострома, ул. Лагерная, 38/13)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расположена в 2 км от центра города Кострома, в 350 метрах от Волги. К услугам гостей фитнес-центр, сауна, ресторан, бесплатная парковка и номера с бесплатным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Wi-Fi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Номера отеля «Снегурочка» о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снащены кондиционером. Интерьер номеров оформлен в фольклорном стиле и посвящен Снегурочке. В числе удобств телевизор,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минибар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и собственная ванная комната с феном и бесплатными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туалетно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-косметическими принадлежностями. Тапочки и халаты предлагаются за доп</w:t>
      </w:r>
      <w:r>
        <w:rPr>
          <w:rFonts w:ascii="Arial" w:eastAsia="Arial" w:hAnsi="Arial" w:cs="Arial"/>
          <w:color w:val="000000"/>
          <w:sz w:val="18"/>
          <w:szCs w:val="18"/>
        </w:rPr>
        <w:t>олнительную плату. Ресторан «Метелица» специализируется на блюдах как классической, так и современной русской кухни. Завтрак «шведский стол». Рядом с отелем расположен терем Снегурочки.</w:t>
      </w:r>
    </w:p>
    <w:sectPr w:rsidR="003A265B">
      <w:pgSz w:w="11906" w:h="16838"/>
      <w:pgMar w:top="405" w:right="625" w:bottom="397" w:left="8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31A4"/>
    <w:multiLevelType w:val="multilevel"/>
    <w:tmpl w:val="37A0712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5B"/>
    <w:rsid w:val="003A265B"/>
    <w:rsid w:val="006918B5"/>
    <w:rsid w:val="00A04319"/>
    <w:rsid w:val="00F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3C1124"/>
  <w15:docId w15:val="{9FB8F2CE-7A29-49F0-9A70-8E92460E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0"/>
    <w:next w:val="a0"/>
    <w:pPr>
      <w:keepNext/>
      <w:spacing w:before="240" w:after="6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rFonts w:ascii="Tahoma" w:hAnsi="Tahoma" w:cs="Tahoma"/>
      <w:b/>
      <w:bCs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0"/>
    <w:next w:val="a0"/>
    <w:pPr>
      <w:keepNext/>
      <w:numPr>
        <w:ilvl w:val="6"/>
        <w:numId w:val="1"/>
      </w:numPr>
      <w:outlineLvl w:val="6"/>
    </w:pPr>
    <w:rPr>
      <w:b/>
      <w:i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0">
    <w:name w:val="Базовый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Lucida Sans Unicode"/>
      <w:position w:val="-1"/>
      <w:sz w:val="24"/>
      <w:szCs w:val="24"/>
      <w:lang w:eastAsia="zh-CN"/>
    </w:rPr>
  </w:style>
  <w:style w:type="character" w:customStyle="1" w:styleId="WW8Num1z0">
    <w:name w:val="WW8Num1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3">
    <w:name w:val="Основной шрифт абзаца13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шрифт абзаца12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1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шрифт абзаца9"/>
    <w:rPr>
      <w:w w:val="100"/>
      <w:position w:val="-1"/>
      <w:effect w:val="none"/>
      <w:vertAlign w:val="baseline"/>
      <w:cs w:val="0"/>
      <w:em w:val="none"/>
    </w:rPr>
  </w:style>
  <w:style w:type="character" w:customStyle="1" w:styleId="8">
    <w:name w:val="Основной шрифт абзаца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70">
    <w:name w:val="Основной шрифт абзаца7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14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-">
    <w:name w:val="Интернет-ссылка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6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Маркеры списка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8">
    <w:name w:val="Выделение жирным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9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Посещённая гиперссылка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1">
    <w:name w:val="Body Text"/>
    <w:basedOn w:val="a0"/>
    <w:pPr>
      <w:spacing w:after="120"/>
    </w:pPr>
  </w:style>
  <w:style w:type="paragraph" w:styleId="ab">
    <w:name w:val="List"/>
    <w:basedOn w:val="a1"/>
    <w:rPr>
      <w:rFonts w:cs="Tahoma"/>
    </w:rPr>
  </w:style>
  <w:style w:type="paragraph" w:customStyle="1" w:styleId="ac">
    <w:name w:val="Название"/>
    <w:basedOn w:val="a0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0"/>
    <w:pPr>
      <w:suppressLineNumbers/>
    </w:pPr>
    <w:rPr>
      <w:rFonts w:cs="Mangal"/>
    </w:rPr>
  </w:style>
  <w:style w:type="paragraph" w:customStyle="1" w:styleId="15">
    <w:name w:val="Заголовок1"/>
    <w:basedOn w:val="a0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30">
    <w:name w:val="Указатель13"/>
    <w:basedOn w:val="a0"/>
    <w:pPr>
      <w:suppressLineNumbers/>
    </w:pPr>
    <w:rPr>
      <w:rFonts w:cs="Mangal"/>
    </w:rPr>
  </w:style>
  <w:style w:type="paragraph" w:customStyle="1" w:styleId="120">
    <w:name w:val="Название12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0"/>
    <w:pPr>
      <w:suppressLineNumbers/>
    </w:pPr>
    <w:rPr>
      <w:rFonts w:cs="Mangal"/>
    </w:rPr>
  </w:style>
  <w:style w:type="paragraph" w:customStyle="1" w:styleId="110">
    <w:name w:val="Название1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0"/>
    <w:pPr>
      <w:suppressLineNumbers/>
    </w:pPr>
    <w:rPr>
      <w:rFonts w:cs="Mangal"/>
    </w:rPr>
  </w:style>
  <w:style w:type="paragraph" w:customStyle="1" w:styleId="100">
    <w:name w:val="Название10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0"/>
    <w:pPr>
      <w:suppressLineNumbers/>
    </w:pPr>
    <w:rPr>
      <w:rFonts w:cs="Mangal"/>
    </w:rPr>
  </w:style>
  <w:style w:type="paragraph" w:customStyle="1" w:styleId="90">
    <w:name w:val="Название9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0"/>
    <w:pPr>
      <w:suppressLineNumbers/>
    </w:pPr>
    <w:rPr>
      <w:rFonts w:cs="Mangal"/>
    </w:rPr>
  </w:style>
  <w:style w:type="paragraph" w:customStyle="1" w:styleId="80">
    <w:name w:val="Название8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0"/>
    <w:pPr>
      <w:suppressLineNumbers/>
    </w:pPr>
    <w:rPr>
      <w:rFonts w:cs="Mangal"/>
    </w:rPr>
  </w:style>
  <w:style w:type="paragraph" w:customStyle="1" w:styleId="71">
    <w:name w:val="Название7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0"/>
    <w:pPr>
      <w:suppressLineNumbers/>
    </w:pPr>
    <w:rPr>
      <w:rFonts w:cs="Mangal"/>
    </w:rPr>
  </w:style>
  <w:style w:type="paragraph" w:customStyle="1" w:styleId="61">
    <w:name w:val="Название6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0"/>
    <w:pPr>
      <w:suppressLineNumbers/>
    </w:pPr>
    <w:rPr>
      <w:rFonts w:cs="Mangal"/>
    </w:rPr>
  </w:style>
  <w:style w:type="paragraph" w:customStyle="1" w:styleId="51">
    <w:name w:val="Название5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0"/>
    <w:pPr>
      <w:suppressLineNumbers/>
    </w:pPr>
    <w:rPr>
      <w:rFonts w:cs="Mangal"/>
    </w:rPr>
  </w:style>
  <w:style w:type="paragraph" w:customStyle="1" w:styleId="41">
    <w:name w:val="Название4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0"/>
    <w:pPr>
      <w:suppressLineNumbers/>
    </w:pPr>
    <w:rPr>
      <w:rFonts w:cs="Mangal"/>
    </w:rPr>
  </w:style>
  <w:style w:type="paragraph" w:customStyle="1" w:styleId="31">
    <w:name w:val="Название3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0"/>
    <w:pPr>
      <w:suppressLineNumbers/>
    </w:pPr>
    <w:rPr>
      <w:rFonts w:cs="Mangal"/>
    </w:rPr>
  </w:style>
  <w:style w:type="paragraph" w:customStyle="1" w:styleId="21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0"/>
    <w:pPr>
      <w:suppressLineNumbers/>
    </w:pPr>
    <w:rPr>
      <w:rFonts w:cs="Tahoma"/>
    </w:rPr>
  </w:style>
  <w:style w:type="paragraph" w:customStyle="1" w:styleId="16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0"/>
    <w:pPr>
      <w:suppressLineNumbers/>
    </w:pPr>
    <w:rPr>
      <w:rFonts w:cs="Tahoma"/>
    </w:rPr>
  </w:style>
  <w:style w:type="paragraph" w:customStyle="1" w:styleId="ae">
    <w:name w:val="Содержимое таблицы"/>
    <w:basedOn w:val="a0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8">
    <w:name w:val="Схема документа1"/>
    <w:basedOn w:val="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Normal (Web)"/>
    <w:basedOn w:val="a0"/>
    <w:pPr>
      <w:spacing w:before="100" w:after="100" w:line="100" w:lineRule="atLeast"/>
      <w:ind w:left="0" w:firstLine="0"/>
    </w:pPr>
    <w:rPr>
      <w:rFonts w:eastAsia="Times New Roman"/>
    </w:rPr>
  </w:style>
  <w:style w:type="paragraph" w:customStyle="1" w:styleId="desktop">
    <w:name w:val="desktop"/>
    <w:basedOn w:val="a0"/>
    <w:pPr>
      <w:widowControl/>
      <w:suppressAutoHyphens/>
      <w:spacing w:before="100" w:after="100"/>
    </w:pPr>
    <w:rPr>
      <w:rFonts w:eastAsia="Times New Roman"/>
    </w:rPr>
  </w:style>
  <w:style w:type="paragraph" w:customStyle="1" w:styleId="b-text">
    <w:name w:val="b-text"/>
    <w:basedOn w:val="a0"/>
    <w:pPr>
      <w:widowControl/>
      <w:suppressAutoHyphens/>
      <w:spacing w:before="100" w:after="100"/>
    </w:pPr>
    <w:rPr>
      <w:rFonts w:eastAsia="Times New Roman"/>
    </w:rPr>
  </w:style>
  <w:style w:type="paragraph" w:styleId="af1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  <w:lang w:eastAsia="zh-CN"/>
    </w:rPr>
  </w:style>
  <w:style w:type="paragraph" w:customStyle="1" w:styleId="text-justify">
    <w:name w:val="text-justify"/>
    <w:basedOn w:val="a0"/>
    <w:pPr>
      <w:spacing w:before="280" w:after="280" w:line="240" w:lineRule="auto"/>
    </w:pPr>
    <w:rPr>
      <w:rFonts w:eastAsia="Times New Roman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aduk@ah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iaduk.ru/travel/tur-na-3-dnya-yaroslavl-kostroma-ples-nerekh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adu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MlTdvKHz5l+739qgwJdH80fdkQ==">CgMxLjA4AHIhMTFMQ3NDUGpnaktLQVVxS1Ytc1ZVMW9xeGwzUkFKYThi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Лариса</cp:lastModifiedBy>
  <cp:revision>3</cp:revision>
  <dcterms:created xsi:type="dcterms:W3CDTF">2024-03-17T13:50:00Z</dcterms:created>
  <dcterms:modified xsi:type="dcterms:W3CDTF">2024-03-17T13:52:00Z</dcterms:modified>
</cp:coreProperties>
</file>